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5E" w:rsidRDefault="009D1F5E" w:rsidP="00992EED"/>
    <w:p w:rsidR="009D1F5E" w:rsidRDefault="009D1F5E" w:rsidP="00992EED"/>
    <w:p w:rsidR="009D1F5E" w:rsidRPr="00A20053" w:rsidRDefault="009D1F5E" w:rsidP="00992EED">
      <w:pPr>
        <w:rPr>
          <w:sz w:val="28"/>
          <w:szCs w:val="28"/>
        </w:rPr>
      </w:pPr>
    </w:p>
    <w:p w:rsidR="009D1F5E" w:rsidRDefault="00667C16" w:rsidP="00992EED">
      <w:pPr>
        <w:pStyle w:val="HeadingMain"/>
        <w:rPr>
          <w:sz w:val="28"/>
          <w:szCs w:val="28"/>
        </w:rPr>
      </w:pPr>
      <w:proofErr w:type="spellStart"/>
      <w:r>
        <w:rPr>
          <w:sz w:val="28"/>
          <w:szCs w:val="28"/>
        </w:rPr>
        <w:t>Kurssin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linjakkuus</w:t>
      </w:r>
      <w:proofErr w:type="spellEnd"/>
    </w:p>
    <w:p w:rsidR="00086891" w:rsidRDefault="00086891" w:rsidP="00992EED">
      <w:pPr>
        <w:pStyle w:val="HeadingMain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86891" w:rsidTr="00086891">
        <w:tc>
          <w:tcPr>
            <w:tcW w:w="9402" w:type="dxa"/>
          </w:tcPr>
          <w:p w:rsidR="00086891" w:rsidRDefault="00667C16" w:rsidP="00992EED">
            <w:pPr>
              <w:pStyle w:val="HeadingMain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Kurssin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nimi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086891" w:rsidTr="00086891">
        <w:tc>
          <w:tcPr>
            <w:tcW w:w="9402" w:type="dxa"/>
          </w:tcPr>
          <w:p w:rsidR="00086891" w:rsidRDefault="00667C16" w:rsidP="00992EED">
            <w:pPr>
              <w:pStyle w:val="HeadingMain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Opettaja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</w:tbl>
    <w:p w:rsidR="00C71345" w:rsidRPr="00A20053" w:rsidRDefault="00C71345" w:rsidP="00992EED">
      <w:pPr>
        <w:pStyle w:val="HeadingMain"/>
        <w:rPr>
          <w:sz w:val="28"/>
          <w:szCs w:val="28"/>
        </w:rPr>
      </w:pPr>
    </w:p>
    <w:p w:rsidR="00EB1192" w:rsidRDefault="00EB1192" w:rsidP="00992E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687"/>
        <w:gridCol w:w="2225"/>
        <w:gridCol w:w="2013"/>
        <w:gridCol w:w="2910"/>
        <w:gridCol w:w="2607"/>
      </w:tblGrid>
      <w:tr w:rsidR="00021505" w:rsidRPr="00E55A7B" w:rsidTr="00021505">
        <w:tc>
          <w:tcPr>
            <w:tcW w:w="1871" w:type="dxa"/>
          </w:tcPr>
          <w:p w:rsidR="00021505" w:rsidRPr="00A20053" w:rsidRDefault="00021505" w:rsidP="00992EED">
            <w:pPr>
              <w:rPr>
                <w:b/>
              </w:rPr>
            </w:pPr>
            <w:r>
              <w:rPr>
                <w:b/>
                <w:bCs/>
                <w:lang w:val="fi-FI"/>
              </w:rPr>
              <w:t>Osaamistavoitteet</w:t>
            </w:r>
          </w:p>
        </w:tc>
        <w:tc>
          <w:tcPr>
            <w:tcW w:w="1687" w:type="dxa"/>
          </w:tcPr>
          <w:p w:rsidR="00021505" w:rsidRPr="00A20053" w:rsidRDefault="00021505" w:rsidP="00992EED">
            <w:pPr>
              <w:rPr>
                <w:b/>
              </w:rPr>
            </w:pPr>
            <w:r>
              <w:rPr>
                <w:b/>
                <w:bCs/>
                <w:lang w:val="fi-FI"/>
              </w:rPr>
              <w:t>Opetusmenetelmä</w:t>
            </w:r>
          </w:p>
        </w:tc>
        <w:tc>
          <w:tcPr>
            <w:tcW w:w="2225" w:type="dxa"/>
          </w:tcPr>
          <w:p w:rsidR="00021505" w:rsidRPr="00C71345" w:rsidRDefault="00021505" w:rsidP="00992E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Oppimis</w:t>
            </w:r>
            <w:r w:rsidR="00E55A7B">
              <w:rPr>
                <w:b/>
                <w:bCs/>
              </w:rPr>
              <w:t>-</w:t>
            </w:r>
            <w:r>
              <w:rPr>
                <w:b/>
                <w:bCs/>
              </w:rPr>
              <w:t>menetelmä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013" w:type="dxa"/>
          </w:tcPr>
          <w:p w:rsidR="00021505" w:rsidRPr="00C71345" w:rsidRDefault="00021505" w:rsidP="00992E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Arviointi</w:t>
            </w:r>
            <w:r w:rsidR="00E55A7B">
              <w:rPr>
                <w:b/>
                <w:bCs/>
              </w:rPr>
              <w:t>-</w:t>
            </w:r>
            <w:bookmarkStart w:id="0" w:name="_GoBack"/>
            <w:bookmarkEnd w:id="0"/>
            <w:r>
              <w:rPr>
                <w:b/>
                <w:bCs/>
              </w:rPr>
              <w:t>menetelmä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910" w:type="dxa"/>
          </w:tcPr>
          <w:p w:rsidR="00021505" w:rsidRPr="00116F92" w:rsidRDefault="00116F92" w:rsidP="00DF7392">
            <w:pPr>
              <w:rPr>
                <w:b/>
                <w:lang w:val="fi-FI"/>
              </w:rPr>
            </w:pPr>
            <w:r w:rsidRPr="00116F92">
              <w:rPr>
                <w:b/>
                <w:bCs/>
                <w:lang w:val="fi-FI"/>
              </w:rPr>
              <w:t>Miten opiskelija</w:t>
            </w:r>
            <w:r w:rsidR="00021505" w:rsidRPr="00116F92">
              <w:rPr>
                <w:b/>
                <w:bCs/>
                <w:lang w:val="fi-FI"/>
              </w:rPr>
              <w:t xml:space="preserve"> saa palautetta</w:t>
            </w:r>
            <w:r w:rsidRPr="00116F92">
              <w:rPr>
                <w:b/>
                <w:bCs/>
                <w:lang w:val="fi-FI"/>
              </w:rPr>
              <w:t xml:space="preserve"> oppimisestaan</w:t>
            </w:r>
            <w:r w:rsidR="00021505" w:rsidRPr="00116F92">
              <w:rPr>
                <w:b/>
                <w:bCs/>
                <w:lang w:val="fi-FI"/>
              </w:rPr>
              <w:t>?</w:t>
            </w:r>
          </w:p>
        </w:tc>
        <w:tc>
          <w:tcPr>
            <w:tcW w:w="2607" w:type="dxa"/>
          </w:tcPr>
          <w:p w:rsidR="00021505" w:rsidRPr="00E55A7B" w:rsidRDefault="00116F92" w:rsidP="00116F92">
            <w:pPr>
              <w:rPr>
                <w:b/>
                <w:bCs/>
                <w:lang w:val="fi-FI"/>
              </w:rPr>
            </w:pPr>
            <w:r w:rsidRPr="00E55A7B">
              <w:rPr>
                <w:b/>
                <w:bCs/>
                <w:lang w:val="fi-FI"/>
              </w:rPr>
              <w:t xml:space="preserve">Miten opettaja </w:t>
            </w:r>
            <w:r w:rsidR="00021505" w:rsidRPr="00E55A7B">
              <w:rPr>
                <w:b/>
                <w:bCs/>
                <w:lang w:val="fi-FI"/>
              </w:rPr>
              <w:t>saa palautetta</w:t>
            </w:r>
            <w:r w:rsidRPr="00E55A7B">
              <w:rPr>
                <w:b/>
                <w:bCs/>
                <w:lang w:val="fi-FI"/>
              </w:rPr>
              <w:t xml:space="preserve"> oppimisesta</w:t>
            </w:r>
            <w:r w:rsidR="00021505" w:rsidRPr="00E55A7B">
              <w:rPr>
                <w:b/>
                <w:bCs/>
                <w:lang w:val="fi-FI"/>
              </w:rPr>
              <w:t>?</w:t>
            </w: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  <w:tr w:rsidR="00021505" w:rsidRPr="00E55A7B" w:rsidTr="00021505">
        <w:tc>
          <w:tcPr>
            <w:tcW w:w="1871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168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225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013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910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  <w:tc>
          <w:tcPr>
            <w:tcW w:w="2607" w:type="dxa"/>
          </w:tcPr>
          <w:p w:rsidR="00021505" w:rsidRPr="00E55A7B" w:rsidRDefault="00021505" w:rsidP="00992EED">
            <w:pPr>
              <w:rPr>
                <w:lang w:val="fi-FI"/>
              </w:rPr>
            </w:pPr>
          </w:p>
        </w:tc>
      </w:tr>
    </w:tbl>
    <w:p w:rsidR="00C71345" w:rsidRPr="00E55A7B" w:rsidRDefault="00C71345" w:rsidP="00992EED">
      <w:pPr>
        <w:rPr>
          <w:lang w:val="fi-FI"/>
        </w:rPr>
      </w:pPr>
    </w:p>
    <w:p w:rsidR="00086891" w:rsidRPr="00E55A7B" w:rsidRDefault="00086891" w:rsidP="00992EED">
      <w:pPr>
        <w:rPr>
          <w:lang w:val="fi-FI"/>
        </w:rPr>
      </w:pPr>
    </w:p>
    <w:p w:rsidR="00086891" w:rsidRPr="00E55A7B" w:rsidRDefault="00086891" w:rsidP="00992EED">
      <w:pPr>
        <w:rPr>
          <w:lang w:val="fi-FI"/>
        </w:rPr>
      </w:pPr>
    </w:p>
    <w:p w:rsidR="00086891" w:rsidRPr="00E55A7B" w:rsidRDefault="00086891" w:rsidP="00992EED">
      <w:pPr>
        <w:rPr>
          <w:lang w:val="fi-FI"/>
        </w:rPr>
      </w:pPr>
    </w:p>
    <w:p w:rsidR="00086891" w:rsidRPr="00E55A7B" w:rsidRDefault="00086891" w:rsidP="00992EED">
      <w:pPr>
        <w:rPr>
          <w:lang w:val="fi-FI"/>
        </w:rPr>
      </w:pPr>
    </w:p>
    <w:sectPr w:rsidR="00086891" w:rsidRPr="00E55A7B" w:rsidSect="00667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2211" w:bottom="1247" w:left="1304" w:header="96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53" w:rsidRDefault="00A20053">
      <w:r>
        <w:separator/>
      </w:r>
    </w:p>
  </w:endnote>
  <w:endnote w:type="continuationSeparator" w:id="0">
    <w:p w:rsidR="00A20053" w:rsidRDefault="00A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92" w:rsidRDefault="00116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92" w:rsidRDefault="00116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08"/>
      <w:gridCol w:w="1440"/>
      <w:gridCol w:w="1800"/>
      <w:gridCol w:w="1798"/>
      <w:gridCol w:w="1341"/>
      <w:gridCol w:w="1341"/>
    </w:tblGrid>
    <w:tr w:rsidR="00EB1192" w:rsidRPr="00477B6D" w:rsidTr="00992EED">
      <w:trPr>
        <w:trHeight w:val="354"/>
      </w:trPr>
      <w:tc>
        <w:tcPr>
          <w:tcW w:w="9628" w:type="dxa"/>
          <w:gridSpan w:val="6"/>
          <w:tcBorders>
            <w:bottom w:val="single" w:sz="8" w:space="0" w:color="auto"/>
          </w:tcBorders>
        </w:tcPr>
        <w:p w:rsidR="00EB1192" w:rsidRPr="00477B6D" w:rsidRDefault="00EB1192" w:rsidP="00EB1192">
          <w:pPr>
            <w:pStyle w:val="Footer"/>
            <w:rPr>
              <w:szCs w:val="14"/>
            </w:rPr>
          </w:pPr>
        </w:p>
      </w:tc>
    </w:tr>
    <w:tr w:rsidR="00EB1192" w:rsidRPr="00477B6D" w:rsidTr="00992EED">
      <w:tc>
        <w:tcPr>
          <w:tcW w:w="9628" w:type="dxa"/>
          <w:gridSpan w:val="6"/>
          <w:tcBorders>
            <w:top w:val="single" w:sz="8" w:space="0" w:color="auto"/>
          </w:tcBorders>
        </w:tcPr>
        <w:p w:rsidR="00EB1192" w:rsidRPr="00477B6D" w:rsidRDefault="00EB1192" w:rsidP="00EB1192">
          <w:pPr>
            <w:pStyle w:val="Footer"/>
            <w:rPr>
              <w:szCs w:val="14"/>
            </w:rPr>
          </w:pPr>
        </w:p>
      </w:tc>
    </w:tr>
    <w:tr w:rsidR="00CB4396" w:rsidTr="00A20053">
      <w:tc>
        <w:tcPr>
          <w:tcW w:w="1908" w:type="dxa"/>
        </w:tcPr>
        <w:p w:rsidR="00CB4396" w:rsidRDefault="00CB4396" w:rsidP="00A7299F">
          <w:pPr>
            <w:pStyle w:val="Footer"/>
          </w:pPr>
        </w:p>
      </w:tc>
      <w:tc>
        <w:tcPr>
          <w:tcW w:w="1440" w:type="dxa"/>
        </w:tcPr>
        <w:p w:rsidR="00CB4396" w:rsidRDefault="00CB4396" w:rsidP="00A7299F">
          <w:pPr>
            <w:pStyle w:val="Footer"/>
          </w:pPr>
        </w:p>
      </w:tc>
      <w:tc>
        <w:tcPr>
          <w:tcW w:w="1800" w:type="dxa"/>
        </w:tcPr>
        <w:p w:rsidR="00CB4396" w:rsidRDefault="00CB4396" w:rsidP="00A7299F">
          <w:pPr>
            <w:pStyle w:val="Footer"/>
          </w:pPr>
        </w:p>
      </w:tc>
      <w:tc>
        <w:tcPr>
          <w:tcW w:w="1798" w:type="dxa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  <w:tc>
        <w:tcPr>
          <w:tcW w:w="2682" w:type="dxa"/>
          <w:gridSpan w:val="2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</w:tr>
    <w:tr w:rsidR="00CB4396" w:rsidTr="00A20053">
      <w:tc>
        <w:tcPr>
          <w:tcW w:w="1908" w:type="dxa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  <w:tc>
        <w:tcPr>
          <w:tcW w:w="1440" w:type="dxa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  <w:tc>
        <w:tcPr>
          <w:tcW w:w="1800" w:type="dxa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  <w:tc>
        <w:tcPr>
          <w:tcW w:w="1798" w:type="dxa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  <w:tc>
        <w:tcPr>
          <w:tcW w:w="2682" w:type="dxa"/>
          <w:gridSpan w:val="2"/>
        </w:tcPr>
        <w:p w:rsidR="00CB4396" w:rsidRDefault="00CB4396" w:rsidP="00A7299F">
          <w:pPr>
            <w:pStyle w:val="Footer"/>
            <w:rPr>
              <w:lang w:val="fi-FI"/>
            </w:rPr>
          </w:pPr>
        </w:p>
      </w:tc>
    </w:tr>
    <w:tr w:rsidR="00CB4396" w:rsidTr="00A20053">
      <w:tc>
        <w:tcPr>
          <w:tcW w:w="1908" w:type="dxa"/>
        </w:tcPr>
        <w:p w:rsidR="00CB4396" w:rsidRDefault="00CB4396" w:rsidP="00A7299F">
          <w:pPr>
            <w:pStyle w:val="Footer"/>
          </w:pPr>
        </w:p>
      </w:tc>
      <w:tc>
        <w:tcPr>
          <w:tcW w:w="1440" w:type="dxa"/>
        </w:tcPr>
        <w:p w:rsidR="00CB4396" w:rsidRDefault="00CB4396" w:rsidP="00A7299F">
          <w:pPr>
            <w:pStyle w:val="Footer"/>
          </w:pPr>
        </w:p>
      </w:tc>
      <w:tc>
        <w:tcPr>
          <w:tcW w:w="1800" w:type="dxa"/>
        </w:tcPr>
        <w:p w:rsidR="00CB4396" w:rsidRDefault="00CB4396" w:rsidP="00A7299F">
          <w:pPr>
            <w:pStyle w:val="Footer"/>
          </w:pPr>
        </w:p>
      </w:tc>
      <w:tc>
        <w:tcPr>
          <w:tcW w:w="1798" w:type="dxa"/>
        </w:tcPr>
        <w:p w:rsidR="00CB4396" w:rsidRDefault="00CB4396" w:rsidP="00A7299F">
          <w:pPr>
            <w:pStyle w:val="Footer"/>
          </w:pPr>
        </w:p>
      </w:tc>
      <w:tc>
        <w:tcPr>
          <w:tcW w:w="1341" w:type="dxa"/>
        </w:tcPr>
        <w:p w:rsidR="00CB4396" w:rsidRDefault="00CB4396" w:rsidP="00A7299F">
          <w:pPr>
            <w:pStyle w:val="Footer"/>
          </w:pPr>
        </w:p>
      </w:tc>
      <w:tc>
        <w:tcPr>
          <w:tcW w:w="1341" w:type="dxa"/>
        </w:tcPr>
        <w:p w:rsidR="00CB4396" w:rsidRDefault="00CB4396" w:rsidP="00A7299F">
          <w:pPr>
            <w:pStyle w:val="Footer"/>
            <w:jc w:val="right"/>
          </w:pPr>
        </w:p>
      </w:tc>
    </w:tr>
  </w:tbl>
  <w:p w:rsidR="00EB1192" w:rsidRPr="009D1F5E" w:rsidRDefault="00EB11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53" w:rsidRDefault="00A20053">
      <w:r>
        <w:separator/>
      </w:r>
    </w:p>
  </w:footnote>
  <w:footnote w:type="continuationSeparator" w:id="0">
    <w:p w:rsidR="00A20053" w:rsidRDefault="00A2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92" w:rsidRDefault="00116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772"/>
    </w:tblGrid>
    <w:tr w:rsidR="00EB1192" w:rsidRPr="00681162" w:rsidTr="009734C5">
      <w:trPr>
        <w:cantSplit/>
      </w:trPr>
      <w:tc>
        <w:tcPr>
          <w:tcW w:w="5216" w:type="dxa"/>
          <w:vMerge w:val="restart"/>
        </w:tcPr>
        <w:p w:rsidR="00EB1192" w:rsidRPr="00C517EA" w:rsidRDefault="00EB1192" w:rsidP="00C517EA">
          <w:pPr>
            <w:rPr>
              <w:noProof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  <w:rPr>
              <w:b/>
            </w:rPr>
          </w:pPr>
          <w:r w:rsidRPr="00EB1192">
            <w:rPr>
              <w:b/>
            </w:rPr>
            <w:fldChar w:fldCharType="begin"/>
          </w:r>
          <w:r w:rsidRPr="00EB1192">
            <w:rPr>
              <w:b/>
            </w:rPr>
            <w:instrText xml:space="preserve"> macrobutton nomacro &lt;Document type&gt; </w:instrText>
          </w:r>
          <w:r w:rsidRPr="00EB1192">
            <w:rPr>
              <w:b/>
            </w:rPr>
            <w:fldChar w:fldCharType="end"/>
          </w:r>
        </w:p>
      </w:tc>
      <w:tc>
        <w:tcPr>
          <w:tcW w:w="1304" w:type="dxa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&lt;Number&gt; </w:instrText>
          </w:r>
          <w:r w:rsidRPr="00EB1192">
            <w:fldChar w:fldCharType="end"/>
          </w:r>
        </w:p>
      </w:tc>
      <w:tc>
        <w:tcPr>
          <w:tcW w:w="772" w:type="dxa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PAGE  \* MERGEFORMAT </w:instrText>
          </w:r>
          <w:r w:rsidRPr="00EB1192">
            <w:fldChar w:fldCharType="separate"/>
          </w:r>
          <w:r w:rsidR="00116F92">
            <w:rPr>
              <w:noProof/>
            </w:rPr>
            <w:t>2</w:t>
          </w:r>
          <w:r w:rsidRPr="00EB1192">
            <w:fldChar w:fldCharType="end"/>
          </w:r>
          <w:r w:rsidRPr="00EB1192">
            <w:t xml:space="preserve"> (</w:t>
          </w:r>
          <w:fldSimple w:instr=" NUMPAGES  \* MERGEFORMAT ">
            <w:r w:rsidR="00116F92">
              <w:rPr>
                <w:noProof/>
              </w:rPr>
              <w:t>2</w:t>
            </w:r>
          </w:fldSimple>
          <w:r w:rsidRPr="00EB1192">
            <w:t>)</w:t>
          </w:r>
        </w:p>
      </w:tc>
    </w:tr>
    <w:tr w:rsidR="00EB1192" w:rsidRPr="00681162" w:rsidTr="009734C5">
      <w:trPr>
        <w:cantSplit/>
      </w:trPr>
      <w:tc>
        <w:tcPr>
          <w:tcW w:w="5216" w:type="dxa"/>
          <w:vMerge/>
        </w:tcPr>
        <w:p w:rsidR="00EB1192" w:rsidRPr="00681162" w:rsidRDefault="00EB119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&lt;Additional type&gt;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&lt;Enclosure&gt;</w:instrText>
          </w:r>
          <w:r w:rsidRPr="00EB1192">
            <w:fldChar w:fldCharType="end"/>
          </w:r>
        </w:p>
      </w:tc>
    </w:tr>
    <w:tr w:rsidR="00EB1192" w:rsidRPr="00681162" w:rsidTr="009734C5">
      <w:trPr>
        <w:cantSplit/>
      </w:trPr>
      <w:tc>
        <w:tcPr>
          <w:tcW w:w="5216" w:type="dxa"/>
          <w:vMerge/>
        </w:tcPr>
        <w:p w:rsidR="00EB1192" w:rsidRPr="00681162" w:rsidRDefault="00EB119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&lt;Class&gt;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&lt;Journal number&gt; </w:instrText>
          </w:r>
          <w:r w:rsidRPr="00EB1192">
            <w:fldChar w:fldCharType="end"/>
          </w:r>
        </w:p>
      </w:tc>
    </w:tr>
    <w:tr w:rsidR="00EB1192" w:rsidRPr="00681162" w:rsidTr="009734C5">
      <w:trPr>
        <w:cantSplit/>
      </w:trPr>
      <w:tc>
        <w:tcPr>
          <w:tcW w:w="5216" w:type="dxa"/>
          <w:vMerge/>
        </w:tcPr>
        <w:p w:rsidR="00EB1192" w:rsidRPr="00681162" w:rsidRDefault="00EB119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&lt;Date&gt;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&lt;Publicity&gt; </w:instrText>
          </w:r>
          <w:r w:rsidRPr="00EB1192">
            <w:fldChar w:fldCharType="end"/>
          </w:r>
        </w:p>
      </w:tc>
    </w:tr>
  </w:tbl>
  <w:p w:rsidR="00EB1192" w:rsidRDefault="00EB1192" w:rsidP="003D2396">
    <w:pPr>
      <w:pStyle w:val="Header"/>
      <w:rPr>
        <w:noProof/>
        <w:sz w:val="2"/>
        <w:szCs w:val="2"/>
      </w:rPr>
    </w:pPr>
  </w:p>
  <w:p w:rsidR="00EB1192" w:rsidRPr="0077050C" w:rsidRDefault="00EB1192" w:rsidP="003D2396">
    <w:pPr>
      <w:pStyle w:val="Header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5678" behindDoc="1" locked="1" layoutInCell="1" allowOverlap="1" wp14:anchorId="1D274308" wp14:editId="064354B0">
          <wp:simplePos x="0" y="0"/>
          <wp:positionH relativeFrom="page">
            <wp:posOffset>365760</wp:posOffset>
          </wp:positionH>
          <wp:positionV relativeFrom="page">
            <wp:posOffset>216535</wp:posOffset>
          </wp:positionV>
          <wp:extent cx="3074670" cy="1228725"/>
          <wp:effectExtent l="0" t="0" r="0" b="9525"/>
          <wp:wrapNone/>
          <wp:docPr id="3" name="Picture 3" descr="Aalto_EN_Engineering_13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EN_Engineering_13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92" w:rsidRDefault="00EB1192" w:rsidP="00AD05DB">
    <w:pPr>
      <w:pStyle w:val="Header"/>
      <w:rPr>
        <w:noProof/>
        <w:sz w:val="2"/>
        <w:szCs w:val="2"/>
      </w:rPr>
    </w:pPr>
  </w:p>
  <w:p w:rsidR="00EB1192" w:rsidRDefault="00EB1192">
    <w:pPr>
      <w:framePr w:hSpace="141" w:wrap="around" w:vAnchor="page" w:hAnchor="page" w:x="1248" w:y="1248"/>
      <w:rPr>
        <w:noProof/>
      </w:rPr>
    </w:pPr>
  </w:p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772"/>
    </w:tblGrid>
    <w:tr w:rsidR="00EB1192" w:rsidRPr="00681162" w:rsidTr="00EB1192">
      <w:trPr>
        <w:cantSplit/>
      </w:trPr>
      <w:tc>
        <w:tcPr>
          <w:tcW w:w="5216" w:type="dxa"/>
          <w:vMerge w:val="restart"/>
        </w:tcPr>
        <w:p w:rsidR="00EB1192" w:rsidRPr="00C517EA" w:rsidRDefault="00EB1192" w:rsidP="00EB1192">
          <w:pPr>
            <w:rPr>
              <w:noProof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  <w:rPr>
              <w:b/>
            </w:rPr>
          </w:pPr>
        </w:p>
      </w:tc>
      <w:tc>
        <w:tcPr>
          <w:tcW w:w="1304" w:type="dxa"/>
        </w:tcPr>
        <w:p w:rsidR="00EB1192" w:rsidRPr="00EB1192" w:rsidRDefault="00EB1192" w:rsidP="00EB1192">
          <w:pPr>
            <w:pStyle w:val="Header"/>
          </w:pPr>
        </w:p>
      </w:tc>
      <w:tc>
        <w:tcPr>
          <w:tcW w:w="772" w:type="dxa"/>
        </w:tcPr>
        <w:p w:rsidR="00EB1192" w:rsidRPr="00EB1192" w:rsidRDefault="00EB1192" w:rsidP="00EB1192">
          <w:pPr>
            <w:pStyle w:val="Header"/>
          </w:pPr>
        </w:p>
      </w:tc>
    </w:tr>
    <w:tr w:rsidR="00EB1192" w:rsidRPr="00681162" w:rsidTr="00EB1192">
      <w:trPr>
        <w:cantSplit/>
      </w:trPr>
      <w:tc>
        <w:tcPr>
          <w:tcW w:w="5216" w:type="dxa"/>
          <w:vMerge/>
        </w:tcPr>
        <w:p w:rsidR="00EB1192" w:rsidRPr="00681162" w:rsidRDefault="00EB1192" w:rsidP="00EB1192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</w:pPr>
        </w:p>
      </w:tc>
      <w:tc>
        <w:tcPr>
          <w:tcW w:w="2076" w:type="dxa"/>
          <w:gridSpan w:val="2"/>
        </w:tcPr>
        <w:p w:rsidR="00EB1192" w:rsidRPr="00EB1192" w:rsidRDefault="00EB1192" w:rsidP="00EB1192">
          <w:pPr>
            <w:pStyle w:val="Header"/>
          </w:pPr>
        </w:p>
      </w:tc>
    </w:tr>
    <w:tr w:rsidR="00EB1192" w:rsidRPr="00681162" w:rsidTr="00EB1192">
      <w:trPr>
        <w:cantSplit/>
      </w:trPr>
      <w:tc>
        <w:tcPr>
          <w:tcW w:w="5216" w:type="dxa"/>
          <w:vMerge/>
        </w:tcPr>
        <w:p w:rsidR="00EB1192" w:rsidRPr="00681162" w:rsidRDefault="00EB1192" w:rsidP="00EB1192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</w:pPr>
        </w:p>
      </w:tc>
      <w:tc>
        <w:tcPr>
          <w:tcW w:w="2076" w:type="dxa"/>
          <w:gridSpan w:val="2"/>
        </w:tcPr>
        <w:p w:rsidR="00EB1192" w:rsidRPr="00EB1192" w:rsidRDefault="00EB1192" w:rsidP="00EB1192">
          <w:pPr>
            <w:pStyle w:val="Header"/>
          </w:pPr>
        </w:p>
      </w:tc>
    </w:tr>
    <w:tr w:rsidR="00EB1192" w:rsidRPr="00681162" w:rsidTr="00EB1192">
      <w:trPr>
        <w:cantSplit/>
      </w:trPr>
      <w:tc>
        <w:tcPr>
          <w:tcW w:w="5216" w:type="dxa"/>
          <w:vMerge/>
        </w:tcPr>
        <w:p w:rsidR="00EB1192" w:rsidRPr="00681162" w:rsidRDefault="00EB1192" w:rsidP="00EB1192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EB1192" w:rsidRPr="00EB1192" w:rsidRDefault="00EB119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&lt;Date&gt;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EB1192" w:rsidRPr="00EB1192" w:rsidRDefault="00EB1192" w:rsidP="00EB1192">
          <w:pPr>
            <w:pStyle w:val="Header"/>
          </w:pPr>
        </w:p>
      </w:tc>
    </w:tr>
  </w:tbl>
  <w:p w:rsidR="00EB1192" w:rsidRPr="00AD05DB" w:rsidRDefault="00EB1192" w:rsidP="00AD05DB">
    <w:pPr>
      <w:pStyle w:val="Header"/>
      <w:rPr>
        <w:noProof/>
        <w:szCs w:val="2"/>
      </w:rPr>
    </w:pPr>
    <w:r>
      <w:rPr>
        <w:noProof/>
        <w:lang w:eastAsia="en-US"/>
      </w:rPr>
      <w:drawing>
        <wp:anchor distT="0" distB="0" distL="114300" distR="114300" simplePos="0" relativeHeight="251656703" behindDoc="1" locked="1" layoutInCell="1" allowOverlap="1" wp14:anchorId="22A641C9" wp14:editId="5F3677F6">
          <wp:simplePos x="0" y="0"/>
          <wp:positionH relativeFrom="page">
            <wp:posOffset>365760</wp:posOffset>
          </wp:positionH>
          <wp:positionV relativeFrom="page">
            <wp:posOffset>216535</wp:posOffset>
          </wp:positionV>
          <wp:extent cx="3074670" cy="1228725"/>
          <wp:effectExtent l="0" t="0" r="0" b="9525"/>
          <wp:wrapNone/>
          <wp:docPr id="1" name="Picture 1" descr="Aalto_EN_Engineering_13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EN_Engineering_13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294D2E"/>
    <w:multiLevelType w:val="hybridMultilevel"/>
    <w:tmpl w:val="75966574"/>
    <w:lvl w:ilvl="0" w:tplc="0C22C9AC">
      <w:start w:val="1"/>
      <w:numFmt w:val="bullet"/>
      <w:pStyle w:val="Bulleted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643C"/>
    <w:multiLevelType w:val="hybridMultilevel"/>
    <w:tmpl w:val="3B964324"/>
    <w:lvl w:ilvl="0" w:tplc="4F88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C2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65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05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EF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61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C9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A5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C8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F23DE"/>
    <w:multiLevelType w:val="hybridMultilevel"/>
    <w:tmpl w:val="CE8EC07C"/>
    <w:lvl w:ilvl="0" w:tplc="B6345D2C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2E50D91"/>
    <w:multiLevelType w:val="hybridMultilevel"/>
    <w:tmpl w:val="6E74DE04"/>
    <w:lvl w:ilvl="0" w:tplc="69CC238E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27C35"/>
    <w:multiLevelType w:val="multilevel"/>
    <w:tmpl w:val="FAB0B544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2F25B61"/>
    <w:multiLevelType w:val="hybridMultilevel"/>
    <w:tmpl w:val="D9368AE6"/>
    <w:lvl w:ilvl="0" w:tplc="BFFA6EE6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819D9"/>
    <w:multiLevelType w:val="hybridMultilevel"/>
    <w:tmpl w:val="3808FC9A"/>
    <w:lvl w:ilvl="0" w:tplc="1A0A5E04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5623A"/>
    <w:multiLevelType w:val="hybridMultilevel"/>
    <w:tmpl w:val="F39439E2"/>
    <w:lvl w:ilvl="0" w:tplc="220C74BC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E126830"/>
    <w:multiLevelType w:val="hybridMultilevel"/>
    <w:tmpl w:val="DEAAAF90"/>
    <w:lvl w:ilvl="0" w:tplc="8DE03A2A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1702392"/>
    <w:multiLevelType w:val="hybridMultilevel"/>
    <w:tmpl w:val="B3542F86"/>
    <w:lvl w:ilvl="0" w:tplc="74D8E4E4">
      <w:start w:val="1"/>
      <w:numFmt w:val="bullet"/>
      <w:pStyle w:val="Bulleted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2E3"/>
    <w:multiLevelType w:val="hybridMultilevel"/>
    <w:tmpl w:val="850CBF36"/>
    <w:lvl w:ilvl="0" w:tplc="74A6A78E">
      <w:start w:val="1"/>
      <w:numFmt w:val="bullet"/>
      <w:pStyle w:val="Bulleted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0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2"/>
  </w:num>
  <w:num w:numId="14">
    <w:abstractNumId w:val="19"/>
  </w:num>
  <w:num w:numId="15">
    <w:abstractNumId w:val="18"/>
  </w:num>
  <w:num w:numId="16">
    <w:abstractNumId w:val="1"/>
  </w:num>
  <w:num w:numId="17">
    <w:abstractNumId w:val="17"/>
  </w:num>
  <w:num w:numId="18">
    <w:abstractNumId w:val="7"/>
  </w:num>
  <w:num w:numId="19">
    <w:abstractNumId w:val="13"/>
  </w:num>
  <w:num w:numId="20">
    <w:abstractNumId w:val="6"/>
  </w:num>
  <w:num w:numId="21">
    <w:abstractNumId w:val="9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53"/>
    <w:rsid w:val="00021505"/>
    <w:rsid w:val="00086891"/>
    <w:rsid w:val="000C10A6"/>
    <w:rsid w:val="000D188F"/>
    <w:rsid w:val="000D6AF3"/>
    <w:rsid w:val="00116F92"/>
    <w:rsid w:val="00156E31"/>
    <w:rsid w:val="001811E7"/>
    <w:rsid w:val="001C6CD7"/>
    <w:rsid w:val="001D58D9"/>
    <w:rsid w:val="001D708E"/>
    <w:rsid w:val="001E3DC0"/>
    <w:rsid w:val="00220E22"/>
    <w:rsid w:val="002649F7"/>
    <w:rsid w:val="002C0ACB"/>
    <w:rsid w:val="003179A3"/>
    <w:rsid w:val="0032000A"/>
    <w:rsid w:val="0032369E"/>
    <w:rsid w:val="00346C6E"/>
    <w:rsid w:val="003A3D74"/>
    <w:rsid w:val="003C4B32"/>
    <w:rsid w:val="003C5359"/>
    <w:rsid w:val="003C6B65"/>
    <w:rsid w:val="003D2396"/>
    <w:rsid w:val="003F5B32"/>
    <w:rsid w:val="004312FC"/>
    <w:rsid w:val="004617C9"/>
    <w:rsid w:val="004740F7"/>
    <w:rsid w:val="00477B6D"/>
    <w:rsid w:val="00492E66"/>
    <w:rsid w:val="004B74AB"/>
    <w:rsid w:val="004D2917"/>
    <w:rsid w:val="004E01EB"/>
    <w:rsid w:val="00520A4D"/>
    <w:rsid w:val="00524C5B"/>
    <w:rsid w:val="005521AC"/>
    <w:rsid w:val="005D1965"/>
    <w:rsid w:val="00603D1A"/>
    <w:rsid w:val="0062754E"/>
    <w:rsid w:val="00667C16"/>
    <w:rsid w:val="00681162"/>
    <w:rsid w:val="006954A3"/>
    <w:rsid w:val="006A20CD"/>
    <w:rsid w:val="006C5B84"/>
    <w:rsid w:val="006D0718"/>
    <w:rsid w:val="006D49DE"/>
    <w:rsid w:val="006F5666"/>
    <w:rsid w:val="0077050C"/>
    <w:rsid w:val="00793090"/>
    <w:rsid w:val="007E5F67"/>
    <w:rsid w:val="007F1549"/>
    <w:rsid w:val="0082411F"/>
    <w:rsid w:val="00832015"/>
    <w:rsid w:val="00836344"/>
    <w:rsid w:val="00861A9F"/>
    <w:rsid w:val="008702E0"/>
    <w:rsid w:val="00895123"/>
    <w:rsid w:val="008B4F95"/>
    <w:rsid w:val="008E0A5E"/>
    <w:rsid w:val="00917FE3"/>
    <w:rsid w:val="00967231"/>
    <w:rsid w:val="009734C5"/>
    <w:rsid w:val="009742BA"/>
    <w:rsid w:val="00981F74"/>
    <w:rsid w:val="00992EED"/>
    <w:rsid w:val="009D1F5E"/>
    <w:rsid w:val="009F5C0F"/>
    <w:rsid w:val="00A035CF"/>
    <w:rsid w:val="00A20053"/>
    <w:rsid w:val="00A25BCB"/>
    <w:rsid w:val="00A55290"/>
    <w:rsid w:val="00A85075"/>
    <w:rsid w:val="00AA2DCF"/>
    <w:rsid w:val="00AD05DB"/>
    <w:rsid w:val="00AD7E40"/>
    <w:rsid w:val="00AE78A9"/>
    <w:rsid w:val="00B03435"/>
    <w:rsid w:val="00B16012"/>
    <w:rsid w:val="00BB27DA"/>
    <w:rsid w:val="00BC2230"/>
    <w:rsid w:val="00BC4989"/>
    <w:rsid w:val="00BE2E14"/>
    <w:rsid w:val="00C0669B"/>
    <w:rsid w:val="00C10C2E"/>
    <w:rsid w:val="00C1777B"/>
    <w:rsid w:val="00C41BAA"/>
    <w:rsid w:val="00C42062"/>
    <w:rsid w:val="00C517EA"/>
    <w:rsid w:val="00C56A90"/>
    <w:rsid w:val="00C71345"/>
    <w:rsid w:val="00C93F30"/>
    <w:rsid w:val="00CA505D"/>
    <w:rsid w:val="00CB4396"/>
    <w:rsid w:val="00CB62C3"/>
    <w:rsid w:val="00CB6E64"/>
    <w:rsid w:val="00CE36EC"/>
    <w:rsid w:val="00D20DD7"/>
    <w:rsid w:val="00D4583B"/>
    <w:rsid w:val="00D47254"/>
    <w:rsid w:val="00D61AC8"/>
    <w:rsid w:val="00D84A57"/>
    <w:rsid w:val="00D87DE5"/>
    <w:rsid w:val="00D932A4"/>
    <w:rsid w:val="00DA6A7F"/>
    <w:rsid w:val="00DC0487"/>
    <w:rsid w:val="00DC4051"/>
    <w:rsid w:val="00DD3A99"/>
    <w:rsid w:val="00DF7392"/>
    <w:rsid w:val="00E03B70"/>
    <w:rsid w:val="00E0484A"/>
    <w:rsid w:val="00E5386E"/>
    <w:rsid w:val="00E55A7B"/>
    <w:rsid w:val="00E61EF7"/>
    <w:rsid w:val="00EA3CF1"/>
    <w:rsid w:val="00EB1192"/>
    <w:rsid w:val="00EC0321"/>
    <w:rsid w:val="00ED3E52"/>
    <w:rsid w:val="00EF18CC"/>
    <w:rsid w:val="00EF6FC9"/>
    <w:rsid w:val="00F53189"/>
    <w:rsid w:val="00F70D82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EA9DE57-0650-4833-A5D8-5841431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49"/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Indent2"/>
    <w:qFormat/>
    <w:rsid w:val="003C5359"/>
    <w:pPr>
      <w:keepNext/>
      <w:numPr>
        <w:numId w:val="21"/>
      </w:numPr>
      <w:spacing w:before="240"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Indent2"/>
    <w:qFormat/>
    <w:rsid w:val="003C5359"/>
    <w:pPr>
      <w:keepNext/>
      <w:numPr>
        <w:ilvl w:val="1"/>
        <w:numId w:val="21"/>
      </w:numPr>
      <w:spacing w:before="240" w:after="24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Indent2"/>
    <w:qFormat/>
    <w:rsid w:val="003C5359"/>
    <w:pPr>
      <w:keepNext/>
      <w:numPr>
        <w:ilvl w:val="2"/>
        <w:numId w:val="21"/>
      </w:numPr>
      <w:spacing w:before="240"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Indent2"/>
    <w:qFormat/>
    <w:rsid w:val="003C5359"/>
    <w:pPr>
      <w:keepNext/>
      <w:numPr>
        <w:ilvl w:val="3"/>
        <w:numId w:val="2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Indent2"/>
    <w:qFormat/>
    <w:rsid w:val="003C5359"/>
    <w:pPr>
      <w:keepNext/>
      <w:numPr>
        <w:ilvl w:val="4"/>
        <w:numId w:val="2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Indent2"/>
    <w:qFormat/>
    <w:rsid w:val="003C5359"/>
    <w:pPr>
      <w:keepNext/>
      <w:numPr>
        <w:ilvl w:val="5"/>
        <w:numId w:val="2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Indent2"/>
    <w:qFormat/>
    <w:rsid w:val="003C5359"/>
    <w:pPr>
      <w:keepNext/>
      <w:numPr>
        <w:ilvl w:val="6"/>
        <w:numId w:val="2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Indent2"/>
    <w:qFormat/>
    <w:rsid w:val="003C5359"/>
    <w:pPr>
      <w:keepNext/>
      <w:numPr>
        <w:ilvl w:val="7"/>
        <w:numId w:val="2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Indent2"/>
    <w:qFormat/>
    <w:rsid w:val="003C5359"/>
    <w:pPr>
      <w:keepNext/>
      <w:numPr>
        <w:ilvl w:val="8"/>
        <w:numId w:val="2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1549"/>
    <w:rPr>
      <w:color w:val="0000FF"/>
      <w:u w:val="single"/>
    </w:rPr>
  </w:style>
  <w:style w:type="paragraph" w:customStyle="1" w:styleId="Indent1">
    <w:name w:val="Indent 1"/>
    <w:basedOn w:val="Normal"/>
    <w:qFormat/>
    <w:rsid w:val="006D49DE"/>
    <w:pPr>
      <w:ind w:left="1304"/>
    </w:pPr>
  </w:style>
  <w:style w:type="paragraph" w:customStyle="1" w:styleId="Indent2">
    <w:name w:val="Indent 2"/>
    <w:basedOn w:val="Normal"/>
    <w:qFormat/>
    <w:rsid w:val="006D49DE"/>
    <w:pPr>
      <w:ind w:left="2608"/>
    </w:pPr>
  </w:style>
  <w:style w:type="paragraph" w:customStyle="1" w:styleId="Sidetitle1">
    <w:name w:val="Sidetitle 1"/>
    <w:basedOn w:val="Normal"/>
    <w:next w:val="Indent1"/>
    <w:qFormat/>
    <w:rsid w:val="004740F7"/>
    <w:pPr>
      <w:ind w:left="1304" w:hanging="1304"/>
    </w:pPr>
  </w:style>
  <w:style w:type="paragraph" w:customStyle="1" w:styleId="Sidetitle2">
    <w:name w:val="Sidetitle 2"/>
    <w:basedOn w:val="Normal"/>
    <w:next w:val="Indent2"/>
    <w:qFormat/>
    <w:rsid w:val="004740F7"/>
    <w:pPr>
      <w:ind w:left="2608" w:hanging="2608"/>
    </w:pPr>
  </w:style>
  <w:style w:type="paragraph" w:styleId="Footer">
    <w:name w:val="footer"/>
    <w:basedOn w:val="Normal"/>
    <w:link w:val="FooterChar"/>
    <w:rsid w:val="00C93F30"/>
    <w:rPr>
      <w:sz w:val="14"/>
    </w:rPr>
  </w:style>
  <w:style w:type="paragraph" w:styleId="Header">
    <w:name w:val="header"/>
    <w:basedOn w:val="Normal"/>
    <w:rsid w:val="00C93F30"/>
    <w:rPr>
      <w:sz w:val="18"/>
    </w:rPr>
  </w:style>
  <w:style w:type="paragraph" w:customStyle="1" w:styleId="HeadingMain">
    <w:name w:val="HeadingMain"/>
    <w:basedOn w:val="Normal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l"/>
    <w:qFormat/>
    <w:pPr>
      <w:numPr>
        <w:numId w:val="1"/>
      </w:numPr>
    </w:pPr>
  </w:style>
  <w:style w:type="paragraph" w:customStyle="1" w:styleId="Abc1">
    <w:name w:val="Abc 1"/>
    <w:basedOn w:val="Normal"/>
    <w:qFormat/>
    <w:rsid w:val="006D49DE"/>
    <w:pPr>
      <w:numPr>
        <w:numId w:val="3"/>
      </w:numPr>
    </w:pPr>
  </w:style>
  <w:style w:type="paragraph" w:customStyle="1" w:styleId="Abc2">
    <w:name w:val="Abc 2"/>
    <w:basedOn w:val="Normal"/>
    <w:qFormat/>
    <w:rsid w:val="006D49DE"/>
    <w:pPr>
      <w:numPr>
        <w:numId w:val="4"/>
      </w:numPr>
    </w:pPr>
  </w:style>
  <w:style w:type="paragraph" w:customStyle="1" w:styleId="Numbered1">
    <w:name w:val="Numbered 1"/>
    <w:basedOn w:val="Normal"/>
    <w:qFormat/>
    <w:rsid w:val="004740F7"/>
    <w:pPr>
      <w:numPr>
        <w:numId w:val="11"/>
      </w:numPr>
    </w:pPr>
  </w:style>
  <w:style w:type="paragraph" w:customStyle="1" w:styleId="Numbered">
    <w:name w:val="Numbered"/>
    <w:basedOn w:val="Normal"/>
    <w:qFormat/>
    <w:pPr>
      <w:numPr>
        <w:numId w:val="10"/>
      </w:numPr>
    </w:pPr>
  </w:style>
  <w:style w:type="paragraph" w:customStyle="1" w:styleId="Numbered2">
    <w:name w:val="Numbered 2"/>
    <w:basedOn w:val="Normal"/>
    <w:qFormat/>
    <w:rsid w:val="004740F7"/>
    <w:pPr>
      <w:numPr>
        <w:numId w:val="12"/>
      </w:numPr>
    </w:pPr>
  </w:style>
  <w:style w:type="paragraph" w:customStyle="1" w:styleId="Bulleted">
    <w:name w:val="Bulleted"/>
    <w:basedOn w:val="Normal"/>
    <w:qFormat/>
    <w:pPr>
      <w:numPr>
        <w:numId w:val="13"/>
      </w:numPr>
    </w:pPr>
  </w:style>
  <w:style w:type="paragraph" w:customStyle="1" w:styleId="Bulleted1">
    <w:name w:val="Bulleted 1"/>
    <w:basedOn w:val="Normal"/>
    <w:qFormat/>
    <w:rsid w:val="006D49DE"/>
    <w:pPr>
      <w:numPr>
        <w:numId w:val="14"/>
      </w:numPr>
    </w:pPr>
  </w:style>
  <w:style w:type="paragraph" w:customStyle="1" w:styleId="Bulleted2">
    <w:name w:val="Bulleted 2"/>
    <w:basedOn w:val="Normal"/>
    <w:qFormat/>
    <w:rsid w:val="006D49DE"/>
    <w:pPr>
      <w:numPr>
        <w:numId w:val="15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20"/>
    </w:pPr>
  </w:style>
  <w:style w:type="paragraph" w:styleId="TOC3">
    <w:name w:val="toc 3"/>
    <w:basedOn w:val="Normal"/>
    <w:next w:val="Normal"/>
    <w:semiHidden/>
    <w:pPr>
      <w:ind w:left="440"/>
    </w:pPr>
  </w:style>
  <w:style w:type="table" w:styleId="TableGrid">
    <w:name w:val="Table Grid"/>
    <w:basedOn w:val="TableNormal"/>
    <w:rsid w:val="00DC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F5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992EED"/>
    <w:rPr>
      <w:rFonts w:ascii="Arial" w:hAnsi="Arial"/>
      <w:sz w:val="1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rjakm1\AppData\Roaming\Microsoft\Templates\Aalto\ENG_letter_EN.dotx" TargetMode="External"/></Relationships>
</file>

<file path=word/theme/theme1.xml><?xml version="1.0" encoding="utf-8"?>
<a:theme xmlns:a="http://schemas.openxmlformats.org/drawingml/2006/main" name="Office Theme">
  <a:themeElements>
    <a:clrScheme name="Aalto">
      <a:dk1>
        <a:sysClr val="windowText" lastClr="000000"/>
      </a:dk1>
      <a:lt1>
        <a:sysClr val="window" lastClr="FFFFFF"/>
      </a:lt1>
      <a:dk2>
        <a:srgbClr val="1F497D"/>
      </a:dk2>
      <a:lt2>
        <a:srgbClr val="928B81"/>
      </a:lt2>
      <a:accent1>
        <a:srgbClr val="009B3A"/>
      </a:accent1>
      <a:accent2>
        <a:srgbClr val="FF7900"/>
      </a:accent2>
      <a:accent3>
        <a:srgbClr val="0065BD"/>
      </a:accent3>
      <a:accent4>
        <a:srgbClr val="ED2939"/>
      </a:accent4>
      <a:accent5>
        <a:srgbClr val="FECB00"/>
      </a:accent5>
      <a:accent6>
        <a:srgbClr val="6639B7"/>
      </a:accent6>
      <a:hlink>
        <a:srgbClr val="0065BD"/>
      </a:hlink>
      <a:folHlink>
        <a:srgbClr val="ED2939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0B1E-8440-442C-8C8C-7F5F0009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ENG_letter_EN.dotx</Template>
  <TotalTime>18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grow.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Syrjäkari Maire</dc:creator>
  <cp:lastModifiedBy>Syrjäkari Maire</cp:lastModifiedBy>
  <cp:revision>6</cp:revision>
  <cp:lastPrinted>2010-02-11T13:05:00Z</cp:lastPrinted>
  <dcterms:created xsi:type="dcterms:W3CDTF">2016-03-21T13:38:00Z</dcterms:created>
  <dcterms:modified xsi:type="dcterms:W3CDTF">2016-03-22T09:09:00Z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003</vt:lpwstr>
  </property>
</Properties>
</file>