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A2A7A" w14:textId="77777777" w:rsidR="006C6095" w:rsidRPr="000C45F4" w:rsidRDefault="000C45F4" w:rsidP="00F762C4">
      <w:pPr>
        <w:pStyle w:val="Title"/>
        <w:rPr>
          <w:rStyle w:val="Strong"/>
          <w:i/>
          <w:iCs/>
          <w:color w:val="1A3E92"/>
          <w:lang w:val="sv-SE"/>
        </w:rPr>
      </w:pPr>
      <w:r>
        <w:rPr>
          <w:b/>
          <w:bCs/>
          <w:i/>
          <w:iCs/>
          <w:noProof/>
          <w:color w:val="1A3E92"/>
          <w:lang w:eastAsia="fi-FI"/>
        </w:rPr>
        <mc:AlternateContent>
          <mc:Choice Requires="wps">
            <w:drawing>
              <wp:anchor distT="0" distB="0" distL="114300" distR="114300" simplePos="0" relativeHeight="251670528" behindDoc="0" locked="0" layoutInCell="1" allowOverlap="1" wp14:anchorId="5AC94C78" wp14:editId="77877B9F">
                <wp:simplePos x="0" y="0"/>
                <wp:positionH relativeFrom="column">
                  <wp:posOffset>4761230</wp:posOffset>
                </wp:positionH>
                <wp:positionV relativeFrom="paragraph">
                  <wp:posOffset>-567056</wp:posOffset>
                </wp:positionV>
                <wp:extent cx="298450" cy="199471"/>
                <wp:effectExtent l="0" t="19050" r="63500" b="86360"/>
                <wp:wrapNone/>
                <wp:docPr id="10" name="Isosceles Triangle 10"/>
                <wp:cNvGraphicFramePr/>
                <a:graphic xmlns:a="http://schemas.openxmlformats.org/drawingml/2006/main">
                  <a:graphicData uri="http://schemas.microsoft.com/office/word/2010/wordprocessingShape">
                    <wps:wsp>
                      <wps:cNvSpPr/>
                      <wps:spPr>
                        <a:xfrm rot="19548077">
                          <a:off x="0" y="0"/>
                          <a:ext cx="298450" cy="199471"/>
                        </a:xfrm>
                        <a:prstGeom prst="triangle">
                          <a:avLst>
                            <a:gd name="adj" fmla="val 52564"/>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9169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margin-left:374.9pt;margin-top:-44.65pt;width:23.5pt;height:15.7pt;rotation:-2241247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" adj="11354" fillcolor="yellow" strokecolor="#1f4d78 [1604]" strokeweight="1pt"/>
            </w:pict>
          </mc:Fallback>
        </mc:AlternateContent>
      </w:r>
      <w:r>
        <w:rPr>
          <w:b/>
          <w:bCs/>
          <w:i/>
          <w:iCs/>
          <w:noProof/>
          <w:color w:val="1A3E92"/>
          <w:lang w:eastAsia="fi-FI"/>
        </w:rPr>
        <mc:AlternateContent>
          <mc:Choice Requires="wps">
            <w:drawing>
              <wp:anchor distT="0" distB="0" distL="114300" distR="114300" simplePos="0" relativeHeight="251668480" behindDoc="0" locked="0" layoutInCell="1" allowOverlap="1" wp14:anchorId="239E6F69" wp14:editId="1024D14F">
                <wp:simplePos x="0" y="0"/>
                <wp:positionH relativeFrom="column">
                  <wp:posOffset>6175375</wp:posOffset>
                </wp:positionH>
                <wp:positionV relativeFrom="paragraph">
                  <wp:posOffset>458470</wp:posOffset>
                </wp:positionV>
                <wp:extent cx="247237" cy="192737"/>
                <wp:effectExtent l="0" t="19050" r="57785" b="74295"/>
                <wp:wrapNone/>
                <wp:docPr id="9" name="Isosceles Triangle 9"/>
                <wp:cNvGraphicFramePr/>
                <a:graphic xmlns:a="http://schemas.openxmlformats.org/drawingml/2006/main">
                  <a:graphicData uri="http://schemas.microsoft.com/office/word/2010/wordprocessingShape">
                    <wps:wsp>
                      <wps:cNvSpPr/>
                      <wps:spPr>
                        <a:xfrm rot="20225293">
                          <a:off x="0" y="0"/>
                          <a:ext cx="247237" cy="192737"/>
                        </a:xfrm>
                        <a:prstGeom prst="triangle">
                          <a:avLst>
                            <a:gd name="adj" fmla="val 47436"/>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9D085" id="Isosceles Triangle 9" o:spid="_x0000_s1026" type="#_x0000_t5" style="position:absolute;margin-left:486.25pt;margin-top:36.1pt;width:19.45pt;height:15.2pt;rotation:-1501547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" adj="10246" fillcolor="yellow" strokecolor="#1f4d78 [1604]" strokeweight="1pt"/>
            </w:pict>
          </mc:Fallback>
        </mc:AlternateContent>
      </w:r>
      <w:r>
        <w:rPr>
          <w:b/>
          <w:bCs/>
          <w:i/>
          <w:iCs/>
          <w:noProof/>
          <w:color w:val="1A3E92"/>
          <w:lang w:eastAsia="fi-FI"/>
        </w:rPr>
        <mc:AlternateContent>
          <mc:Choice Requires="wps">
            <w:drawing>
              <wp:anchor distT="0" distB="0" distL="114300" distR="114300" simplePos="0" relativeHeight="251671552" behindDoc="0" locked="0" layoutInCell="1" allowOverlap="1" wp14:anchorId="6F7E8615" wp14:editId="63EAD148">
                <wp:simplePos x="0" y="0"/>
                <wp:positionH relativeFrom="column">
                  <wp:posOffset>4668202</wp:posOffset>
                </wp:positionH>
                <wp:positionV relativeFrom="paragraph">
                  <wp:posOffset>20637</wp:posOffset>
                </wp:positionV>
                <wp:extent cx="186778" cy="163767"/>
                <wp:effectExtent l="11747" t="0" r="53658" b="53657"/>
                <wp:wrapNone/>
                <wp:docPr id="11" name="Isosceles Triangle 11"/>
                <wp:cNvGraphicFramePr/>
                <a:graphic xmlns:a="http://schemas.openxmlformats.org/drawingml/2006/main">
                  <a:graphicData uri="http://schemas.microsoft.com/office/word/2010/wordprocessingShape">
                    <wps:wsp>
                      <wps:cNvSpPr/>
                      <wps:spPr>
                        <a:xfrm rot="17788057">
                          <a:off x="0" y="0"/>
                          <a:ext cx="186778" cy="163767"/>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9AF5F" id="Isosceles Triangle 11" o:spid="_x0000_s1026" type="#_x0000_t5" style="position:absolute;margin-left:367.55pt;margin-top:1.6pt;width:14.7pt;height:12.9pt;rotation:-416365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" fillcolor="#5b9bd5 [3204]" strokecolor="#1f4d78 [1604]" strokeweight="1pt"/>
            </w:pict>
          </mc:Fallback>
        </mc:AlternateContent>
      </w:r>
      <w:r>
        <w:rPr>
          <w:b/>
          <w:bCs/>
          <w:i/>
          <w:iCs/>
          <w:noProof/>
          <w:color w:val="1A3E92"/>
          <w:lang w:eastAsia="fi-FI"/>
        </w:rPr>
        <w:drawing>
          <wp:anchor distT="0" distB="0" distL="114300" distR="114300" simplePos="0" relativeHeight="251674624" behindDoc="1" locked="0" layoutInCell="1" allowOverlap="1" wp14:anchorId="426BA886" wp14:editId="372CEFB3">
            <wp:simplePos x="0" y="0"/>
            <wp:positionH relativeFrom="column">
              <wp:posOffset>5149850</wp:posOffset>
            </wp:positionH>
            <wp:positionV relativeFrom="paragraph">
              <wp:posOffset>-311150</wp:posOffset>
            </wp:positionV>
            <wp:extent cx="1009650" cy="631190"/>
            <wp:effectExtent l="19050" t="0" r="19050" b="2070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200px-Flag_of_Sweden.svg[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9650" cy="6311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F762C4" w:rsidRPr="000C45F4">
        <w:rPr>
          <w:rStyle w:val="Strong"/>
          <w:i/>
          <w:iCs/>
          <w:color w:val="1A3E92"/>
          <w:lang w:val="sv-SE"/>
        </w:rPr>
        <w:t>Självevaluering</w:t>
      </w:r>
    </w:p>
    <w:p w14:paraId="2B3C5387" w14:textId="77777777" w:rsidR="00F762C4" w:rsidRPr="000C45F4" w:rsidRDefault="000C45F4" w:rsidP="00F762C4">
      <w:pPr>
        <w:rPr>
          <w:lang w:val="sv-SE"/>
        </w:rPr>
      </w:pPr>
      <w:r>
        <w:rPr>
          <w:b/>
          <w:bCs/>
          <w:i/>
          <w:iCs/>
          <w:noProof/>
          <w:color w:val="1A3E92"/>
          <w:lang w:eastAsia="fi-FI"/>
        </w:rPr>
        <mc:AlternateContent>
          <mc:Choice Requires="wps">
            <w:drawing>
              <wp:anchor distT="0" distB="0" distL="114300" distR="114300" simplePos="0" relativeHeight="251666432" behindDoc="0" locked="0" layoutInCell="1" allowOverlap="1" wp14:anchorId="51F489C2" wp14:editId="2D55A840">
                <wp:simplePos x="0" y="0"/>
                <wp:positionH relativeFrom="margin">
                  <wp:posOffset>4949767</wp:posOffset>
                </wp:positionH>
                <wp:positionV relativeFrom="paragraph">
                  <wp:posOffset>181114</wp:posOffset>
                </wp:positionV>
                <wp:extent cx="191791" cy="178610"/>
                <wp:effectExtent l="25717" t="50483" r="62548" b="0"/>
                <wp:wrapNone/>
                <wp:docPr id="8" name="Isosceles Triangle 8"/>
                <wp:cNvGraphicFramePr/>
                <a:graphic xmlns:a="http://schemas.openxmlformats.org/drawingml/2006/main">
                  <a:graphicData uri="http://schemas.microsoft.com/office/word/2010/wordprocessingShape">
                    <wps:wsp>
                      <wps:cNvSpPr/>
                      <wps:spPr>
                        <a:xfrm rot="14569968">
                          <a:off x="0" y="0"/>
                          <a:ext cx="191791" cy="178610"/>
                        </a:xfrm>
                        <a:prstGeom prst="triangle">
                          <a:avLst>
                            <a:gd name="adj" fmla="val 52564"/>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4FA65" id="Isosceles Triangle 8" o:spid="_x0000_s1026" type="#_x0000_t5" style="position:absolute;margin-left:389.75pt;margin-top:14.25pt;width:15.1pt;height:14.05pt;rotation:-7678670fd;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" adj="11354" fillcolor="yellow" strokecolor="#1f4d78 [1604]" strokeweight="1pt">
                <w10:wrap anchorx="margin"/>
              </v:shape>
            </w:pict>
          </mc:Fallback>
        </mc:AlternateContent>
      </w:r>
    </w:p>
    <w:p w14:paraId="445D2747" w14:textId="77777777" w:rsidR="00F762C4" w:rsidRPr="00F762C4" w:rsidRDefault="000C45F4" w:rsidP="00F762C4">
      <w:pPr>
        <w:pStyle w:val="NormalWeb"/>
        <w:rPr>
          <w:lang w:val="sv-SE"/>
        </w:rPr>
      </w:pPr>
      <w:r>
        <w:rPr>
          <w:b/>
          <w:bCs/>
          <w:i/>
          <w:iCs/>
          <w:noProof/>
          <w:color w:val="1A3E92"/>
        </w:rPr>
        <mc:AlternateContent>
          <mc:Choice Requires="wps">
            <w:drawing>
              <wp:anchor distT="0" distB="0" distL="114300" distR="114300" simplePos="0" relativeHeight="251673600" behindDoc="0" locked="0" layoutInCell="1" allowOverlap="1" wp14:anchorId="4A2471BF" wp14:editId="732C85B3">
                <wp:simplePos x="0" y="0"/>
                <wp:positionH relativeFrom="rightMargin">
                  <wp:posOffset>-86360</wp:posOffset>
                </wp:positionH>
                <wp:positionV relativeFrom="paragraph">
                  <wp:posOffset>17145</wp:posOffset>
                </wp:positionV>
                <wp:extent cx="312420" cy="195580"/>
                <wp:effectExtent l="38100" t="19050" r="30480" b="33020"/>
                <wp:wrapNone/>
                <wp:docPr id="12" name="Isosceles Triangle 12"/>
                <wp:cNvGraphicFramePr/>
                <a:graphic xmlns:a="http://schemas.openxmlformats.org/drawingml/2006/main">
                  <a:graphicData uri="http://schemas.microsoft.com/office/word/2010/wordprocessingShape">
                    <wps:wsp>
                      <wps:cNvSpPr/>
                      <wps:spPr>
                        <a:xfrm rot="10637875">
                          <a:off x="0" y="0"/>
                          <a:ext cx="312420" cy="195580"/>
                        </a:xfrm>
                        <a:prstGeom prst="triangle">
                          <a:avLst>
                            <a:gd name="adj" fmla="val 5189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BE489" id="Isosceles Triangle 12" o:spid="_x0000_s1026" type="#_x0000_t5" style="position:absolute;margin-left:-6.8pt;margin-top:1.35pt;width:24.6pt;height:15.4pt;rotation:11619396fd;z-index:251673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" adj="11210" fillcolor="#5b9bd5 [3204]" strokecolor="#1f4d78 [1604]" strokeweight="1pt">
                <w10:wrap anchorx="margin"/>
              </v:shape>
            </w:pict>
          </mc:Fallback>
        </mc:AlternateContent>
      </w:r>
      <w:r w:rsidR="00F762C4" w:rsidRPr="00F762C4">
        <w:rPr>
          <w:rStyle w:val="Strong"/>
          <w:rFonts w:eastAsiaTheme="majorEastAsia"/>
          <w:iCs/>
          <w:color w:val="1A3E92"/>
          <w:lang w:val="sv-SE"/>
        </w:rPr>
        <w:t>Min språkliga nivå enligt CEFR:</w:t>
      </w:r>
    </w:p>
    <w:p w14:paraId="44B8A257" w14:textId="77777777" w:rsidR="00F762C4" w:rsidRPr="00F762C4" w:rsidRDefault="00F762C4" w:rsidP="00F762C4">
      <w:pPr>
        <w:spacing w:line="360" w:lineRule="auto"/>
        <w:rPr>
          <w:lang w:val="sv-SE"/>
        </w:rPr>
      </w:pPr>
      <w:r>
        <w:rPr>
          <w:lang w:val="sv-S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38AB62" w14:textId="77777777" w:rsidR="00F762C4" w:rsidRPr="00F762C4" w:rsidRDefault="00F762C4" w:rsidP="00F762C4">
      <w:pPr>
        <w:pStyle w:val="NormalWeb"/>
        <w:rPr>
          <w:sz w:val="22"/>
          <w:lang w:val="sv-SE"/>
        </w:rPr>
      </w:pPr>
      <w:r w:rsidRPr="00F762C4">
        <w:rPr>
          <w:color w:val="1A3E92"/>
          <w:sz w:val="22"/>
          <w:lang w:val="sv-SE"/>
        </w:rPr>
        <w:t xml:space="preserve">* Gör en självevaluering med hjälp av </w:t>
      </w:r>
      <w:r w:rsidRPr="007F02A4">
        <w:rPr>
          <w:i/>
          <w:color w:val="1A3E92"/>
          <w:sz w:val="22"/>
          <w:lang w:val="sv-SE"/>
        </w:rPr>
        <w:t>den europeiska referensramen</w:t>
      </w:r>
      <w:r w:rsidRPr="00F762C4">
        <w:rPr>
          <w:color w:val="1A3E92"/>
          <w:sz w:val="22"/>
          <w:lang w:val="sv-SE"/>
        </w:rPr>
        <w:t xml:space="preserve"> (CEFR). </w:t>
      </w:r>
      <w:r w:rsidR="007F02A4">
        <w:rPr>
          <w:color w:val="1A3E92"/>
          <w:sz w:val="22"/>
          <w:lang w:val="sv-SE"/>
        </w:rPr>
        <w:t xml:space="preserve">CEFR </w:t>
      </w:r>
      <w:r w:rsidRPr="00F762C4">
        <w:rPr>
          <w:color w:val="1A3E92"/>
          <w:sz w:val="22"/>
          <w:lang w:val="sv-SE"/>
        </w:rPr>
        <w:t>är delad i olika nivåer mellan A1-C2 (A1-A2: nybörjarnivån, B1-B2: självständig språkanvändarnivån, C1-C2: avancerad användare).</w:t>
      </w:r>
    </w:p>
    <w:p w14:paraId="6B13CF40" w14:textId="77777777" w:rsidR="00F762C4" w:rsidRPr="00F762C4" w:rsidRDefault="00F762C4" w:rsidP="00F762C4">
      <w:pPr>
        <w:pStyle w:val="NormalWeb"/>
        <w:rPr>
          <w:color w:val="1A3E92"/>
          <w:sz w:val="22"/>
          <w:lang w:val="sv-SE"/>
        </w:rPr>
      </w:pPr>
      <w:r w:rsidRPr="00F762C4">
        <w:rPr>
          <w:color w:val="1A3E92"/>
          <w:sz w:val="22"/>
          <w:lang w:val="sv-SE"/>
        </w:rPr>
        <w:t>Läs blanketten och kryssa din nivå enligt din egen uppfattning på olika delområden; läsförståelse, hörförståelse, muntlig interaktion, muntlig produktion och skriftlig färdighet. Det är helt vanligt att vara på olika nivåer (t.ex. läsförståelse på B2, muntlig produktion på B1).</w:t>
      </w:r>
    </w:p>
    <w:p w14:paraId="7202C5CE" w14:textId="77777777" w:rsidR="00F762C4" w:rsidRDefault="00F762C4" w:rsidP="00F762C4">
      <w:pPr>
        <w:pStyle w:val="NormalWeb"/>
        <w:rPr>
          <w:color w:val="1A3E92"/>
          <w:lang w:val="sv-SE"/>
        </w:rPr>
      </w:pPr>
      <w:r>
        <w:rPr>
          <w:noProof/>
        </w:rPr>
        <w:drawing>
          <wp:anchor distT="0" distB="0" distL="114300" distR="114300" simplePos="0" relativeHeight="251658240" behindDoc="0" locked="0" layoutInCell="1" allowOverlap="1" wp14:anchorId="0E1211A7" wp14:editId="663BDD40">
            <wp:simplePos x="0" y="0"/>
            <wp:positionH relativeFrom="column">
              <wp:posOffset>-82550</wp:posOffset>
            </wp:positionH>
            <wp:positionV relativeFrom="page">
              <wp:posOffset>5251450</wp:posOffset>
            </wp:positionV>
            <wp:extent cx="514350" cy="514350"/>
            <wp:effectExtent l="0" t="0" r="0" b="0"/>
            <wp:wrapThrough wrapText="bothSides">
              <wp:wrapPolygon edited="0">
                <wp:start x="5600" y="0"/>
                <wp:lineTo x="0" y="4000"/>
                <wp:lineTo x="0" y="16800"/>
                <wp:lineTo x="5600" y="20800"/>
                <wp:lineTo x="14400" y="20800"/>
                <wp:lineTo x="20800" y="18400"/>
                <wp:lineTo x="20800" y="4000"/>
                <wp:lineTo x="15200" y="0"/>
                <wp:lineTo x="560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s_Check_Circle.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anchor>
        </w:drawing>
      </w:r>
    </w:p>
    <w:p w14:paraId="6F6B5DE7" w14:textId="77777777" w:rsidR="00F762C4" w:rsidRDefault="00F762C4" w:rsidP="00F762C4">
      <w:pPr>
        <w:pStyle w:val="NormalWeb"/>
        <w:rPr>
          <w:rStyle w:val="Strong"/>
          <w:rFonts w:eastAsiaTheme="majorEastAsia"/>
          <w:i/>
          <w:iCs/>
          <w:color w:val="1A3E92"/>
          <w:sz w:val="28"/>
          <w:lang w:val="sv-SE"/>
        </w:rPr>
      </w:pPr>
      <w:r>
        <w:rPr>
          <w:rStyle w:val="Strong"/>
          <w:rFonts w:eastAsiaTheme="majorEastAsia"/>
          <w:i/>
          <w:iCs/>
          <w:color w:val="1A3E92"/>
          <w:sz w:val="28"/>
          <w:lang w:val="sv-SE"/>
        </w:rPr>
        <w:t>J</w:t>
      </w:r>
      <w:r w:rsidRPr="00F762C4">
        <w:rPr>
          <w:rStyle w:val="Strong"/>
          <w:rFonts w:eastAsiaTheme="majorEastAsia"/>
          <w:i/>
          <w:iCs/>
          <w:color w:val="1A3E92"/>
          <w:sz w:val="28"/>
          <w:lang w:val="sv-SE"/>
        </w:rPr>
        <w:t>ag är bra på:</w:t>
      </w:r>
    </w:p>
    <w:p w14:paraId="04FE60AE" w14:textId="77777777" w:rsidR="00F762C4" w:rsidRDefault="00F762C4" w:rsidP="00F762C4">
      <w:pPr>
        <w:pStyle w:val="NormalWeb"/>
        <w:spacing w:line="360" w:lineRule="auto"/>
        <w:rPr>
          <w:lang w:val="sv-SE"/>
        </w:rPr>
      </w:pPr>
      <w:r>
        <w:rPr>
          <w:lang w:val="sv-SE"/>
        </w:rPr>
        <w:t>_________________________________________________________________________________________________________________________________________________________________________________________________________________________________</w:t>
      </w:r>
    </w:p>
    <w:p w14:paraId="2DCFAD22" w14:textId="77777777" w:rsidR="0021390D" w:rsidRDefault="0055370C" w:rsidP="0055370C">
      <w:pPr>
        <w:pStyle w:val="NormalWeb"/>
        <w:rPr>
          <w:color w:val="1A3E92"/>
          <w:lang w:val="sv-SE"/>
        </w:rPr>
      </w:pPr>
      <w:r>
        <w:rPr>
          <w:color w:val="1A3E92"/>
          <w:lang w:val="sv-SE"/>
        </w:rPr>
        <w:t xml:space="preserve">* </w:t>
      </w:r>
      <w:r w:rsidRPr="00923568">
        <w:rPr>
          <w:color w:val="1A3E92"/>
          <w:sz w:val="22"/>
          <w:lang w:val="sv-SE"/>
        </w:rPr>
        <w:t>Tänk på vad du är bra på när det gäller svenskan, t.ex. att förstå, grammatik, att lära sig nya ord...</w:t>
      </w:r>
    </w:p>
    <w:p w14:paraId="1331B47E" w14:textId="77777777" w:rsidR="0055370C" w:rsidRPr="0055370C" w:rsidRDefault="0055370C" w:rsidP="0055370C">
      <w:pPr>
        <w:pStyle w:val="NormalWeb"/>
        <w:rPr>
          <w:lang w:val="sv-SE"/>
        </w:rPr>
      </w:pPr>
      <w:r>
        <w:rPr>
          <w:noProof/>
        </w:rPr>
        <w:drawing>
          <wp:anchor distT="0" distB="0" distL="114300" distR="114300" simplePos="0" relativeHeight="251659264" behindDoc="0" locked="0" layoutInCell="1" allowOverlap="1" wp14:anchorId="21A3D930" wp14:editId="25CFC05C">
            <wp:simplePos x="0" y="0"/>
            <wp:positionH relativeFrom="column">
              <wp:posOffset>-76200</wp:posOffset>
            </wp:positionH>
            <wp:positionV relativeFrom="page">
              <wp:posOffset>7372350</wp:posOffset>
            </wp:positionV>
            <wp:extent cx="476250" cy="476250"/>
            <wp:effectExtent l="0" t="0" r="0" b="0"/>
            <wp:wrapThrough wrapText="bothSides">
              <wp:wrapPolygon edited="0">
                <wp:start x="5184" y="0"/>
                <wp:lineTo x="0" y="5184"/>
                <wp:lineTo x="0" y="15552"/>
                <wp:lineTo x="5184" y="20736"/>
                <wp:lineTo x="15552" y="20736"/>
                <wp:lineTo x="20736" y="15552"/>
                <wp:lineTo x="20736" y="5184"/>
                <wp:lineTo x="15552" y="0"/>
                <wp:lineTo x="5184"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24px-Exclamation_Circle_Red.svg[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anchor>
        </w:drawing>
      </w:r>
    </w:p>
    <w:p w14:paraId="74E5EFA8" w14:textId="77777777" w:rsidR="00F762C4" w:rsidRDefault="00F762C4" w:rsidP="00F762C4">
      <w:pPr>
        <w:pStyle w:val="NormalWeb"/>
        <w:rPr>
          <w:rStyle w:val="Strong"/>
          <w:rFonts w:eastAsiaTheme="majorEastAsia"/>
          <w:i/>
          <w:iCs/>
          <w:color w:val="1A3E92"/>
          <w:sz w:val="28"/>
          <w:lang w:val="sv-SE"/>
        </w:rPr>
      </w:pPr>
      <w:r>
        <w:rPr>
          <w:rStyle w:val="Strong"/>
          <w:rFonts w:eastAsiaTheme="majorEastAsia"/>
          <w:i/>
          <w:iCs/>
          <w:color w:val="1A3E92"/>
          <w:sz w:val="28"/>
          <w:lang w:val="sv-SE"/>
        </w:rPr>
        <w:t>Jag är inte så bra på:</w:t>
      </w:r>
    </w:p>
    <w:p w14:paraId="3427EE7A" w14:textId="77777777" w:rsidR="00F762C4" w:rsidRDefault="00F762C4" w:rsidP="00F762C4">
      <w:pPr>
        <w:pStyle w:val="NormalWeb"/>
        <w:spacing w:line="360" w:lineRule="auto"/>
        <w:rPr>
          <w:lang w:val="sv-SE"/>
        </w:rPr>
      </w:pPr>
      <w:r>
        <w:rPr>
          <w:lang w:val="sv-SE"/>
        </w:rPr>
        <w:t>_________________________________________________________________________________________________________________________________________________________________________________________________________________________________</w:t>
      </w:r>
    </w:p>
    <w:p w14:paraId="7AF48E44" w14:textId="77777777" w:rsidR="0055370C" w:rsidRPr="00923568" w:rsidRDefault="0021390D" w:rsidP="0021390D">
      <w:pPr>
        <w:pStyle w:val="NormalWeb"/>
        <w:rPr>
          <w:color w:val="1A3E92"/>
          <w:sz w:val="22"/>
          <w:lang w:val="sv-SE"/>
        </w:rPr>
      </w:pPr>
      <w:r w:rsidRPr="00923568">
        <w:rPr>
          <w:sz w:val="22"/>
          <w:lang w:val="sv-SE"/>
        </w:rPr>
        <w:t xml:space="preserve">* </w:t>
      </w:r>
      <w:r w:rsidRPr="00923568">
        <w:rPr>
          <w:color w:val="1A3E92"/>
          <w:sz w:val="22"/>
          <w:lang w:val="sv-SE"/>
        </w:rPr>
        <w:t>Tänk på saker som du måste träna lite mera i svenskan.</w:t>
      </w:r>
    </w:p>
    <w:p w14:paraId="1302BFA4" w14:textId="77777777" w:rsidR="008369C3" w:rsidRDefault="008369C3" w:rsidP="0021390D">
      <w:pPr>
        <w:pStyle w:val="NormalWeb"/>
        <w:rPr>
          <w:color w:val="1A3E92"/>
          <w:lang w:val="sv-SE"/>
        </w:rPr>
      </w:pPr>
    </w:p>
    <w:p w14:paraId="6B7EB0A5" w14:textId="77777777" w:rsidR="008369C3" w:rsidRDefault="008369C3" w:rsidP="008369C3">
      <w:pPr>
        <w:pStyle w:val="NormalWeb"/>
        <w:rPr>
          <w:rStyle w:val="Strong"/>
          <w:rFonts w:eastAsiaTheme="majorEastAsia"/>
          <w:i/>
          <w:iCs/>
          <w:color w:val="1A3E92"/>
          <w:sz w:val="28"/>
          <w:lang w:val="sv-SE"/>
        </w:rPr>
      </w:pPr>
    </w:p>
    <w:p w14:paraId="764BA160" w14:textId="77777777" w:rsidR="00923568" w:rsidRDefault="00923568" w:rsidP="008369C3">
      <w:pPr>
        <w:pStyle w:val="NormalWeb"/>
        <w:rPr>
          <w:rStyle w:val="Strong"/>
          <w:rFonts w:eastAsiaTheme="majorEastAsia"/>
          <w:i/>
          <w:iCs/>
          <w:color w:val="1A3E92"/>
          <w:sz w:val="28"/>
          <w:lang w:val="sv-SE"/>
        </w:rPr>
      </w:pPr>
      <w:r>
        <w:rPr>
          <w:noProof/>
        </w:rPr>
        <w:lastRenderedPageBreak/>
        <w:drawing>
          <wp:anchor distT="0" distB="0" distL="114300" distR="114300" simplePos="0" relativeHeight="251676672" behindDoc="0" locked="0" layoutInCell="1" allowOverlap="1" wp14:anchorId="2E134C8F" wp14:editId="356CDA33">
            <wp:simplePos x="0" y="0"/>
            <wp:positionH relativeFrom="column">
              <wp:posOffset>-31750</wp:posOffset>
            </wp:positionH>
            <wp:positionV relativeFrom="margin">
              <wp:posOffset>203200</wp:posOffset>
            </wp:positionV>
            <wp:extent cx="514350" cy="514350"/>
            <wp:effectExtent l="0" t="0" r="0" b="0"/>
            <wp:wrapThrough wrapText="bothSides">
              <wp:wrapPolygon edited="0">
                <wp:start x="5600" y="0"/>
                <wp:lineTo x="0" y="4000"/>
                <wp:lineTo x="0" y="16800"/>
                <wp:lineTo x="5600" y="20800"/>
                <wp:lineTo x="14400" y="20800"/>
                <wp:lineTo x="20800" y="18400"/>
                <wp:lineTo x="20800" y="4000"/>
                <wp:lineTo x="15200" y="0"/>
                <wp:lineTo x="560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s_Check_Circle.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anchor>
        </w:drawing>
      </w:r>
    </w:p>
    <w:p w14:paraId="4E7ACE65" w14:textId="77777777" w:rsidR="008369C3" w:rsidRDefault="00923568" w:rsidP="008369C3">
      <w:pPr>
        <w:pStyle w:val="NormalWeb"/>
        <w:rPr>
          <w:rStyle w:val="Strong"/>
          <w:rFonts w:eastAsiaTheme="majorEastAsia"/>
          <w:i/>
          <w:iCs/>
          <w:color w:val="1A3E92"/>
          <w:sz w:val="28"/>
          <w:lang w:val="sv-SE"/>
        </w:rPr>
      </w:pPr>
      <w:r>
        <w:rPr>
          <w:noProof/>
        </w:rPr>
        <w:drawing>
          <wp:anchor distT="0" distB="0" distL="114300" distR="114300" simplePos="0" relativeHeight="251660288" behindDoc="0" locked="0" layoutInCell="1" allowOverlap="1" wp14:anchorId="2BFB9E9C" wp14:editId="6F009678">
            <wp:simplePos x="0" y="0"/>
            <wp:positionH relativeFrom="column">
              <wp:posOffset>4933950</wp:posOffset>
            </wp:positionH>
            <wp:positionV relativeFrom="paragraph">
              <wp:posOffset>-618490</wp:posOffset>
            </wp:positionV>
            <wp:extent cx="1139190" cy="1022350"/>
            <wp:effectExtent l="0" t="0" r="381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zzi-cartoon_wise_owl_with_graduation_cap-2057x1847[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9190" cy="1022350"/>
                    </a:xfrm>
                    <a:prstGeom prst="rect">
                      <a:avLst/>
                    </a:prstGeom>
                  </pic:spPr>
                </pic:pic>
              </a:graphicData>
            </a:graphic>
            <wp14:sizeRelH relativeFrom="margin">
              <wp14:pctWidth>0</wp14:pctWidth>
            </wp14:sizeRelH>
            <wp14:sizeRelV relativeFrom="margin">
              <wp14:pctHeight>0</wp14:pctHeight>
            </wp14:sizeRelV>
          </wp:anchor>
        </w:drawing>
      </w:r>
      <w:r w:rsidR="008369C3">
        <w:rPr>
          <w:rStyle w:val="Strong"/>
          <w:rFonts w:eastAsiaTheme="majorEastAsia"/>
          <w:i/>
          <w:iCs/>
          <w:color w:val="1A3E92"/>
          <w:sz w:val="28"/>
          <w:lang w:val="sv-SE"/>
        </w:rPr>
        <w:t>Jag vill träna mera:</w:t>
      </w:r>
    </w:p>
    <w:p w14:paraId="584CCF88" w14:textId="77777777" w:rsidR="008369C3" w:rsidRDefault="008369C3" w:rsidP="008369C3">
      <w:pPr>
        <w:pStyle w:val="NormalWeb"/>
        <w:spacing w:line="360" w:lineRule="auto"/>
        <w:rPr>
          <w:lang w:val="sv-SE"/>
        </w:rPr>
      </w:pPr>
      <w:r>
        <w:rPr>
          <w:lang w:val="sv-SE"/>
        </w:rPr>
        <w:t>_________________________________________________________________________________________________________________________________________________________________________________________________________________________________</w:t>
      </w:r>
    </w:p>
    <w:p w14:paraId="15C28241" w14:textId="77777777" w:rsidR="008369C3" w:rsidRPr="00923568" w:rsidRDefault="008369C3" w:rsidP="008369C3">
      <w:pPr>
        <w:pStyle w:val="NormalWeb"/>
        <w:rPr>
          <w:color w:val="0F3399"/>
          <w:sz w:val="22"/>
          <w:lang w:val="sv-SE"/>
        </w:rPr>
      </w:pPr>
      <w:r w:rsidRPr="00923568">
        <w:rPr>
          <w:color w:val="0F3399"/>
          <w:sz w:val="22"/>
          <w:lang w:val="sv-SE"/>
        </w:rPr>
        <w:t>* Vilka saker vill du träna mera under kursen? Skriv dem hit.</w:t>
      </w:r>
    </w:p>
    <w:p w14:paraId="620BB607" w14:textId="77777777" w:rsidR="008369C3" w:rsidRDefault="008369C3" w:rsidP="008369C3">
      <w:pPr>
        <w:pStyle w:val="NormalWeb"/>
        <w:rPr>
          <w:rStyle w:val="Strong"/>
          <w:rFonts w:eastAsiaTheme="majorEastAsia"/>
          <w:i/>
          <w:iCs/>
          <w:color w:val="1A3E92"/>
          <w:sz w:val="28"/>
          <w:lang w:val="sv-SE"/>
        </w:rPr>
      </w:pPr>
      <w:r>
        <w:rPr>
          <w:noProof/>
        </w:rPr>
        <w:drawing>
          <wp:anchor distT="0" distB="0" distL="114300" distR="114300" simplePos="0" relativeHeight="251664384" behindDoc="0" locked="0" layoutInCell="1" allowOverlap="1" wp14:anchorId="04996498" wp14:editId="0BB4DD62">
            <wp:simplePos x="0" y="0"/>
            <wp:positionH relativeFrom="column">
              <wp:posOffset>-25400</wp:posOffset>
            </wp:positionH>
            <wp:positionV relativeFrom="margin">
              <wp:posOffset>2305685</wp:posOffset>
            </wp:positionV>
            <wp:extent cx="514350" cy="514350"/>
            <wp:effectExtent l="0" t="0" r="0" b="0"/>
            <wp:wrapThrough wrapText="bothSides">
              <wp:wrapPolygon edited="0">
                <wp:start x="5600" y="0"/>
                <wp:lineTo x="0" y="4000"/>
                <wp:lineTo x="0" y="16800"/>
                <wp:lineTo x="5600" y="20800"/>
                <wp:lineTo x="14400" y="20800"/>
                <wp:lineTo x="20800" y="18400"/>
                <wp:lineTo x="20800" y="4000"/>
                <wp:lineTo x="15200" y="0"/>
                <wp:lineTo x="560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s_Check_Circle.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anchor>
        </w:drawing>
      </w:r>
    </w:p>
    <w:p w14:paraId="76531025" w14:textId="77777777" w:rsidR="008369C3" w:rsidRDefault="008369C3" w:rsidP="008369C3">
      <w:pPr>
        <w:pStyle w:val="NormalWeb"/>
        <w:rPr>
          <w:rStyle w:val="Strong"/>
          <w:rFonts w:eastAsiaTheme="majorEastAsia"/>
          <w:i/>
          <w:iCs/>
          <w:color w:val="1A3E92"/>
          <w:sz w:val="28"/>
          <w:lang w:val="sv-SE"/>
        </w:rPr>
      </w:pPr>
      <w:r>
        <w:rPr>
          <w:rStyle w:val="Strong"/>
          <w:rFonts w:eastAsiaTheme="majorEastAsia"/>
          <w:i/>
          <w:iCs/>
          <w:color w:val="1A3E92"/>
          <w:sz w:val="28"/>
          <w:lang w:val="sv-SE"/>
        </w:rPr>
        <w:t>Mina mål för kursen:</w:t>
      </w:r>
    </w:p>
    <w:p w14:paraId="6B9F40F8" w14:textId="77777777" w:rsidR="008369C3" w:rsidRDefault="008369C3" w:rsidP="008369C3">
      <w:pPr>
        <w:pStyle w:val="NormalWeb"/>
        <w:spacing w:line="360" w:lineRule="auto"/>
        <w:rPr>
          <w:lang w:val="sv-SE"/>
        </w:rPr>
      </w:pPr>
      <w:r>
        <w:rPr>
          <w:lang w:val="sv-SE"/>
        </w:rPr>
        <w:t>_________________________________________________________________________________________________________________________________________________________________________________________________________________________________</w:t>
      </w:r>
    </w:p>
    <w:p w14:paraId="578C48BA" w14:textId="77777777" w:rsidR="008369C3" w:rsidRPr="008369C3" w:rsidRDefault="008369C3" w:rsidP="008369C3">
      <w:pPr>
        <w:pStyle w:val="NormalWeb"/>
        <w:rPr>
          <w:color w:val="0F3399"/>
          <w:lang w:val="sv-SE"/>
        </w:rPr>
      </w:pPr>
      <w:r w:rsidRPr="008369C3">
        <w:rPr>
          <w:color w:val="0F3399"/>
          <w:lang w:val="sv-SE"/>
        </w:rPr>
        <w:t>*</w:t>
      </w:r>
      <w:r>
        <w:rPr>
          <w:color w:val="0F3399"/>
          <w:lang w:val="sv-SE"/>
        </w:rPr>
        <w:t xml:space="preserve"> </w:t>
      </w:r>
      <w:r w:rsidRPr="00923568">
        <w:rPr>
          <w:color w:val="0F3399"/>
          <w:sz w:val="22"/>
          <w:lang w:val="sv-SE"/>
        </w:rPr>
        <w:t>Sätt minst två mål som du strävar mot att nå på kursen, t.ex. jag gör alltid mina hemläxor, jag lär mig 5 nya ord varje lektion...</w:t>
      </w:r>
    </w:p>
    <w:p w14:paraId="3BCEF14B" w14:textId="77777777" w:rsidR="008369C3" w:rsidRDefault="008369C3" w:rsidP="0021390D">
      <w:pPr>
        <w:pStyle w:val="NormalWeb"/>
        <w:rPr>
          <w:color w:val="0F3399"/>
          <w:lang w:val="sv-SE"/>
        </w:rPr>
      </w:pPr>
    </w:p>
    <w:p w14:paraId="0D0BAF67" w14:textId="77777777" w:rsidR="008369C3" w:rsidRDefault="008369C3" w:rsidP="008369C3">
      <w:pPr>
        <w:pStyle w:val="NormalWeb"/>
        <w:rPr>
          <w:rStyle w:val="Strong"/>
          <w:rFonts w:eastAsiaTheme="majorEastAsia"/>
          <w:i/>
          <w:iCs/>
          <w:color w:val="1A3E92"/>
          <w:sz w:val="28"/>
          <w:lang w:val="sv-SE"/>
        </w:rPr>
      </w:pPr>
      <w:r>
        <w:rPr>
          <w:rStyle w:val="Strong"/>
          <w:rFonts w:eastAsiaTheme="majorEastAsia"/>
          <w:i/>
          <w:iCs/>
          <w:color w:val="1A3E92"/>
          <w:sz w:val="28"/>
          <w:lang w:val="sv-SE"/>
        </w:rPr>
        <w:t>Hur ska jag nå mina mål?</w:t>
      </w:r>
    </w:p>
    <w:p w14:paraId="1454BE24" w14:textId="77777777" w:rsidR="008369C3" w:rsidRDefault="008369C3" w:rsidP="008369C3">
      <w:pPr>
        <w:pStyle w:val="NormalWeb"/>
        <w:spacing w:line="360" w:lineRule="auto"/>
        <w:rPr>
          <w:lang w:val="sv-SE"/>
        </w:rPr>
      </w:pPr>
      <w:r>
        <w:rPr>
          <w:lang w:val="sv-S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0F15A4" w14:textId="77777777" w:rsidR="00A34E43" w:rsidRPr="00923568" w:rsidRDefault="00A34E43" w:rsidP="00A34E43">
      <w:pPr>
        <w:pStyle w:val="NormalWeb"/>
        <w:rPr>
          <w:color w:val="0F3399"/>
          <w:sz w:val="22"/>
          <w:lang w:val="sv-SE"/>
        </w:rPr>
      </w:pPr>
      <w:r>
        <w:rPr>
          <w:rStyle w:val="Strong"/>
          <w:rFonts w:eastAsiaTheme="majorEastAsia"/>
          <w:i/>
          <w:iCs/>
          <w:color w:val="1A3E92"/>
          <w:sz w:val="28"/>
          <w:lang w:val="sv-SE"/>
        </w:rPr>
        <w:t xml:space="preserve">* </w:t>
      </w:r>
      <w:r w:rsidRPr="00923568">
        <w:rPr>
          <w:color w:val="0F3399"/>
          <w:sz w:val="22"/>
          <w:lang w:val="sv-SE"/>
        </w:rPr>
        <w:t xml:space="preserve">Fundera på olika metoder eller arbetssätt som hjälper dig att nå dina mål under kursen. Hur tycker du om att jobba när du lär dig något språk? Tycker du om att skriva </w:t>
      </w:r>
      <w:proofErr w:type="spellStart"/>
      <w:r w:rsidRPr="00923568">
        <w:rPr>
          <w:color w:val="0F3399"/>
          <w:sz w:val="22"/>
          <w:lang w:val="sv-SE"/>
        </w:rPr>
        <w:t>mindmappar</w:t>
      </w:r>
      <w:proofErr w:type="spellEnd"/>
      <w:r w:rsidRPr="00923568">
        <w:rPr>
          <w:color w:val="0F3399"/>
          <w:sz w:val="22"/>
          <w:lang w:val="sv-SE"/>
        </w:rPr>
        <w:t xml:space="preserve"> eller ordlistor, översätter du fraser eller lyssnar du på svenskspråkiga </w:t>
      </w:r>
      <w:proofErr w:type="spellStart"/>
      <w:r w:rsidRPr="00923568">
        <w:rPr>
          <w:color w:val="0F3399"/>
          <w:sz w:val="22"/>
          <w:lang w:val="sv-SE"/>
        </w:rPr>
        <w:t>poddar</w:t>
      </w:r>
      <w:proofErr w:type="spellEnd"/>
      <w:r w:rsidRPr="00923568">
        <w:rPr>
          <w:color w:val="0F3399"/>
          <w:sz w:val="22"/>
          <w:lang w:val="sv-SE"/>
        </w:rPr>
        <w:t xml:space="preserve"> eller tittar på videor? </w:t>
      </w:r>
    </w:p>
    <w:p w14:paraId="67BDEEA5" w14:textId="77777777" w:rsidR="00A34E43" w:rsidRPr="00923568" w:rsidRDefault="00A34E43" w:rsidP="00A34E43">
      <w:pPr>
        <w:pStyle w:val="NormalWeb"/>
        <w:rPr>
          <w:color w:val="0F3399"/>
          <w:sz w:val="22"/>
          <w:lang w:val="sv-SE"/>
        </w:rPr>
      </w:pPr>
      <w:r w:rsidRPr="00923568">
        <w:rPr>
          <w:color w:val="0F3399"/>
          <w:sz w:val="22"/>
          <w:lang w:val="sv-SE"/>
        </w:rPr>
        <w:t xml:space="preserve">Kolla självevalueringen efter kursen och </w:t>
      </w:r>
      <w:r w:rsidR="00773523">
        <w:rPr>
          <w:color w:val="0F3399"/>
          <w:sz w:val="22"/>
          <w:lang w:val="sv-SE"/>
        </w:rPr>
        <w:t>fundera</w:t>
      </w:r>
      <w:r w:rsidRPr="00923568">
        <w:rPr>
          <w:color w:val="0F3399"/>
          <w:sz w:val="22"/>
          <w:lang w:val="sv-SE"/>
        </w:rPr>
        <w:t xml:space="preserve"> om du har nått dina mål och </w:t>
      </w:r>
      <w:r w:rsidR="00773523">
        <w:rPr>
          <w:color w:val="0F3399"/>
          <w:sz w:val="22"/>
          <w:lang w:val="sv-SE"/>
        </w:rPr>
        <w:t xml:space="preserve">om </w:t>
      </w:r>
      <w:r w:rsidRPr="00923568">
        <w:rPr>
          <w:color w:val="0F3399"/>
          <w:sz w:val="22"/>
          <w:lang w:val="sv-SE"/>
        </w:rPr>
        <w:t xml:space="preserve">du </w:t>
      </w:r>
      <w:r w:rsidR="005741A8">
        <w:rPr>
          <w:color w:val="0F3399"/>
          <w:sz w:val="22"/>
          <w:lang w:val="sv-SE"/>
        </w:rPr>
        <w:t>blev</w:t>
      </w:r>
      <w:r w:rsidR="00853560">
        <w:rPr>
          <w:color w:val="0F3399"/>
          <w:sz w:val="22"/>
          <w:lang w:val="sv-SE"/>
        </w:rPr>
        <w:t xml:space="preserve"> </w:t>
      </w:r>
      <w:r w:rsidRPr="00923568">
        <w:rPr>
          <w:color w:val="0F3399"/>
          <w:sz w:val="22"/>
          <w:lang w:val="sv-SE"/>
        </w:rPr>
        <w:t>bättre på de områden som du hade velat förbättra.</w:t>
      </w:r>
    </w:p>
    <w:p w14:paraId="7C792760" w14:textId="77777777" w:rsidR="008369C3" w:rsidRDefault="008369C3" w:rsidP="00FC695C">
      <w:pPr>
        <w:pStyle w:val="NormalWeb"/>
        <w:rPr>
          <w:rStyle w:val="Strong"/>
          <w:rFonts w:eastAsiaTheme="majorEastAsia"/>
          <w:i/>
          <w:iCs/>
          <w:color w:val="1A3E92"/>
          <w:sz w:val="28"/>
          <w:lang w:val="sv-SE"/>
        </w:rPr>
      </w:pPr>
    </w:p>
    <w:p w14:paraId="4EE87C3E" w14:textId="77777777" w:rsidR="00923568" w:rsidRDefault="00923568" w:rsidP="00FC695C">
      <w:pPr>
        <w:pStyle w:val="NormalWeb"/>
        <w:rPr>
          <w:rStyle w:val="Strong"/>
          <w:rFonts w:eastAsiaTheme="majorEastAsia"/>
          <w:i/>
          <w:iCs/>
          <w:color w:val="1A3E92"/>
          <w:sz w:val="28"/>
          <w:lang w:val="sv-SE"/>
        </w:rPr>
      </w:pPr>
      <w:r>
        <w:rPr>
          <w:rStyle w:val="Strong"/>
          <w:rFonts w:eastAsiaTheme="majorEastAsia"/>
          <w:i/>
          <w:iCs/>
          <w:color w:val="1A3E92"/>
          <w:sz w:val="28"/>
          <w:lang w:val="sv-SE"/>
        </w:rPr>
        <w:t>Lycka till med studierna i svenskan!</w:t>
      </w:r>
    </w:p>
    <w:p w14:paraId="47F345CB" w14:textId="77777777" w:rsidR="008369C3" w:rsidRPr="008369C3" w:rsidRDefault="008369C3" w:rsidP="0021390D">
      <w:pPr>
        <w:pStyle w:val="NormalWeb"/>
        <w:rPr>
          <w:color w:val="0F3399"/>
          <w:lang w:val="sv-SE"/>
        </w:rPr>
      </w:pPr>
    </w:p>
    <w:sectPr w:rsidR="008369C3" w:rsidRPr="008369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134DE"/>
    <w:multiLevelType w:val="hybridMultilevel"/>
    <w:tmpl w:val="C1AEDC16"/>
    <w:lvl w:ilvl="0" w:tplc="FA56636C">
      <w:numFmt w:val="bullet"/>
      <w:lvlText w:val=""/>
      <w:lvlJc w:val="left"/>
      <w:pPr>
        <w:ind w:left="720" w:hanging="360"/>
      </w:pPr>
      <w:rPr>
        <w:rFonts w:ascii="Symbol" w:eastAsia="Times New Roman" w:hAnsi="Symbol" w:cs="Times New Roman" w:hint="default"/>
        <w:color w:val="1A3E9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8290B2B"/>
    <w:multiLevelType w:val="hybridMultilevel"/>
    <w:tmpl w:val="8A7A07A8"/>
    <w:lvl w:ilvl="0" w:tplc="8D68571E">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501964307">
    <w:abstractNumId w:val="1"/>
  </w:num>
  <w:num w:numId="2" w16cid:durableId="1739129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2C4"/>
    <w:rsid w:val="000C45F4"/>
    <w:rsid w:val="001406D5"/>
    <w:rsid w:val="0021390D"/>
    <w:rsid w:val="00254F23"/>
    <w:rsid w:val="00326DBB"/>
    <w:rsid w:val="0055370C"/>
    <w:rsid w:val="005741A8"/>
    <w:rsid w:val="006C6095"/>
    <w:rsid w:val="00773523"/>
    <w:rsid w:val="007F02A4"/>
    <w:rsid w:val="008369C3"/>
    <w:rsid w:val="00853560"/>
    <w:rsid w:val="00923568"/>
    <w:rsid w:val="00A34E43"/>
    <w:rsid w:val="00BF03F8"/>
    <w:rsid w:val="00C013AE"/>
    <w:rsid w:val="00C80247"/>
    <w:rsid w:val="00F762C4"/>
    <w:rsid w:val="00FC695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B5334"/>
  <w15:chartTrackingRefBased/>
  <w15:docId w15:val="{B9B44A5C-CA8C-4848-A09E-8E38BE64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62C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Strong">
    <w:name w:val="Strong"/>
    <w:basedOn w:val="DefaultParagraphFont"/>
    <w:uiPriority w:val="22"/>
    <w:qFormat/>
    <w:rsid w:val="00F762C4"/>
    <w:rPr>
      <w:b/>
      <w:bCs/>
    </w:rPr>
  </w:style>
  <w:style w:type="paragraph" w:styleId="Title">
    <w:name w:val="Title"/>
    <w:basedOn w:val="Normal"/>
    <w:next w:val="Normal"/>
    <w:link w:val="TitleChar"/>
    <w:uiPriority w:val="10"/>
    <w:qFormat/>
    <w:rsid w:val="00F762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2C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762C4"/>
    <w:pPr>
      <w:ind w:left="720"/>
      <w:contextualSpacing/>
    </w:pPr>
  </w:style>
  <w:style w:type="paragraph" w:styleId="BalloonText">
    <w:name w:val="Balloon Text"/>
    <w:basedOn w:val="Normal"/>
    <w:link w:val="BalloonTextChar"/>
    <w:uiPriority w:val="99"/>
    <w:semiHidden/>
    <w:unhideWhenUsed/>
    <w:rsid w:val="00853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5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7059">
      <w:bodyDiv w:val="1"/>
      <w:marLeft w:val="0"/>
      <w:marRight w:val="0"/>
      <w:marTop w:val="0"/>
      <w:marBottom w:val="0"/>
      <w:divBdr>
        <w:top w:val="none" w:sz="0" w:space="0" w:color="auto"/>
        <w:left w:val="none" w:sz="0" w:space="0" w:color="auto"/>
        <w:bottom w:val="none" w:sz="0" w:space="0" w:color="auto"/>
        <w:right w:val="none" w:sz="0" w:space="0" w:color="auto"/>
      </w:divBdr>
    </w:div>
    <w:div w:id="306474016">
      <w:bodyDiv w:val="1"/>
      <w:marLeft w:val="0"/>
      <w:marRight w:val="0"/>
      <w:marTop w:val="0"/>
      <w:marBottom w:val="0"/>
      <w:divBdr>
        <w:top w:val="none" w:sz="0" w:space="0" w:color="auto"/>
        <w:left w:val="none" w:sz="0" w:space="0" w:color="auto"/>
        <w:bottom w:val="none" w:sz="0" w:space="0" w:color="auto"/>
        <w:right w:val="none" w:sz="0" w:space="0" w:color="auto"/>
      </w:divBdr>
    </w:div>
    <w:div w:id="433940825">
      <w:bodyDiv w:val="1"/>
      <w:marLeft w:val="0"/>
      <w:marRight w:val="0"/>
      <w:marTop w:val="0"/>
      <w:marBottom w:val="0"/>
      <w:divBdr>
        <w:top w:val="none" w:sz="0" w:space="0" w:color="auto"/>
        <w:left w:val="none" w:sz="0" w:space="0" w:color="auto"/>
        <w:bottom w:val="none" w:sz="0" w:space="0" w:color="auto"/>
        <w:right w:val="none" w:sz="0" w:space="0" w:color="auto"/>
      </w:divBdr>
    </w:div>
    <w:div w:id="553733604">
      <w:bodyDiv w:val="1"/>
      <w:marLeft w:val="0"/>
      <w:marRight w:val="0"/>
      <w:marTop w:val="0"/>
      <w:marBottom w:val="0"/>
      <w:divBdr>
        <w:top w:val="none" w:sz="0" w:space="0" w:color="auto"/>
        <w:left w:val="none" w:sz="0" w:space="0" w:color="auto"/>
        <w:bottom w:val="none" w:sz="0" w:space="0" w:color="auto"/>
        <w:right w:val="none" w:sz="0" w:space="0" w:color="auto"/>
      </w:divBdr>
    </w:div>
    <w:div w:id="925501387">
      <w:bodyDiv w:val="1"/>
      <w:marLeft w:val="0"/>
      <w:marRight w:val="0"/>
      <w:marTop w:val="0"/>
      <w:marBottom w:val="0"/>
      <w:divBdr>
        <w:top w:val="none" w:sz="0" w:space="0" w:color="auto"/>
        <w:left w:val="none" w:sz="0" w:space="0" w:color="auto"/>
        <w:bottom w:val="none" w:sz="0" w:space="0" w:color="auto"/>
        <w:right w:val="none" w:sz="0" w:space="0" w:color="auto"/>
      </w:divBdr>
    </w:div>
    <w:div w:id="1173179106">
      <w:bodyDiv w:val="1"/>
      <w:marLeft w:val="0"/>
      <w:marRight w:val="0"/>
      <w:marTop w:val="0"/>
      <w:marBottom w:val="0"/>
      <w:divBdr>
        <w:top w:val="none" w:sz="0" w:space="0" w:color="auto"/>
        <w:left w:val="none" w:sz="0" w:space="0" w:color="auto"/>
        <w:bottom w:val="none" w:sz="0" w:space="0" w:color="auto"/>
        <w:right w:val="none" w:sz="0" w:space="0" w:color="auto"/>
      </w:divBdr>
    </w:div>
    <w:div w:id="1363939840">
      <w:bodyDiv w:val="1"/>
      <w:marLeft w:val="0"/>
      <w:marRight w:val="0"/>
      <w:marTop w:val="0"/>
      <w:marBottom w:val="0"/>
      <w:divBdr>
        <w:top w:val="none" w:sz="0" w:space="0" w:color="auto"/>
        <w:left w:val="none" w:sz="0" w:space="0" w:color="auto"/>
        <w:bottom w:val="none" w:sz="0" w:space="0" w:color="auto"/>
        <w:right w:val="none" w:sz="0" w:space="0" w:color="auto"/>
      </w:divBdr>
    </w:div>
    <w:div w:id="1866602139">
      <w:bodyDiv w:val="1"/>
      <w:marLeft w:val="0"/>
      <w:marRight w:val="0"/>
      <w:marTop w:val="0"/>
      <w:marBottom w:val="0"/>
      <w:divBdr>
        <w:top w:val="none" w:sz="0" w:space="0" w:color="auto"/>
        <w:left w:val="none" w:sz="0" w:space="0" w:color="auto"/>
        <w:bottom w:val="none" w:sz="0" w:space="0" w:color="auto"/>
        <w:right w:val="none" w:sz="0" w:space="0" w:color="auto"/>
      </w:divBdr>
    </w:div>
    <w:div w:id="18994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9349C-D2F0-4316-9601-1B7533F27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Mikkonen Piritta</dc:creator>
  <cp:keywords/>
  <dc:description/>
  <cp:lastModifiedBy>Fröjdman Isabella</cp:lastModifiedBy>
  <cp:revision>2</cp:revision>
  <cp:lastPrinted>2019-01-09T12:30:00Z</cp:lastPrinted>
  <dcterms:created xsi:type="dcterms:W3CDTF">2023-03-16T07:17:00Z</dcterms:created>
  <dcterms:modified xsi:type="dcterms:W3CDTF">2023-03-16T07:17:00Z</dcterms:modified>
</cp:coreProperties>
</file>