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EC2D" w14:textId="77777777" w:rsidR="00BB0128" w:rsidRPr="00BB0128" w:rsidRDefault="00BB0128" w:rsidP="00BB012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sz w:val="36"/>
          <w:szCs w:val="36"/>
          <w:lang w:val="en-US"/>
        </w:rPr>
      </w:pPr>
      <w:proofErr w:type="spellStart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>Käytännön</w:t>
      </w:r>
      <w:proofErr w:type="spellEnd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 xml:space="preserve"> </w:t>
      </w:r>
      <w:proofErr w:type="spellStart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>ohjeita</w:t>
      </w:r>
      <w:proofErr w:type="spellEnd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 xml:space="preserve"> </w:t>
      </w:r>
      <w:proofErr w:type="spellStart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>kirjalliseen</w:t>
      </w:r>
      <w:proofErr w:type="spellEnd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 xml:space="preserve"> </w:t>
      </w:r>
      <w:proofErr w:type="spellStart"/>
      <w:r w:rsidRPr="00BB0128">
        <w:rPr>
          <w:rFonts w:ascii="Segoe UI" w:eastAsia="Times New Roman" w:hAnsi="Segoe UI" w:cs="Segoe UI"/>
          <w:sz w:val="36"/>
          <w:szCs w:val="36"/>
          <w:lang w:val="en-US"/>
        </w:rPr>
        <w:t>tenttiin</w:t>
      </w:r>
      <w:proofErr w:type="spellEnd"/>
    </w:p>
    <w:p w14:paraId="1F4A3744" w14:textId="77777777" w:rsidR="00BB0128" w:rsidRPr="00BB0128" w:rsidRDefault="00BB0128" w:rsidP="00BB0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36F907" w14:textId="77777777" w:rsidR="00BB0128" w:rsidRPr="00BB0128" w:rsidRDefault="00BB0128" w:rsidP="00BB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Kirjalliset tentit järjestetään EXAM-tenttipalvelussa (sähköinen tenttiympäristö).</w:t>
      </w:r>
    </w:p>
    <w:p w14:paraId="40FC6CC4" w14:textId="77777777" w:rsidR="00BB0128" w:rsidRPr="00BB0128" w:rsidRDefault="00BB0128" w:rsidP="00BB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Kirjallisen tentin kesto on 1 tunti 55 minuuttia.</w:t>
      </w:r>
    </w:p>
    <w:p w14:paraId="2EE57259" w14:textId="77777777" w:rsidR="00BB0128" w:rsidRPr="00BB0128" w:rsidRDefault="00BB0128" w:rsidP="00BB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Tentti koostuu kahdesta osasta;</w:t>
      </w:r>
      <w:r w:rsidRPr="00BB0128">
        <w:rPr>
          <w:rFonts w:ascii="Segoe UI" w:eastAsia="Times New Roman" w:hAnsi="Segoe UI" w:cs="Segoe UI"/>
          <w:b/>
          <w:bCs/>
          <w:sz w:val="24"/>
          <w:szCs w:val="24"/>
        </w:rPr>
        <w:t> sähköpostiviestistä (n. 50 sanaa)</w:t>
      </w:r>
      <w:r w:rsidRPr="00BB0128">
        <w:rPr>
          <w:rFonts w:ascii="Segoe UI" w:eastAsia="Times New Roman" w:hAnsi="Segoe UI" w:cs="Segoe UI"/>
          <w:sz w:val="24"/>
          <w:szCs w:val="24"/>
        </w:rPr>
        <w:t> sekä </w:t>
      </w:r>
      <w:r w:rsidRPr="00BB0128">
        <w:rPr>
          <w:rFonts w:ascii="Segoe UI" w:eastAsia="Times New Roman" w:hAnsi="Segoe UI" w:cs="Segoe UI"/>
          <w:b/>
          <w:bCs/>
          <w:sz w:val="24"/>
          <w:szCs w:val="24"/>
        </w:rPr>
        <w:t>pidemmästä tekstistä, jossa arvioidaan opiskelijan kykyä käyttää oman alan sanastoa (n. 150 sanaa)</w:t>
      </w:r>
      <w:r w:rsidRPr="00BB0128">
        <w:rPr>
          <w:rFonts w:ascii="Segoe UI" w:eastAsia="Times New Roman" w:hAnsi="Segoe UI" w:cs="Segoe UI"/>
          <w:sz w:val="24"/>
          <w:szCs w:val="24"/>
        </w:rPr>
        <w:t>.</w:t>
      </w:r>
    </w:p>
    <w:p w14:paraId="33607D53" w14:textId="77777777" w:rsidR="00BB0128" w:rsidRPr="00BB0128" w:rsidRDefault="00BB0128" w:rsidP="00BB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Tentin yhteenlaskettu sanamäärä on n. 200 sanaa.</w:t>
      </w:r>
    </w:p>
    <w:p w14:paraId="17B4AD73" w14:textId="77777777" w:rsidR="00BB0128" w:rsidRPr="00BB0128" w:rsidRDefault="00BB0128" w:rsidP="00BB0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Tentissä käytössäsi on sähköinen </w:t>
      </w:r>
      <w:r w:rsidRPr="00BB0128">
        <w:rPr>
          <w:rFonts w:ascii="Segoe UI" w:eastAsia="Times New Roman" w:hAnsi="Segoe UI" w:cs="Segoe UI"/>
          <w:sz w:val="24"/>
          <w:szCs w:val="24"/>
          <w:lang w:val="en-US"/>
        </w:rPr>
        <w:fldChar w:fldCharType="begin"/>
      </w:r>
      <w:r w:rsidRPr="00BB0128">
        <w:rPr>
          <w:rFonts w:ascii="Segoe UI" w:eastAsia="Times New Roman" w:hAnsi="Segoe UI" w:cs="Segoe UI"/>
          <w:sz w:val="24"/>
          <w:szCs w:val="24"/>
        </w:rPr>
        <w:instrText xml:space="preserve"> HYPERLINK "https://kaino.kotus.fi/suomi-ruotsi/" </w:instrText>
      </w:r>
      <w:r w:rsidRPr="00BB0128">
        <w:rPr>
          <w:rFonts w:ascii="Segoe UI" w:eastAsia="Times New Roman" w:hAnsi="Segoe UI" w:cs="Segoe UI"/>
          <w:sz w:val="24"/>
          <w:szCs w:val="24"/>
          <w:lang w:val="en-US"/>
        </w:rPr>
        <w:fldChar w:fldCharType="separate"/>
      </w:r>
      <w:r w:rsidRPr="00BB0128">
        <w:rPr>
          <w:rFonts w:ascii="Segoe UI" w:eastAsia="Times New Roman" w:hAnsi="Segoe UI" w:cs="Segoe UI"/>
          <w:color w:val="0F6CBF"/>
          <w:sz w:val="24"/>
          <w:szCs w:val="24"/>
          <w:u w:val="single"/>
        </w:rPr>
        <w:t>Suomi-ruotsi-suursanakirja</w:t>
      </w:r>
      <w:r w:rsidRPr="00BB0128">
        <w:rPr>
          <w:rFonts w:ascii="Segoe UI" w:eastAsia="Times New Roman" w:hAnsi="Segoe UI" w:cs="Segoe UI"/>
          <w:sz w:val="24"/>
          <w:szCs w:val="24"/>
          <w:lang w:val="en-US"/>
        </w:rPr>
        <w:fldChar w:fldCharType="end"/>
      </w:r>
      <w:r w:rsidRPr="00BB0128">
        <w:rPr>
          <w:rFonts w:ascii="Segoe UI" w:eastAsia="Times New Roman" w:hAnsi="Segoe UI" w:cs="Segoe UI"/>
          <w:sz w:val="24"/>
          <w:szCs w:val="24"/>
        </w:rPr>
        <w:t>.</w:t>
      </w:r>
    </w:p>
    <w:p w14:paraId="096ED585" w14:textId="77777777" w:rsidR="00BB0128" w:rsidRPr="00BB0128" w:rsidRDefault="00BB0128" w:rsidP="00B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C020064" w14:textId="77777777" w:rsidR="00BB0128" w:rsidRPr="00BB0128" w:rsidRDefault="00BB0128" w:rsidP="00B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Kirjallisessa tentissä tärkeintä on viestin välittyminen. Tekstit kannattaa suunnitella hyvin, jotta niiden rakenne on looginen ja niitä on helppo seurata.</w:t>
      </w:r>
    </w:p>
    <w:p w14:paraId="73D5FB8E" w14:textId="77777777" w:rsidR="00BB0128" w:rsidRPr="00BB0128" w:rsidRDefault="00BB0128" w:rsidP="00B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Muista lukea tekstisi huolellisesti läpi ennen tentin palauttamista ja tarkista kielioppi ja kieliasu.</w:t>
      </w:r>
    </w:p>
    <w:p w14:paraId="732060E8" w14:textId="77777777" w:rsidR="00BB0128" w:rsidRPr="00BB0128" w:rsidRDefault="00BB0128" w:rsidP="00B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Kirjalliset tentit arvostellaan asteikolla tyydyttävät tiedot (TT, B1) tai hyvät tiedot (HT, B2).</w:t>
      </w:r>
    </w:p>
    <w:p w14:paraId="3C329AE5" w14:textId="77777777" w:rsidR="00BB0128" w:rsidRPr="00BB0128" w:rsidRDefault="00BB0128" w:rsidP="00BB0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BB0128">
        <w:rPr>
          <w:rFonts w:ascii="Segoe UI" w:eastAsia="Times New Roman" w:hAnsi="Segoe UI" w:cs="Segoe UI"/>
          <w:sz w:val="24"/>
          <w:szCs w:val="24"/>
        </w:rPr>
        <w:t>Ota yhteyttä vastuuopettajiin, jos sinulla on kokeisiin liittyviä kysymyksiä.</w:t>
      </w:r>
    </w:p>
    <w:p w14:paraId="7C6D0B58" w14:textId="77777777" w:rsidR="00BB0128" w:rsidRPr="00BB0128" w:rsidRDefault="00BB0128" w:rsidP="00B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E592C18" w14:textId="77777777" w:rsidR="00BB0128" w:rsidRPr="00BB0128" w:rsidRDefault="00BB0128" w:rsidP="00BB0128">
      <w:pPr>
        <w:shd w:val="clear" w:color="auto" w:fill="FFFFFF"/>
        <w:spacing w:after="100" w:afterAutospacing="1" w:line="240" w:lineRule="auto"/>
        <w:outlineLvl w:val="4"/>
        <w:rPr>
          <w:rFonts w:ascii="Segoe UI" w:eastAsia="Times New Roman" w:hAnsi="Segoe UI" w:cs="Segoe UI"/>
          <w:sz w:val="20"/>
          <w:szCs w:val="20"/>
          <w:lang w:val="en-US"/>
        </w:rPr>
      </w:pPr>
      <w:r w:rsidRPr="00BB0128">
        <w:rPr>
          <w:rFonts w:ascii="Segoe UI" w:eastAsia="Times New Roman" w:hAnsi="Segoe UI" w:cs="Segoe UI"/>
          <w:b/>
          <w:bCs/>
          <w:sz w:val="20"/>
          <w:szCs w:val="20"/>
        </w:rPr>
        <w:t xml:space="preserve">HUOM! Allaolevasta linkistä löydät ohjeet Exam-tenttipalvelussa toimimista varten. </w:t>
      </w:r>
      <w:proofErr w:type="spellStart"/>
      <w:r w:rsidRPr="00BB0128"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>Katso</w:t>
      </w:r>
      <w:proofErr w:type="spellEnd"/>
      <w:r w:rsidRPr="00BB0128"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 xml:space="preserve"> </w:t>
      </w:r>
      <w:proofErr w:type="spellStart"/>
      <w:r w:rsidRPr="00BB0128"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>myös</w:t>
      </w:r>
      <w:proofErr w:type="spellEnd"/>
      <w:r w:rsidRPr="00BB0128"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 xml:space="preserve"> </w:t>
      </w:r>
      <w:proofErr w:type="spellStart"/>
      <w:r w:rsidRPr="00BB0128"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>ohjevideo</w:t>
      </w:r>
      <w:proofErr w:type="spellEnd"/>
      <w:r w:rsidRPr="00BB0128">
        <w:rPr>
          <w:rFonts w:ascii="Segoe UI" w:eastAsia="Times New Roman" w:hAnsi="Segoe UI" w:cs="Segoe UI"/>
          <w:b/>
          <w:bCs/>
          <w:sz w:val="20"/>
          <w:szCs w:val="20"/>
          <w:lang w:val="en-US"/>
        </w:rPr>
        <w:t>!</w:t>
      </w:r>
    </w:p>
    <w:p w14:paraId="3DFDA21C" w14:textId="77777777" w:rsidR="00BB0128" w:rsidRPr="00BB0128" w:rsidRDefault="00BB0128" w:rsidP="00B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4640DCB8" w14:textId="77777777" w:rsidR="00BB0128" w:rsidRPr="00BB0128" w:rsidRDefault="00BB0128" w:rsidP="00BB01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  <w:hyperlink r:id="rId5" w:history="1">
        <w:r w:rsidRPr="00BB0128">
          <w:rPr>
            <w:rFonts w:ascii="Segoe UI" w:eastAsia="Times New Roman" w:hAnsi="Segoe UI" w:cs="Segoe UI"/>
            <w:color w:val="0F6CBF"/>
            <w:sz w:val="24"/>
            <w:szCs w:val="24"/>
            <w:u w:val="single"/>
            <w:lang w:val="en-US"/>
          </w:rPr>
          <w:t>https://wiki.aalto.fi/display/OPIT/EXAM</w:t>
        </w:r>
      </w:hyperlink>
    </w:p>
    <w:p w14:paraId="15C92AA6" w14:textId="77777777" w:rsidR="00352E50" w:rsidRDefault="00352E50"/>
    <w:sectPr w:rsidR="0035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48CE"/>
    <w:multiLevelType w:val="multilevel"/>
    <w:tmpl w:val="AA4C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76494"/>
    <w:multiLevelType w:val="multilevel"/>
    <w:tmpl w:val="93E8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28"/>
    <w:rsid w:val="000060B9"/>
    <w:rsid w:val="00014B30"/>
    <w:rsid w:val="00014C2E"/>
    <w:rsid w:val="00021E66"/>
    <w:rsid w:val="000652D9"/>
    <w:rsid w:val="000A10BC"/>
    <w:rsid w:val="000A2C21"/>
    <w:rsid w:val="000C021D"/>
    <w:rsid w:val="000F684B"/>
    <w:rsid w:val="00123C22"/>
    <w:rsid w:val="0013531B"/>
    <w:rsid w:val="00143A08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B0128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9B5C"/>
  <w15:chartTrackingRefBased/>
  <w15:docId w15:val="{D8B2DC5A-A2B8-4FFF-85AB-966B28C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5">
    <w:name w:val="heading 5"/>
    <w:basedOn w:val="Normal"/>
    <w:link w:val="Heading5Char"/>
    <w:uiPriority w:val="9"/>
    <w:qFormat/>
    <w:rsid w:val="00BB01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12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B01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B01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aalto.fi/display/OPIT/EX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1</cp:revision>
  <dcterms:created xsi:type="dcterms:W3CDTF">2022-10-10T08:11:00Z</dcterms:created>
  <dcterms:modified xsi:type="dcterms:W3CDTF">2022-10-10T08:11:00Z</dcterms:modified>
</cp:coreProperties>
</file>