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E979" w14:textId="77777777" w:rsidR="00740CB5" w:rsidRDefault="00740CB5"/>
    <w:tbl>
      <w:tblPr>
        <w:tblStyle w:val="TableGrid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="00E46ED1" w:rsidRPr="005F4E1D" w14:paraId="2E3EA268" w14:textId="77777777" w:rsidTr="00AF7093">
        <w:tc>
          <w:tcPr>
            <w:tcW w:w="4961" w:type="dxa"/>
          </w:tcPr>
          <w:p w14:paraId="6A341E46" w14:textId="3AB380C8" w:rsidR="00E46ED1" w:rsidRPr="00D2480D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6C7A5D56" w14:textId="77777777" w:rsidR="00E46ED1" w:rsidRPr="007D7AFE" w:rsidRDefault="00E46ED1" w:rsidP="00AF7093">
            <w:pPr>
              <w:pStyle w:val="Label"/>
            </w:pPr>
            <w:r>
              <w:t>Date</w:t>
            </w:r>
          </w:p>
          <w:p w14:paraId="2D5B9A63" w14:textId="77777777" w:rsidR="00E46ED1" w:rsidRPr="00741359" w:rsidRDefault="006E01F9" w:rsidP="00AF7093">
            <w:pPr>
              <w:pStyle w:val="Date"/>
            </w:pPr>
            <w:sdt>
              <w:sdtPr>
                <w:id w:val="1851828288"/>
                <w:placeholder>
                  <w:docPart w:val="31ED6390707E48468AA2CEA20EE6FEFA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46ED1" w:rsidRPr="00CE7FDE">
                  <w:rPr>
                    <w:rStyle w:val="PlaceholderText"/>
                  </w:rPr>
                  <w:t xml:space="preserve">Click </w:t>
                </w:r>
                <w:r w:rsidR="00E46ED1">
                  <w:rPr>
                    <w:rStyle w:val="PlaceholderText"/>
                  </w:rPr>
                  <w:t>here</w:t>
                </w:r>
                <w:r w:rsidR="00E46ED1" w:rsidRPr="00CE7FDE">
                  <w:rPr>
                    <w:rStyle w:val="PlaceholderText"/>
                  </w:rPr>
                  <w:t xml:space="preserve"> to enter </w:t>
                </w:r>
                <w:r w:rsidR="00E46ED1">
                  <w:rPr>
                    <w:rStyle w:val="PlaceholderText"/>
                  </w:rPr>
                  <w:t>a</w:t>
                </w:r>
                <w:r w:rsidR="00E46ED1" w:rsidRPr="00CE7FDE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</w:tr>
      <w:tr w:rsidR="00E46ED1" w:rsidRPr="005F4E1D" w14:paraId="37611FF8" w14:textId="77777777" w:rsidTr="00AF7093">
        <w:tc>
          <w:tcPr>
            <w:tcW w:w="4961" w:type="dxa"/>
          </w:tcPr>
          <w:p w14:paraId="135BFCBF" w14:textId="138DE3B1" w:rsidR="00E46ED1" w:rsidRPr="00D2480D" w:rsidRDefault="00E46ED1" w:rsidP="00AF7093">
            <w:pPr>
              <w:pStyle w:val="NoSpacing"/>
              <w:rPr>
                <w:lang w:eastAsia="sv-SE"/>
              </w:rPr>
            </w:pPr>
          </w:p>
        </w:tc>
        <w:tc>
          <w:tcPr>
            <w:tcW w:w="3119" w:type="dxa"/>
          </w:tcPr>
          <w:p w14:paraId="4AFBD63F" w14:textId="77777777" w:rsidR="00E46ED1" w:rsidRPr="00D2480D" w:rsidRDefault="00E46ED1" w:rsidP="00AF7093">
            <w:pPr>
              <w:pStyle w:val="Label"/>
            </w:pPr>
            <w:r>
              <w:t>Project</w:t>
            </w:r>
          </w:p>
          <w:p w14:paraId="3A5704D5" w14:textId="00E50688" w:rsidR="00E46ED1" w:rsidRPr="00D2480D" w:rsidRDefault="00866E80" w:rsidP="00AF7093">
            <w:pPr>
              <w:pStyle w:val="NoSpacing"/>
            </w:pPr>
            <w:r>
              <w:t>Crude Tall Oil Plant</w:t>
            </w:r>
          </w:p>
        </w:tc>
      </w:tr>
      <w:tr w:rsidR="00E46ED1" w:rsidRPr="005F4E1D" w14:paraId="3DFE0A11" w14:textId="77777777" w:rsidTr="00AF7093">
        <w:tc>
          <w:tcPr>
            <w:tcW w:w="4961" w:type="dxa"/>
          </w:tcPr>
          <w:p w14:paraId="367F6CB1" w14:textId="0C015D78" w:rsidR="00E46ED1" w:rsidRPr="00D2480D" w:rsidRDefault="00E46ED1" w:rsidP="00347DB8">
            <w:pPr>
              <w:rPr>
                <w:lang w:eastAsia="sv-SE"/>
              </w:rPr>
            </w:pPr>
          </w:p>
        </w:tc>
        <w:tc>
          <w:tcPr>
            <w:tcW w:w="3119" w:type="dxa"/>
          </w:tcPr>
          <w:p w14:paraId="5179855C" w14:textId="77777777" w:rsidR="00E46ED1" w:rsidRPr="00D2480D" w:rsidRDefault="00E46ED1" w:rsidP="00AF7093">
            <w:pPr>
              <w:pStyle w:val="NoSpacing"/>
            </w:pPr>
          </w:p>
        </w:tc>
      </w:tr>
      <w:tr w:rsidR="00E46ED1" w:rsidRPr="005F4E1D" w14:paraId="64A47EC6" w14:textId="77777777" w:rsidTr="00AF7093">
        <w:tc>
          <w:tcPr>
            <w:tcW w:w="4961" w:type="dxa"/>
          </w:tcPr>
          <w:p w14:paraId="66962AA9" w14:textId="4B926B42" w:rsidR="00E46ED1" w:rsidRPr="008D4D40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29EF83EA" w14:textId="77777777" w:rsidR="00E46ED1" w:rsidRPr="00D2480D" w:rsidRDefault="00E46ED1" w:rsidP="00AF7093">
            <w:pPr>
              <w:pStyle w:val="NoSpacing"/>
            </w:pPr>
          </w:p>
        </w:tc>
      </w:tr>
    </w:tbl>
    <w:p w14:paraId="15A058CF" w14:textId="77777777" w:rsidR="00E46ED1" w:rsidRDefault="00E46ED1"/>
    <w:p w14:paraId="6ABE21BA" w14:textId="77777777" w:rsidR="0077039B" w:rsidRDefault="00D20D12" w:rsidP="0077039B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r>
        <w:t>Client</w:t>
      </w:r>
    </w:p>
    <w:p w14:paraId="1B20CFE3" w14:textId="59D526C0" w:rsidR="00F81FD9" w:rsidRPr="000E1DE3" w:rsidRDefault="00866E80" w:rsidP="00F81FD9">
      <w:pPr>
        <w:pStyle w:val="NoSpacing"/>
        <w:rPr>
          <w:lang w:val="en-US"/>
        </w:rPr>
      </w:pPr>
      <w:r w:rsidRPr="000E1DE3">
        <w:rPr>
          <w:lang w:val="en-US"/>
        </w:rPr>
        <w:t>Hanko Pulp Mill Oy</w:t>
      </w:r>
    </w:p>
    <w:p w14:paraId="54D3FFD8" w14:textId="6E7D15D0" w:rsidR="00F81FD9" w:rsidRPr="00A75933" w:rsidRDefault="00A75933" w:rsidP="00F81FD9">
      <w:pPr>
        <w:pStyle w:val="Subject"/>
        <w:rPr>
          <w:lang w:val="en-US"/>
        </w:rPr>
      </w:pPr>
      <w:r>
        <w:rPr>
          <w:lang w:val="en-US"/>
        </w:rPr>
        <w:t>Health, Safety and Environment Plan</w:t>
      </w:r>
    </w:p>
    <w:p w14:paraId="640AED24" w14:textId="4A2CADB9" w:rsidR="00F81FD9" w:rsidRPr="00A75933" w:rsidRDefault="00F81FD9" w:rsidP="00F81FD9">
      <w:pPr>
        <w:rPr>
          <w:lang w:val="en-US"/>
        </w:rPr>
      </w:pPr>
    </w:p>
    <w:p w14:paraId="12385898" w14:textId="77777777" w:rsidR="00F81FD9" w:rsidRPr="00A75933" w:rsidRDefault="00F81FD9" w:rsidP="00F81FD9">
      <w:pPr>
        <w:rPr>
          <w:lang w:val="en-US"/>
        </w:rPr>
      </w:pPr>
    </w:p>
    <w:p w14:paraId="16AB82E2" w14:textId="77777777" w:rsidR="00F81FD9" w:rsidRPr="00A75933" w:rsidRDefault="00F81FD9" w:rsidP="00F81FD9">
      <w:pPr>
        <w:rPr>
          <w:lang w:val="en-US"/>
        </w:rPr>
      </w:pPr>
    </w:p>
    <w:p w14:paraId="4CC8CC67" w14:textId="77777777" w:rsidR="00F81FD9" w:rsidRPr="00A75933" w:rsidRDefault="00F81FD9" w:rsidP="00F81FD9">
      <w:pPr>
        <w:rPr>
          <w:lang w:val="en-US"/>
        </w:rPr>
      </w:pPr>
    </w:p>
    <w:p w14:paraId="50D2D60A" w14:textId="77777777" w:rsidR="002D3D00" w:rsidRPr="00A75933" w:rsidRDefault="002D3D00" w:rsidP="00736B93">
      <w:pPr>
        <w:pStyle w:val="NoSpacing"/>
        <w:rPr>
          <w:lang w:val="en-US"/>
        </w:rPr>
        <w:sectPr w:rsidR="002D3D00" w:rsidRPr="00A75933" w:rsidSect="00740CB5">
          <w:headerReference w:type="default" r:id="rId11"/>
          <w:footerReference w:type="default" r:id="rId12"/>
          <w:footerReference w:type="first" r:id="rId13"/>
          <w:pgSz w:w="11906" w:h="16838" w:code="9"/>
          <w:pgMar w:top="2098" w:right="1985" w:bottom="1134" w:left="1985" w:header="539" w:footer="539" w:gutter="0"/>
          <w:cols w:space="708"/>
          <w:docGrid w:linePitch="360"/>
        </w:sectPr>
      </w:pPr>
    </w:p>
    <w:p w14:paraId="436A1F44" w14:textId="77777777" w:rsidR="002D3D00" w:rsidRPr="00A75933" w:rsidRDefault="002D3D00" w:rsidP="00736B93">
      <w:pPr>
        <w:pStyle w:val="NoSpacing"/>
        <w:rPr>
          <w:lang w:val="en-US"/>
        </w:rPr>
      </w:pPr>
    </w:p>
    <w:p w14:paraId="593E412E" w14:textId="77777777" w:rsidR="00565AEC" w:rsidRPr="00A75933" w:rsidRDefault="00565AEC">
      <w:pPr>
        <w:rPr>
          <w:lang w:val="en-US" w:eastAsia="sv-SE"/>
        </w:rPr>
      </w:pPr>
      <w:r w:rsidRPr="00A75933">
        <w:rPr>
          <w:lang w:val="en-US" w:eastAsia="sv-SE"/>
        </w:rPr>
        <w:br w:type="page"/>
      </w: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4575482" w14:textId="77777777" w:rsidR="00565AEC" w:rsidRPr="001B02B2" w:rsidRDefault="00565AEC">
          <w:pPr>
            <w:pStyle w:val="TOCHeading"/>
            <w:rPr>
              <w:lang w:val="fr-FR"/>
            </w:rPr>
          </w:pPr>
          <w:r w:rsidRPr="001B02B2">
            <w:rPr>
              <w:lang w:val="fr-FR"/>
            </w:rPr>
            <w:t>Contents</w:t>
          </w:r>
        </w:p>
        <w:p w14:paraId="49B7D731" w14:textId="63F2FFCC" w:rsidR="006E01F9" w:rsidRDefault="0008153E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613779" w:history="1">
            <w:r w:rsidR="006E01F9" w:rsidRPr="00453450">
              <w:rPr>
                <w:rStyle w:val="Hyperlink"/>
                <w:noProof/>
              </w:rPr>
              <w:t>1</w:t>
            </w:r>
            <w:r w:rsidR="006E01F9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6E01F9" w:rsidRPr="00453450">
              <w:rPr>
                <w:rStyle w:val="Hyperlink"/>
                <w:noProof/>
              </w:rPr>
              <w:t>General</w:t>
            </w:r>
            <w:r w:rsidR="006E01F9">
              <w:rPr>
                <w:noProof/>
                <w:webHidden/>
              </w:rPr>
              <w:tab/>
            </w:r>
            <w:r w:rsidR="006E01F9">
              <w:rPr>
                <w:noProof/>
                <w:webHidden/>
              </w:rPr>
              <w:fldChar w:fldCharType="begin"/>
            </w:r>
            <w:r w:rsidR="006E01F9">
              <w:rPr>
                <w:noProof/>
                <w:webHidden/>
              </w:rPr>
              <w:instrText xml:space="preserve"> PAGEREF _Toc136613779 \h </w:instrText>
            </w:r>
            <w:r w:rsidR="006E01F9">
              <w:rPr>
                <w:noProof/>
                <w:webHidden/>
              </w:rPr>
            </w:r>
            <w:r w:rsidR="006E01F9">
              <w:rPr>
                <w:noProof/>
                <w:webHidden/>
              </w:rPr>
              <w:fldChar w:fldCharType="separate"/>
            </w:r>
            <w:r w:rsidR="006E01F9">
              <w:rPr>
                <w:noProof/>
                <w:webHidden/>
              </w:rPr>
              <w:t>3</w:t>
            </w:r>
            <w:r w:rsidR="006E01F9">
              <w:rPr>
                <w:noProof/>
                <w:webHidden/>
              </w:rPr>
              <w:fldChar w:fldCharType="end"/>
            </w:r>
          </w:hyperlink>
        </w:p>
        <w:p w14:paraId="2CC74E4A" w14:textId="364F860D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0" w:history="1">
            <w:r w:rsidRPr="00453450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HSE goals of this project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33E67" w14:textId="20BCA393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1" w:history="1">
            <w:r w:rsidRPr="00453450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HSE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DE73B" w14:textId="5D1B3AB0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2" w:history="1">
            <w:r w:rsidRPr="00453450">
              <w:rPr>
                <w:rStyle w:val="Hyperlink"/>
                <w:noProof/>
                <w:lang w:val="en-US"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Organization and 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CBF58" w14:textId="2A7AA48C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3" w:history="1">
            <w:r w:rsidRPr="00453450">
              <w:rPr>
                <w:rStyle w:val="Hyperlink"/>
                <w:noProof/>
                <w:lang w:val="en-US"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Related regulatory legislation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353EA7" w14:textId="39854281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4" w:history="1">
            <w:r w:rsidRPr="00453450">
              <w:rPr>
                <w:rStyle w:val="Hyperlink"/>
                <w:noProof/>
                <w:lang w:val="en-US"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Incident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1628A" w14:textId="5D1FE9EE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85" w:history="1">
            <w:r w:rsidRPr="00453450">
              <w:rPr>
                <w:rStyle w:val="Hyperlink"/>
                <w:lang w:val="en-US"/>
              </w:rPr>
              <w:t>6.1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Incident notification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01E01C2" w14:textId="39A1EDB1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86" w:history="1">
            <w:r w:rsidRPr="00453450">
              <w:rPr>
                <w:rStyle w:val="Hyperlink"/>
                <w:lang w:val="en-US"/>
              </w:rPr>
              <w:t>6.2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Incident reporting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A3616BE" w14:textId="3CA45B58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87" w:history="1">
            <w:r w:rsidRPr="00453450">
              <w:rPr>
                <w:rStyle w:val="Hyperlink"/>
                <w:lang w:val="en-US"/>
              </w:rPr>
              <w:t>6.3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Incident investigation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8133165" w14:textId="6C33FD55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8" w:history="1">
            <w:r w:rsidRPr="00453450">
              <w:rPr>
                <w:rStyle w:val="Hyperlink"/>
                <w:noProof/>
                <w:lang w:val="en-US"/>
              </w:rPr>
              <w:t>7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HSE in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AC4A5" w14:textId="2D0BBA4F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89" w:history="1">
            <w:r w:rsidRPr="00453450">
              <w:rPr>
                <w:rStyle w:val="Hyperlink"/>
                <w:noProof/>
                <w:lang w:val="en-US"/>
              </w:rPr>
              <w:t>8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HSE in engineering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6A889" w14:textId="2733E9CD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90" w:history="1">
            <w:r w:rsidRPr="00453450">
              <w:rPr>
                <w:rStyle w:val="Hyperlink"/>
                <w:lang w:val="en-US"/>
              </w:rPr>
              <w:t>8.1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Process design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7EC6B41" w14:textId="7AD927E4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91" w:history="1">
            <w:r w:rsidRPr="00453450">
              <w:rPr>
                <w:rStyle w:val="Hyperlink"/>
                <w:lang w:val="en-US"/>
              </w:rPr>
              <w:t>8.2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Process safety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3DB947F" w14:textId="4D6D3846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92" w:history="1">
            <w:r w:rsidRPr="00453450">
              <w:rPr>
                <w:rStyle w:val="Hyperlink"/>
                <w:noProof/>
                <w:lang w:val="en-US"/>
              </w:rPr>
              <w:t>9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HSE in construction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DCBDF4" w14:textId="78B276FE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93" w:history="1">
            <w:r w:rsidRPr="00453450">
              <w:rPr>
                <w:rStyle w:val="Hyperlink"/>
                <w:noProof/>
                <w:lang w:val="en-US"/>
              </w:rPr>
              <w:t>10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HSE in commissioning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0102F" w14:textId="5D873369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94" w:history="1">
            <w:r w:rsidRPr="00453450">
              <w:rPr>
                <w:rStyle w:val="Hyperlink"/>
                <w:noProof/>
                <w:lang w:val="en-US"/>
              </w:rPr>
              <w:t>11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Security at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9AD0C" w14:textId="096E00A1" w:rsidR="006E01F9" w:rsidRDefault="006E01F9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795" w:history="1">
            <w:r w:rsidRPr="00453450">
              <w:rPr>
                <w:rStyle w:val="Hyperlink"/>
                <w:noProof/>
                <w:lang w:val="en-US"/>
              </w:rPr>
              <w:t>12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noProof/>
                <w:lang w:val="en-US"/>
              </w:rPr>
              <w:t>Supplier’s preparedness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_Toc136613795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07442" w14:textId="5B48B0A1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96" w:history="1">
            <w:r w:rsidRPr="00453450">
              <w:rPr>
                <w:rStyle w:val="Hyperlink"/>
                <w:lang w:val="en-US"/>
              </w:rPr>
              <w:t>12.1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General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CD8EC15" w14:textId="7E982CB2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97" w:history="1">
            <w:r w:rsidRPr="00453450">
              <w:rPr>
                <w:rStyle w:val="Hyperlink"/>
                <w:lang w:val="en-US"/>
              </w:rPr>
              <w:t>12.2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Emergency preparedness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8E5AEE2" w14:textId="0155AD7B" w:rsidR="006E01F9" w:rsidRDefault="006E01F9">
          <w:pPr>
            <w:pStyle w:val="TOC2"/>
            <w:rPr>
              <w:rFonts w:asciiTheme="minorHAnsi" w:eastAsiaTheme="minorEastAsia" w:hAnsiTheme="minorHAnsi"/>
              <w:sz w:val="22"/>
              <w:szCs w:val="22"/>
              <w:lang w:val="fi-FI" w:eastAsia="zh-CN"/>
            </w:rPr>
          </w:pPr>
          <w:hyperlink w:anchor="_Toc136613798" w:history="1">
            <w:r w:rsidRPr="00453450">
              <w:rPr>
                <w:rStyle w:val="Hyperlink"/>
                <w:lang w:val="en-US"/>
              </w:rPr>
              <w:t>12.3</w:t>
            </w:r>
            <w:r>
              <w:rPr>
                <w:rFonts w:asciiTheme="minorHAnsi" w:eastAsiaTheme="minorEastAsia" w:hAnsiTheme="minorHAnsi"/>
                <w:sz w:val="22"/>
                <w:szCs w:val="22"/>
                <w:lang w:val="fi-FI" w:eastAsia="zh-CN"/>
              </w:rPr>
              <w:tab/>
            </w:r>
            <w:r w:rsidRPr="00453450">
              <w:rPr>
                <w:rStyle w:val="Hyperlink"/>
                <w:lang w:val="en-US"/>
              </w:rPr>
              <w:t>Pandemic preparedness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_Toc136613798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322EF1B" w14:textId="3E72D1FE" w:rsidR="00565AEC" w:rsidRDefault="0008153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3E3BABD6" w14:textId="77777777" w:rsidR="007D7AFE" w:rsidRDefault="007D7AFE" w:rsidP="007D7AFE"/>
    <w:p w14:paraId="22107105" w14:textId="0CF34948" w:rsidR="00F068DD" w:rsidRPr="003A1844" w:rsidRDefault="00F068DD" w:rsidP="00A9359B"/>
    <w:p w14:paraId="6BCC8F33" w14:textId="77777777" w:rsidR="00565AEC" w:rsidRDefault="00565AEC">
      <w:r>
        <w:br w:type="page"/>
      </w:r>
    </w:p>
    <w:p w14:paraId="60ACF525" w14:textId="1A41599A" w:rsidR="00565AEC" w:rsidRDefault="00866E80" w:rsidP="00CB112B">
      <w:pPr>
        <w:pStyle w:val="Heading1"/>
      </w:pPr>
      <w:bookmarkStart w:id="0" w:name="_Toc136613779"/>
      <w:r>
        <w:lastRenderedPageBreak/>
        <w:t>General</w:t>
      </w:r>
      <w:bookmarkEnd w:id="0"/>
    </w:p>
    <w:p w14:paraId="643D39CA" w14:textId="2AED7B79" w:rsidR="00F53850" w:rsidRPr="00F53850" w:rsidRDefault="00F53850" w:rsidP="00F53850">
      <w:pPr>
        <w:pStyle w:val="C0PlainText"/>
        <w:rPr>
          <w:rFonts w:asciiTheme="minorHAnsi" w:hAnsiTheme="minorHAnsi"/>
          <w:sz w:val="18"/>
          <w:szCs w:val="18"/>
          <w:lang w:val="en-US"/>
        </w:rPr>
      </w:pPr>
      <w:r w:rsidRPr="00F53850">
        <w:rPr>
          <w:rFonts w:asciiTheme="minorHAnsi" w:hAnsiTheme="minorHAnsi"/>
          <w:sz w:val="18"/>
          <w:szCs w:val="18"/>
          <w:lang w:val="en-US"/>
        </w:rPr>
        <w:t>The Supplier shall prepare a preliminary HSE plan in this Appendix.</w:t>
      </w:r>
    </w:p>
    <w:p w14:paraId="1BDEE84E" w14:textId="77777777" w:rsidR="00F53850" w:rsidRDefault="00F53850" w:rsidP="00F53850">
      <w:pPr>
        <w:pStyle w:val="Heading1"/>
        <w:rPr>
          <w:lang w:val="en-US"/>
        </w:rPr>
      </w:pPr>
      <w:bookmarkStart w:id="1" w:name="_Toc136613780"/>
      <w:r w:rsidRPr="5A2A7495">
        <w:rPr>
          <w:lang w:val="en-US"/>
        </w:rPr>
        <w:t>HSE goals of this project</w:t>
      </w:r>
      <w:bookmarkEnd w:id="1"/>
    </w:p>
    <w:p w14:paraId="5182BDB8" w14:textId="77777777" w:rsidR="00F53850" w:rsidRDefault="00F53850" w:rsidP="00F53850">
      <w:pPr>
        <w:pStyle w:val="Heading1"/>
        <w:rPr>
          <w:lang w:val="en-US"/>
        </w:rPr>
      </w:pPr>
      <w:bookmarkStart w:id="2" w:name="_Toc136613781"/>
      <w:r w:rsidRPr="5A2A7495">
        <w:rPr>
          <w:lang w:val="en-US"/>
        </w:rPr>
        <w:t>HSE management</w:t>
      </w:r>
      <w:bookmarkEnd w:id="2"/>
    </w:p>
    <w:p w14:paraId="1FB51D54" w14:textId="77777777" w:rsidR="00F53850" w:rsidRDefault="00F53850" w:rsidP="00F53850">
      <w:pPr>
        <w:pStyle w:val="Heading1"/>
        <w:rPr>
          <w:lang w:val="en-US"/>
        </w:rPr>
      </w:pPr>
      <w:bookmarkStart w:id="3" w:name="_Toc136613782"/>
      <w:r w:rsidRPr="5A2A7495">
        <w:rPr>
          <w:lang w:val="en-US"/>
        </w:rPr>
        <w:t>Organization and responsibilities</w:t>
      </w:r>
      <w:bookmarkEnd w:id="3"/>
    </w:p>
    <w:p w14:paraId="0232DF0F" w14:textId="77777777" w:rsidR="00F53850" w:rsidRDefault="00F53850" w:rsidP="00F53850">
      <w:pPr>
        <w:pStyle w:val="Heading1"/>
        <w:rPr>
          <w:lang w:val="en-US"/>
        </w:rPr>
      </w:pPr>
      <w:bookmarkStart w:id="4" w:name="_Toc136613783"/>
      <w:r w:rsidRPr="5A2A7495">
        <w:rPr>
          <w:lang w:val="en-US"/>
        </w:rPr>
        <w:t>Related regulatory legislation</w:t>
      </w:r>
      <w:bookmarkEnd w:id="4"/>
    </w:p>
    <w:p w14:paraId="74A3F71F" w14:textId="77777777" w:rsidR="00F53850" w:rsidRDefault="00F53850" w:rsidP="00F53850">
      <w:pPr>
        <w:pStyle w:val="Heading1"/>
        <w:rPr>
          <w:lang w:val="en-US"/>
        </w:rPr>
      </w:pPr>
      <w:bookmarkStart w:id="5" w:name="_Toc136613784"/>
      <w:r w:rsidRPr="5A2A7495">
        <w:rPr>
          <w:lang w:val="en-US"/>
        </w:rPr>
        <w:t>Incident management</w:t>
      </w:r>
      <w:bookmarkEnd w:id="5"/>
    </w:p>
    <w:p w14:paraId="514C54B4" w14:textId="77777777" w:rsidR="00F53850" w:rsidRDefault="00F53850" w:rsidP="00F53850">
      <w:pPr>
        <w:pStyle w:val="Heading2"/>
        <w:rPr>
          <w:lang w:val="en-US"/>
        </w:rPr>
      </w:pPr>
      <w:bookmarkStart w:id="6" w:name="_Toc136613785"/>
      <w:r w:rsidRPr="5A2A7495">
        <w:rPr>
          <w:lang w:val="en-US"/>
        </w:rPr>
        <w:t>Incident notification</w:t>
      </w:r>
      <w:bookmarkEnd w:id="6"/>
    </w:p>
    <w:p w14:paraId="785A5248" w14:textId="77777777" w:rsidR="00F53850" w:rsidRDefault="00F53850" w:rsidP="00F53850">
      <w:pPr>
        <w:pStyle w:val="Heading2"/>
        <w:rPr>
          <w:lang w:val="en-US"/>
        </w:rPr>
      </w:pPr>
      <w:bookmarkStart w:id="7" w:name="_Toc136613786"/>
      <w:r w:rsidRPr="5A2A7495">
        <w:rPr>
          <w:lang w:val="en-US"/>
        </w:rPr>
        <w:t>Incident reporting</w:t>
      </w:r>
      <w:bookmarkEnd w:id="7"/>
    </w:p>
    <w:p w14:paraId="3C138CA4" w14:textId="77777777" w:rsidR="00F53850" w:rsidRDefault="00F53850" w:rsidP="00F53850">
      <w:pPr>
        <w:pStyle w:val="Heading2"/>
        <w:rPr>
          <w:lang w:val="en-US"/>
        </w:rPr>
      </w:pPr>
      <w:bookmarkStart w:id="8" w:name="_Toc136613787"/>
      <w:r w:rsidRPr="5A2A7495">
        <w:rPr>
          <w:lang w:val="en-US"/>
        </w:rPr>
        <w:t>Incident investigation</w:t>
      </w:r>
      <w:bookmarkEnd w:id="8"/>
    </w:p>
    <w:p w14:paraId="55074C6A" w14:textId="77777777" w:rsidR="00F53850" w:rsidRDefault="00F53850" w:rsidP="00F53850">
      <w:pPr>
        <w:pStyle w:val="Heading1"/>
        <w:rPr>
          <w:lang w:val="en-US"/>
        </w:rPr>
      </w:pPr>
      <w:bookmarkStart w:id="9" w:name="_Toc136613788"/>
      <w:r w:rsidRPr="5A2A7495">
        <w:rPr>
          <w:lang w:val="en-US"/>
        </w:rPr>
        <w:t>HSE in procurement</w:t>
      </w:r>
      <w:bookmarkEnd w:id="9"/>
    </w:p>
    <w:p w14:paraId="140B5A5F" w14:textId="77777777" w:rsidR="00F53850" w:rsidRDefault="00F53850" w:rsidP="00F53850">
      <w:pPr>
        <w:pStyle w:val="Heading1"/>
        <w:rPr>
          <w:lang w:val="en-US"/>
        </w:rPr>
      </w:pPr>
      <w:bookmarkStart w:id="10" w:name="_Toc136613789"/>
      <w:r w:rsidRPr="5A2A7495">
        <w:rPr>
          <w:lang w:val="en-US"/>
        </w:rPr>
        <w:t>HSE in engineering</w:t>
      </w:r>
      <w:bookmarkEnd w:id="10"/>
    </w:p>
    <w:p w14:paraId="1296BC84" w14:textId="77777777" w:rsidR="00F53850" w:rsidRDefault="00F53850" w:rsidP="00F53850">
      <w:pPr>
        <w:pStyle w:val="Heading2"/>
        <w:rPr>
          <w:lang w:val="en-US"/>
        </w:rPr>
      </w:pPr>
      <w:bookmarkStart w:id="11" w:name="_Toc136613790"/>
      <w:r w:rsidRPr="5A2A7495">
        <w:rPr>
          <w:lang w:val="en-US"/>
        </w:rPr>
        <w:t>Process design</w:t>
      </w:r>
      <w:bookmarkEnd w:id="11"/>
    </w:p>
    <w:p w14:paraId="3BCACACD" w14:textId="77777777" w:rsidR="00F53850" w:rsidRDefault="00F53850" w:rsidP="00F53850">
      <w:pPr>
        <w:pStyle w:val="Heading2"/>
        <w:rPr>
          <w:lang w:val="en-US"/>
        </w:rPr>
      </w:pPr>
      <w:bookmarkStart w:id="12" w:name="_Toc136613791"/>
      <w:r w:rsidRPr="5A2A7495">
        <w:rPr>
          <w:lang w:val="en-US"/>
        </w:rPr>
        <w:t>Process safety</w:t>
      </w:r>
      <w:bookmarkEnd w:id="12"/>
    </w:p>
    <w:p w14:paraId="6DD2F2D0" w14:textId="77777777" w:rsidR="00F53850" w:rsidRDefault="00F53850" w:rsidP="00F53850">
      <w:pPr>
        <w:pStyle w:val="Heading1"/>
        <w:rPr>
          <w:lang w:val="en-US"/>
        </w:rPr>
      </w:pPr>
      <w:bookmarkStart w:id="13" w:name="_Toc136613792"/>
      <w:r w:rsidRPr="5A2A7495">
        <w:rPr>
          <w:lang w:val="en-US"/>
        </w:rPr>
        <w:t>HSE in construction</w:t>
      </w:r>
      <w:bookmarkEnd w:id="13"/>
    </w:p>
    <w:p w14:paraId="50B9F552" w14:textId="77777777" w:rsidR="00F53850" w:rsidRDefault="00F53850" w:rsidP="00F53850">
      <w:pPr>
        <w:pStyle w:val="Heading1"/>
        <w:rPr>
          <w:lang w:val="en-US"/>
        </w:rPr>
      </w:pPr>
      <w:bookmarkStart w:id="14" w:name="_Toc136613793"/>
      <w:r w:rsidRPr="5A2A7495">
        <w:rPr>
          <w:lang w:val="en-US"/>
        </w:rPr>
        <w:t>HSE in commissioning</w:t>
      </w:r>
      <w:bookmarkEnd w:id="14"/>
    </w:p>
    <w:p w14:paraId="09052A07" w14:textId="5B886D92" w:rsidR="00F53850" w:rsidRDefault="00F53850" w:rsidP="00F53850">
      <w:pPr>
        <w:pStyle w:val="Heading1"/>
        <w:rPr>
          <w:lang w:val="en-US"/>
        </w:rPr>
      </w:pPr>
      <w:bookmarkStart w:id="15" w:name="_Toc136613794"/>
      <w:r w:rsidRPr="5A2A7495">
        <w:rPr>
          <w:lang w:val="en-US"/>
        </w:rPr>
        <w:t>Security</w:t>
      </w:r>
      <w:r>
        <w:rPr>
          <w:lang w:val="en-US"/>
        </w:rPr>
        <w:t xml:space="preserve"> at Site</w:t>
      </w:r>
      <w:bookmarkEnd w:id="15"/>
    </w:p>
    <w:p w14:paraId="040616B2" w14:textId="7B128AF6" w:rsidR="00F53850" w:rsidRDefault="00F53850" w:rsidP="00F53850">
      <w:pPr>
        <w:pStyle w:val="Heading1"/>
        <w:rPr>
          <w:lang w:val="en-US"/>
        </w:rPr>
      </w:pPr>
      <w:bookmarkStart w:id="16" w:name="_Toc136613795"/>
      <w:r>
        <w:rPr>
          <w:lang w:val="en-US"/>
        </w:rPr>
        <w:t>Supplier’s preparedness</w:t>
      </w:r>
      <w:bookmarkEnd w:id="16"/>
    </w:p>
    <w:p w14:paraId="65B7CDC8" w14:textId="2C2ED07E" w:rsidR="00F53850" w:rsidRDefault="00F53850" w:rsidP="00F53850">
      <w:pPr>
        <w:pStyle w:val="Heading2"/>
        <w:rPr>
          <w:lang w:val="en-US"/>
        </w:rPr>
      </w:pPr>
      <w:bookmarkStart w:id="17" w:name="_Toc136613796"/>
      <w:r>
        <w:rPr>
          <w:lang w:val="en-US"/>
        </w:rPr>
        <w:t>General</w:t>
      </w:r>
      <w:bookmarkEnd w:id="17"/>
    </w:p>
    <w:p w14:paraId="2629FCDA" w14:textId="75FF7EFE" w:rsidR="00F53850" w:rsidRDefault="00F53850" w:rsidP="00F53850">
      <w:pPr>
        <w:pStyle w:val="Heading2"/>
        <w:rPr>
          <w:lang w:val="en-US"/>
        </w:rPr>
      </w:pPr>
      <w:bookmarkStart w:id="18" w:name="_Toc136613797"/>
      <w:r w:rsidRPr="5A2A7495">
        <w:rPr>
          <w:lang w:val="en-US"/>
        </w:rPr>
        <w:t>Emergency preparedness</w:t>
      </w:r>
      <w:bookmarkEnd w:id="18"/>
    </w:p>
    <w:p w14:paraId="3289DB2F" w14:textId="4CF791BF" w:rsidR="009A0276" w:rsidRPr="00F53850" w:rsidRDefault="00F53850" w:rsidP="00F53850">
      <w:pPr>
        <w:pStyle w:val="Heading2"/>
        <w:rPr>
          <w:lang w:val="en-US"/>
        </w:rPr>
      </w:pPr>
      <w:bookmarkStart w:id="19" w:name="_Toc136613798"/>
      <w:r w:rsidRPr="5A2A7495">
        <w:rPr>
          <w:lang w:val="en-US"/>
        </w:rPr>
        <w:t>Pandemic preparedness</w:t>
      </w:r>
      <w:bookmarkEnd w:id="19"/>
    </w:p>
    <w:p w14:paraId="2E3C3575" w14:textId="77777777" w:rsidR="00866E80" w:rsidRPr="00866E80" w:rsidRDefault="00866E80" w:rsidP="00866E80">
      <w:pPr>
        <w:rPr>
          <w:lang w:val="en-US"/>
        </w:rPr>
      </w:pPr>
    </w:p>
    <w:sectPr w:rsidR="00866E80" w:rsidRPr="00866E80" w:rsidSect="002D3D00">
      <w:headerReference w:type="default" r:id="rId14"/>
      <w:footerReference w:type="default" r:id="rId15"/>
      <w:type w:val="continuous"/>
      <w:pgSz w:w="11906" w:h="16838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EEDAE" w14:textId="77777777" w:rsidR="00A84CBE" w:rsidRDefault="00A84CBE" w:rsidP="00D974A9">
      <w:pPr>
        <w:spacing w:after="0" w:line="240" w:lineRule="auto"/>
      </w:pPr>
      <w:r>
        <w:separator/>
      </w:r>
    </w:p>
  </w:endnote>
  <w:endnote w:type="continuationSeparator" w:id="0">
    <w:p w14:paraId="6FACB52E" w14:textId="77777777" w:rsidR="00A84CBE" w:rsidRDefault="00A84CBE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14:paraId="70975683" w14:textId="77777777" w:rsidTr="00332458">
      <w:tc>
        <w:tcPr>
          <w:tcW w:w="2642" w:type="dxa"/>
        </w:tcPr>
        <w:p w14:paraId="64159EB1" w14:textId="6BA64FD8" w:rsidR="007D10DA" w:rsidRPr="00B77D24" w:rsidRDefault="007D10DA" w:rsidP="007D10DA">
          <w:pPr>
            <w:pStyle w:val="FooterAddress"/>
            <w:rPr>
              <w:rFonts w:asciiTheme="majorHAnsi" w:eastAsiaTheme="minorHAnsi" w:hAnsiTheme="majorHAnsi" w:cstheme="minorBidi"/>
              <w:lang w:val="en-GB" w:eastAsia="en-US"/>
            </w:rPr>
          </w:pPr>
        </w:p>
      </w:tc>
      <w:tc>
        <w:tcPr>
          <w:tcW w:w="2642" w:type="dxa"/>
        </w:tcPr>
        <w:p w14:paraId="7A9DED6A" w14:textId="5DB79072" w:rsidR="007D10DA" w:rsidRPr="00536118" w:rsidRDefault="007D10DA" w:rsidP="007D10DA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14:paraId="17AA053B" w14:textId="2C7482B5" w:rsidR="007D10DA" w:rsidRDefault="007D10DA" w:rsidP="007D10DA">
          <w:pPr>
            <w:pStyle w:val="Footer"/>
            <w:rPr>
              <w:lang w:val="fr-FR"/>
            </w:rPr>
          </w:pPr>
        </w:p>
      </w:tc>
    </w:tr>
  </w:tbl>
  <w:p w14:paraId="78DED4A0" w14:textId="77777777" w:rsidR="007D10DA" w:rsidRDefault="007D10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60BE" w14:textId="77777777" w:rsidR="009D0EA0" w:rsidRDefault="009D0EA0" w:rsidP="009D0EA0">
    <w:pPr>
      <w:pStyle w:val="Footer"/>
      <w:spacing w:before="500"/>
      <w:rPr>
        <w:lang w:val="fr-FR"/>
      </w:rPr>
    </w:pPr>
  </w:p>
  <w:p w14:paraId="040D45D3" w14:textId="77777777" w:rsidR="004D4219" w:rsidRPr="007D7AFE" w:rsidRDefault="004D4219" w:rsidP="007D7AFE">
    <w:pPr>
      <w:pStyle w:val="Footer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987B" w14:textId="77777777" w:rsidR="002D3D00" w:rsidRPr="002D3D00" w:rsidRDefault="002D3D00" w:rsidP="002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4DB8" w14:textId="77777777" w:rsidR="00A84CBE" w:rsidRDefault="00A84CBE" w:rsidP="00D974A9">
      <w:pPr>
        <w:spacing w:after="0" w:line="240" w:lineRule="auto"/>
      </w:pPr>
      <w:r>
        <w:separator/>
      </w:r>
    </w:p>
  </w:footnote>
  <w:footnote w:type="continuationSeparator" w:id="0">
    <w:p w14:paraId="3F0CAAB7" w14:textId="77777777" w:rsidR="00A84CBE" w:rsidRDefault="00A84CBE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14:paraId="7303D8CC" w14:textId="77777777" w:rsidTr="00332458">
      <w:trPr>
        <w:trHeight w:hRule="exact" w:val="113"/>
      </w:trPr>
      <w:tc>
        <w:tcPr>
          <w:tcW w:w="5077" w:type="dxa"/>
          <w:vMerge w:val="restart"/>
          <w:hideMark/>
        </w:tcPr>
        <w:p w14:paraId="0CEB813D" w14:textId="49B306BC" w:rsidR="007D10DA" w:rsidRDefault="007D10DA" w:rsidP="007D10DA">
          <w:pPr>
            <w:pStyle w:val="Header"/>
          </w:pPr>
        </w:p>
      </w:tc>
      <w:tc>
        <w:tcPr>
          <w:tcW w:w="5078" w:type="dxa"/>
        </w:tcPr>
        <w:p w14:paraId="41C9BA7B" w14:textId="77777777" w:rsidR="007D10DA" w:rsidRDefault="007D10DA" w:rsidP="007D10DA">
          <w:pPr>
            <w:pStyle w:val="NoSpacing"/>
            <w:rPr>
              <w:sz w:val="8"/>
              <w:szCs w:val="8"/>
            </w:rPr>
          </w:pPr>
        </w:p>
      </w:tc>
    </w:tr>
    <w:tr w:rsidR="007D10DA" w14:paraId="0CFB9060" w14:textId="77777777" w:rsidTr="00332458">
      <w:trPr>
        <w:trHeight w:val="680"/>
      </w:trPr>
      <w:tc>
        <w:tcPr>
          <w:tcW w:w="5077" w:type="dxa"/>
          <w:vMerge/>
          <w:vAlign w:val="center"/>
          <w:hideMark/>
        </w:tcPr>
        <w:p w14:paraId="75A0FB53" w14:textId="77777777" w:rsidR="007D10DA" w:rsidRDefault="007D10DA" w:rsidP="007D10DA">
          <w:pPr>
            <w:spacing w:before="0" w:after="0"/>
          </w:pPr>
        </w:p>
      </w:tc>
      <w:tc>
        <w:tcPr>
          <w:tcW w:w="5078" w:type="dxa"/>
          <w:hideMark/>
        </w:tcPr>
        <w:p w14:paraId="3BD68AAD" w14:textId="4EA16117" w:rsidR="007D10DA" w:rsidRDefault="007D10DA" w:rsidP="007D10DA">
          <w:pPr>
            <w:pStyle w:val="Label"/>
            <w:spacing w:line="288" w:lineRule="auto"/>
            <w:jc w:val="right"/>
            <w:rPr>
              <w:lang w:val="sv-SE"/>
            </w:rPr>
          </w:pPr>
        </w:p>
        <w:p w14:paraId="3092DB80" w14:textId="77777777" w:rsidR="007D10DA" w:rsidRDefault="007D10DA" w:rsidP="007D10DA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29DE624E" w14:textId="77777777" w:rsidR="007D10DA" w:rsidRDefault="007D10DA" w:rsidP="007D10DA">
    <w:pPr>
      <w:pStyle w:val="Header"/>
      <w:spacing w:after="500"/>
      <w:rPr>
        <w:lang w:val="sv-SE"/>
      </w:rPr>
    </w:pPr>
  </w:p>
  <w:p w14:paraId="536E235A" w14:textId="3A261214" w:rsidR="007D10DA" w:rsidRDefault="00A75933" w:rsidP="00740CB5">
    <w:pPr>
      <w:pStyle w:val="DocumentName"/>
    </w:pPr>
    <w:r>
      <w:t>Health, Safety and Environment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BBC" w14:textId="77777777" w:rsidR="002D3D00" w:rsidRPr="002D3D00" w:rsidRDefault="002D3D00" w:rsidP="002D3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1B834A"/>
    <w:multiLevelType w:val="multilevel"/>
    <w:tmpl w:val="73E22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1E2225FE"/>
    <w:multiLevelType w:val="multilevel"/>
    <w:tmpl w:val="D5884A38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2088721962">
    <w:abstractNumId w:val="5"/>
  </w:num>
  <w:num w:numId="2" w16cid:durableId="1361280790">
    <w:abstractNumId w:val="3"/>
  </w:num>
  <w:num w:numId="3" w16cid:durableId="783764642">
    <w:abstractNumId w:val="2"/>
  </w:num>
  <w:num w:numId="4" w16cid:durableId="1360862393">
    <w:abstractNumId w:val="4"/>
  </w:num>
  <w:num w:numId="5" w16cid:durableId="1421172010">
    <w:abstractNumId w:val="1"/>
  </w:num>
  <w:num w:numId="6" w16cid:durableId="1645158775">
    <w:abstractNumId w:val="0"/>
  </w:num>
  <w:num w:numId="7" w16cid:durableId="378208392">
    <w:abstractNumId w:val="12"/>
  </w:num>
  <w:num w:numId="8" w16cid:durableId="21380613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08362">
    <w:abstractNumId w:val="11"/>
  </w:num>
  <w:num w:numId="10" w16cid:durableId="1353342120">
    <w:abstractNumId w:val="7"/>
  </w:num>
  <w:num w:numId="11" w16cid:durableId="1724675145">
    <w:abstractNumId w:val="9"/>
  </w:num>
  <w:num w:numId="12" w16cid:durableId="361632627">
    <w:abstractNumId w:val="7"/>
  </w:num>
  <w:num w:numId="13" w16cid:durableId="437792800">
    <w:abstractNumId w:val="12"/>
  </w:num>
  <w:num w:numId="14" w16cid:durableId="1646624610">
    <w:abstractNumId w:val="11"/>
  </w:num>
  <w:num w:numId="15" w16cid:durableId="452478692">
    <w:abstractNumId w:val="10"/>
  </w:num>
  <w:num w:numId="16" w16cid:durableId="945650920">
    <w:abstractNumId w:val="8"/>
  </w:num>
  <w:num w:numId="17" w16cid:durableId="1733042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80"/>
    <w:rsid w:val="00000CB0"/>
    <w:rsid w:val="000036A8"/>
    <w:rsid w:val="000474F5"/>
    <w:rsid w:val="00064439"/>
    <w:rsid w:val="00070504"/>
    <w:rsid w:val="00070B73"/>
    <w:rsid w:val="00074099"/>
    <w:rsid w:val="0008153E"/>
    <w:rsid w:val="00083C85"/>
    <w:rsid w:val="00096CC9"/>
    <w:rsid w:val="000A0C3D"/>
    <w:rsid w:val="000A300E"/>
    <w:rsid w:val="000A43FB"/>
    <w:rsid w:val="000A6803"/>
    <w:rsid w:val="000B3892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1DE3"/>
    <w:rsid w:val="000E7EC0"/>
    <w:rsid w:val="000F45D1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7B2C"/>
    <w:rsid w:val="0019131D"/>
    <w:rsid w:val="00194A5C"/>
    <w:rsid w:val="001A42A8"/>
    <w:rsid w:val="001B02B2"/>
    <w:rsid w:val="001B0A91"/>
    <w:rsid w:val="001B24AF"/>
    <w:rsid w:val="001C036B"/>
    <w:rsid w:val="001C09DE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41F5C"/>
    <w:rsid w:val="00242F4E"/>
    <w:rsid w:val="00244D2C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C5B35"/>
    <w:rsid w:val="003C6B45"/>
    <w:rsid w:val="003D0932"/>
    <w:rsid w:val="003D3B0D"/>
    <w:rsid w:val="003D59ED"/>
    <w:rsid w:val="003D7002"/>
    <w:rsid w:val="003D70C7"/>
    <w:rsid w:val="003E26D4"/>
    <w:rsid w:val="003E3835"/>
    <w:rsid w:val="003F4383"/>
    <w:rsid w:val="003F720D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27A"/>
    <w:rsid w:val="0046154B"/>
    <w:rsid w:val="00474E2C"/>
    <w:rsid w:val="0047586F"/>
    <w:rsid w:val="004828C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3271"/>
    <w:rsid w:val="00510DBB"/>
    <w:rsid w:val="00524986"/>
    <w:rsid w:val="005267B2"/>
    <w:rsid w:val="0053030C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C73B9"/>
    <w:rsid w:val="005D5659"/>
    <w:rsid w:val="005D7803"/>
    <w:rsid w:val="005F4778"/>
    <w:rsid w:val="005F4C5A"/>
    <w:rsid w:val="005F4E1D"/>
    <w:rsid w:val="00602EBA"/>
    <w:rsid w:val="0060587C"/>
    <w:rsid w:val="00607332"/>
    <w:rsid w:val="0061770F"/>
    <w:rsid w:val="00620645"/>
    <w:rsid w:val="006224A0"/>
    <w:rsid w:val="00631CFB"/>
    <w:rsid w:val="0063652A"/>
    <w:rsid w:val="006400E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39FC"/>
    <w:rsid w:val="00670355"/>
    <w:rsid w:val="006A3B87"/>
    <w:rsid w:val="006B130C"/>
    <w:rsid w:val="006C2D27"/>
    <w:rsid w:val="006C3F17"/>
    <w:rsid w:val="006E01F9"/>
    <w:rsid w:val="006E7863"/>
    <w:rsid w:val="006F30F7"/>
    <w:rsid w:val="006F58ED"/>
    <w:rsid w:val="00710B65"/>
    <w:rsid w:val="00712D20"/>
    <w:rsid w:val="00713867"/>
    <w:rsid w:val="00713E03"/>
    <w:rsid w:val="00716158"/>
    <w:rsid w:val="00736B93"/>
    <w:rsid w:val="00737EF9"/>
    <w:rsid w:val="00740737"/>
    <w:rsid w:val="00740CB5"/>
    <w:rsid w:val="00741359"/>
    <w:rsid w:val="007447B1"/>
    <w:rsid w:val="00745C62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97492"/>
    <w:rsid w:val="007B46C7"/>
    <w:rsid w:val="007D10DA"/>
    <w:rsid w:val="007D3A15"/>
    <w:rsid w:val="007D7AFE"/>
    <w:rsid w:val="007E4864"/>
    <w:rsid w:val="007E54CA"/>
    <w:rsid w:val="007F2B7A"/>
    <w:rsid w:val="00801022"/>
    <w:rsid w:val="00802AA4"/>
    <w:rsid w:val="008136B9"/>
    <w:rsid w:val="00826A6B"/>
    <w:rsid w:val="008441CE"/>
    <w:rsid w:val="0086031C"/>
    <w:rsid w:val="0086033A"/>
    <w:rsid w:val="008666A7"/>
    <w:rsid w:val="00866E80"/>
    <w:rsid w:val="00880381"/>
    <w:rsid w:val="00884D18"/>
    <w:rsid w:val="0088611B"/>
    <w:rsid w:val="00887B14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838E5"/>
    <w:rsid w:val="00990611"/>
    <w:rsid w:val="0099421F"/>
    <w:rsid w:val="009952BD"/>
    <w:rsid w:val="009A0276"/>
    <w:rsid w:val="009A57B7"/>
    <w:rsid w:val="009B1FE8"/>
    <w:rsid w:val="009B4EA9"/>
    <w:rsid w:val="009C38B6"/>
    <w:rsid w:val="009D0EA0"/>
    <w:rsid w:val="009D0F80"/>
    <w:rsid w:val="009D7B67"/>
    <w:rsid w:val="009E7553"/>
    <w:rsid w:val="009F22E6"/>
    <w:rsid w:val="009F37A4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397E"/>
    <w:rsid w:val="00A40F78"/>
    <w:rsid w:val="00A46E07"/>
    <w:rsid w:val="00A614A5"/>
    <w:rsid w:val="00A75933"/>
    <w:rsid w:val="00A8498E"/>
    <w:rsid w:val="00A84CBE"/>
    <w:rsid w:val="00A91088"/>
    <w:rsid w:val="00A923C6"/>
    <w:rsid w:val="00A9359B"/>
    <w:rsid w:val="00AA07F5"/>
    <w:rsid w:val="00AA12D4"/>
    <w:rsid w:val="00AA66B2"/>
    <w:rsid w:val="00AB2B04"/>
    <w:rsid w:val="00AB5DBC"/>
    <w:rsid w:val="00AC021F"/>
    <w:rsid w:val="00AC1021"/>
    <w:rsid w:val="00AC277A"/>
    <w:rsid w:val="00AC72BD"/>
    <w:rsid w:val="00AC770C"/>
    <w:rsid w:val="00AD264B"/>
    <w:rsid w:val="00AD28D2"/>
    <w:rsid w:val="00AD5A31"/>
    <w:rsid w:val="00AD788C"/>
    <w:rsid w:val="00AE157D"/>
    <w:rsid w:val="00AE309E"/>
    <w:rsid w:val="00AE407C"/>
    <w:rsid w:val="00B00CDA"/>
    <w:rsid w:val="00B11697"/>
    <w:rsid w:val="00B12AAC"/>
    <w:rsid w:val="00B16AC6"/>
    <w:rsid w:val="00B23440"/>
    <w:rsid w:val="00B27F96"/>
    <w:rsid w:val="00B31093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EF0"/>
    <w:rsid w:val="00B945CB"/>
    <w:rsid w:val="00BA17BF"/>
    <w:rsid w:val="00BA4131"/>
    <w:rsid w:val="00BB5075"/>
    <w:rsid w:val="00BC2EC0"/>
    <w:rsid w:val="00BD0A1B"/>
    <w:rsid w:val="00BD5314"/>
    <w:rsid w:val="00BE65DB"/>
    <w:rsid w:val="00BF0880"/>
    <w:rsid w:val="00BF3B0A"/>
    <w:rsid w:val="00BF6009"/>
    <w:rsid w:val="00C15C22"/>
    <w:rsid w:val="00C166CF"/>
    <w:rsid w:val="00C205B1"/>
    <w:rsid w:val="00C22DFF"/>
    <w:rsid w:val="00C23243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480D"/>
    <w:rsid w:val="00D25C41"/>
    <w:rsid w:val="00D32FEC"/>
    <w:rsid w:val="00D4638B"/>
    <w:rsid w:val="00D523DC"/>
    <w:rsid w:val="00D5468D"/>
    <w:rsid w:val="00D71FB8"/>
    <w:rsid w:val="00D819C7"/>
    <w:rsid w:val="00D83DA9"/>
    <w:rsid w:val="00D94B63"/>
    <w:rsid w:val="00D9594C"/>
    <w:rsid w:val="00D974A9"/>
    <w:rsid w:val="00DB0FCA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21ED4"/>
    <w:rsid w:val="00E24838"/>
    <w:rsid w:val="00E37F44"/>
    <w:rsid w:val="00E416F0"/>
    <w:rsid w:val="00E46ED1"/>
    <w:rsid w:val="00E53C3B"/>
    <w:rsid w:val="00E543A1"/>
    <w:rsid w:val="00E545FC"/>
    <w:rsid w:val="00E56DEE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D1A5B"/>
    <w:rsid w:val="00ED2CBE"/>
    <w:rsid w:val="00ED5694"/>
    <w:rsid w:val="00ED6A71"/>
    <w:rsid w:val="00EE238A"/>
    <w:rsid w:val="00EE4152"/>
    <w:rsid w:val="00EE7CB3"/>
    <w:rsid w:val="00EF55A8"/>
    <w:rsid w:val="00F03865"/>
    <w:rsid w:val="00F04FF7"/>
    <w:rsid w:val="00F0518C"/>
    <w:rsid w:val="00F05D66"/>
    <w:rsid w:val="00F068DD"/>
    <w:rsid w:val="00F16D8F"/>
    <w:rsid w:val="00F2355B"/>
    <w:rsid w:val="00F31409"/>
    <w:rsid w:val="00F31F51"/>
    <w:rsid w:val="00F349FC"/>
    <w:rsid w:val="00F42DAA"/>
    <w:rsid w:val="00F47696"/>
    <w:rsid w:val="00F502CC"/>
    <w:rsid w:val="00F53850"/>
    <w:rsid w:val="00F54FCA"/>
    <w:rsid w:val="00F55E30"/>
    <w:rsid w:val="00F632CD"/>
    <w:rsid w:val="00F63409"/>
    <w:rsid w:val="00F63D22"/>
    <w:rsid w:val="00F765CD"/>
    <w:rsid w:val="00F81FD9"/>
    <w:rsid w:val="00F854AD"/>
    <w:rsid w:val="00F94DF6"/>
    <w:rsid w:val="00FA5665"/>
    <w:rsid w:val="00FE0087"/>
    <w:rsid w:val="00FE33DA"/>
    <w:rsid w:val="00FF1EAB"/>
    <w:rsid w:val="00FF33AE"/>
    <w:rsid w:val="00FF4577"/>
    <w:rsid w:val="00FF53C1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3851"/>
  <w15:docId w15:val="{5F1B2A9B-D1C9-4340-B763-38B13C65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customStyle="1" w:styleId="DateChar">
    <w:name w:val="Date Char"/>
    <w:basedOn w:val="DefaultParagraphFont"/>
    <w:link w:val="Date"/>
    <w:uiPriority w:val="99"/>
    <w:rsid w:val="00741359"/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4B7DCD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9D0EA0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334F37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334F37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0B52D9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0B52D9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0B52D9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719D2"/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4D4219"/>
  </w:style>
  <w:style w:type="paragraph" w:customStyle="1" w:styleId="Titlewhite">
    <w:name w:val="Title white"/>
    <w:basedOn w:val="Title"/>
    <w:qFormat/>
    <w:rsid w:val="005719D2"/>
    <w:rPr>
      <w:color w:val="FFFFFF" w:themeColor="background1"/>
    </w:rPr>
  </w:style>
  <w:style w:type="paragraph" w:customStyle="1" w:styleId="07DAAF25C7E34F239B5FA35AFDC175C91">
    <w:name w:val="07DAAF25C7E34F239B5FA35AFDC175C91"/>
    <w:rsid w:val="00C81A0E"/>
    <w:rPr>
      <w:sz w:val="17"/>
      <w:szCs w:val="17"/>
    </w:rPr>
  </w:style>
  <w:style w:type="paragraph" w:customStyle="1" w:styleId="Subjectwhite">
    <w:name w:val="Subject white"/>
    <w:basedOn w:val="Normal"/>
    <w:qFormat/>
    <w:rsid w:val="00C81A0E"/>
    <w:pPr>
      <w:spacing w:before="240" w:after="240" w:line="240" w:lineRule="auto"/>
    </w:pPr>
    <w:rPr>
      <w:rFonts w:asciiTheme="majorHAnsi" w:eastAsia="Arial" w:hAnsiTheme="majorHAnsi" w:cs="Arial"/>
      <w:color w:val="FFFFFF" w:themeColor="background1"/>
      <w:sz w:val="28"/>
      <w:szCs w:val="13"/>
      <w:lang w:eastAsia="sv-SE"/>
    </w:rPr>
  </w:style>
  <w:style w:type="paragraph" w:customStyle="1" w:styleId="C0PlainText">
    <w:name w:val="C0 Plain Text"/>
    <w:basedOn w:val="Normal"/>
    <w:qFormat/>
    <w:rsid w:val="00866E80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ED6390707E48468AA2CEA20EE6F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89F6-F58B-4557-9878-BD5AE475CB6C}"/>
      </w:docPartPr>
      <w:docPartBody>
        <w:p w:rsidR="002723BE" w:rsidRDefault="0023311F">
          <w:pPr>
            <w:pStyle w:val="31ED6390707E48468AA2CEA20EE6FEFA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BE"/>
    <w:rsid w:val="0023311F"/>
    <w:rsid w:val="002723BE"/>
    <w:rsid w:val="002847E3"/>
    <w:rsid w:val="006F5607"/>
    <w:rsid w:val="00A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1ED6390707E48468AA2CEA20EE6FEFA">
    <w:name w:val="31ED6390707E48468AA2CEA20EE6F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BDA81E5AC4C2024B8E7D5270837D01E2" ma:contentTypeVersion="12" ma:contentTypeDescription="Luo uusi asiakirja." ma:contentTypeScope="" ma:versionID="564c7e87fe5b9201f0014f7e4ec5a5f0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4e8863f62f68b95b5ec202a1bac93f3c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8D1B2-3DA7-4E46-8F64-454F0B93D30F}">
  <ds:schemaRefs>
    <ds:schemaRef ds:uri="http://schemas.microsoft.com/office/2006/metadata/properties"/>
    <ds:schemaRef ds:uri="http://schemas.microsoft.com/office/infopath/2007/PartnerControls"/>
    <ds:schemaRef ds:uri="f1ae6802-4afb-4c96-852a-2e9710d74645"/>
  </ds:schemaRefs>
</ds:datastoreItem>
</file>

<file path=customXml/itemProps3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2ECCC0-8E01-4FD4-AFDC-20301E33A42F}"/>
</file>

<file path=docProps/app.xml><?xml version="1.0" encoding="utf-8"?>
<Properties xmlns="http://schemas.openxmlformats.org/officeDocument/2006/extended-properties" xmlns:vt="http://schemas.openxmlformats.org/officeDocument/2006/docPropsVTypes">
  <Template>AFRY_Report.dotx</Template>
  <TotalTime>0</TotalTime>
  <Pages>3</Pages>
  <Words>268</Words>
  <Characters>2173</Characters>
  <Application>Microsoft Office Word</Application>
  <DocSecurity>0</DocSecurity>
  <Lines>18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Arkima</dc:creator>
  <cp:keywords/>
  <dc:description/>
  <cp:lastModifiedBy>Aurora Arkima</cp:lastModifiedBy>
  <cp:revision>5</cp:revision>
  <cp:lastPrinted>2019-11-21T08:20:00Z</cp:lastPrinted>
  <dcterms:created xsi:type="dcterms:W3CDTF">2023-06-02T12:52:00Z</dcterms:created>
  <dcterms:modified xsi:type="dcterms:W3CDTF">2023-06-02T12:56:00Z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