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438A7" w:rsidRDefault="002438A7" w14:paraId="210D07CE" w14:textId="31EBF532"/>
    <w:p w:rsidR="0007745A" w:rsidP="455250E4" w:rsidRDefault="13BB2F38" w14:paraId="4FBB1F74" w14:textId="43BCCC32">
      <w:pPr>
        <w:pStyle w:val="Normal"/>
      </w:pPr>
      <w:r w:rsidR="2DDC4731">
        <w:drawing>
          <wp:inline wp14:editId="5A43D357" wp14:anchorId="0A13D4C4">
            <wp:extent cx="994410" cy="828675"/>
            <wp:effectExtent l="0" t="0" r="0" b="0"/>
            <wp:docPr id="6501549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ae03ecff594d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7084" w:rsidR="0007745A" w:rsidRDefault="0007745A" w14:paraId="67C41F8B" w14:textId="41CC473E">
      <w:pPr>
        <w:rPr>
          <w:sz w:val="24"/>
          <w:szCs w:val="24"/>
        </w:rPr>
      </w:pPr>
      <w:r w:rsidRPr="5C8C33EE">
        <w:rPr>
          <w:sz w:val="24"/>
          <w:szCs w:val="24"/>
        </w:rPr>
        <w:t xml:space="preserve">Welcome to your online resource </w:t>
      </w:r>
      <w:proofErr w:type="spellStart"/>
      <w:r w:rsidRPr="5C8C33EE">
        <w:rPr>
          <w:sz w:val="24"/>
          <w:szCs w:val="24"/>
        </w:rPr>
        <w:t>MyLab</w:t>
      </w:r>
      <w:proofErr w:type="spellEnd"/>
      <w:r w:rsidRPr="5C8C33EE">
        <w:rPr>
          <w:sz w:val="24"/>
          <w:szCs w:val="24"/>
        </w:rPr>
        <w:t xml:space="preserve"> </w:t>
      </w:r>
      <w:r w:rsidR="00667DA0">
        <w:rPr>
          <w:sz w:val="24"/>
          <w:szCs w:val="24"/>
        </w:rPr>
        <w:t xml:space="preserve">Accounting </w:t>
      </w:r>
      <w:r w:rsidRPr="5C8C33EE" w:rsidR="04AD6B74">
        <w:rPr>
          <w:sz w:val="24"/>
          <w:szCs w:val="24"/>
        </w:rPr>
        <w:t xml:space="preserve">which </w:t>
      </w:r>
      <w:r w:rsidRPr="5C8C33EE">
        <w:rPr>
          <w:sz w:val="24"/>
          <w:szCs w:val="24"/>
        </w:rPr>
        <w:t>supports your textbook in this course.  To make it easier your school has purchased access for all students</w:t>
      </w:r>
      <w:r w:rsidRPr="5C8C33EE" w:rsidR="22419453">
        <w:rPr>
          <w:sz w:val="24"/>
          <w:szCs w:val="24"/>
        </w:rPr>
        <w:t xml:space="preserve">.  </w:t>
      </w:r>
      <w:proofErr w:type="spellStart"/>
      <w:r w:rsidRPr="5C8C33EE">
        <w:rPr>
          <w:sz w:val="24"/>
          <w:szCs w:val="24"/>
        </w:rPr>
        <w:t>MyLab</w:t>
      </w:r>
      <w:proofErr w:type="spellEnd"/>
      <w:r w:rsidRPr="5C8C33EE">
        <w:rPr>
          <w:sz w:val="24"/>
          <w:szCs w:val="24"/>
        </w:rPr>
        <w:t xml:space="preserve"> </w:t>
      </w:r>
      <w:r w:rsidR="00667DA0">
        <w:rPr>
          <w:sz w:val="24"/>
          <w:szCs w:val="24"/>
        </w:rPr>
        <w:t>Accounting</w:t>
      </w:r>
      <w:r w:rsidRPr="5C8C33EE">
        <w:rPr>
          <w:sz w:val="24"/>
          <w:szCs w:val="24"/>
        </w:rPr>
        <w:t xml:space="preserve"> will offer you unlimited practice via a </w:t>
      </w:r>
      <w:r w:rsidRPr="5C8C33EE" w:rsidR="584278AB">
        <w:rPr>
          <w:sz w:val="24"/>
          <w:szCs w:val="24"/>
        </w:rPr>
        <w:t xml:space="preserve">Study Plan that allows you to </w:t>
      </w:r>
      <w:r w:rsidRPr="5C8C33EE">
        <w:rPr>
          <w:sz w:val="24"/>
          <w:szCs w:val="24"/>
        </w:rPr>
        <w:t xml:space="preserve">test yourself and practice </w:t>
      </w:r>
      <w:r w:rsidRPr="5C8C33EE" w:rsidR="394A2F90">
        <w:rPr>
          <w:sz w:val="24"/>
          <w:szCs w:val="24"/>
        </w:rPr>
        <w:t xml:space="preserve">with guided help me solve this support.  You will find </w:t>
      </w:r>
      <w:r w:rsidRPr="5C8C33EE">
        <w:rPr>
          <w:sz w:val="24"/>
          <w:szCs w:val="24"/>
        </w:rPr>
        <w:t xml:space="preserve">many </w:t>
      </w:r>
      <w:r w:rsidRPr="5C8C33EE" w:rsidR="41A4B211">
        <w:rPr>
          <w:sz w:val="24"/>
          <w:szCs w:val="24"/>
        </w:rPr>
        <w:t xml:space="preserve">videos, spreadsheets and animations in the </w:t>
      </w:r>
      <w:r w:rsidRPr="5C8C33EE">
        <w:rPr>
          <w:sz w:val="24"/>
          <w:szCs w:val="24"/>
        </w:rPr>
        <w:t xml:space="preserve">multimedia </w:t>
      </w:r>
      <w:r w:rsidRPr="5C8C33EE" w:rsidR="69AA735D">
        <w:rPr>
          <w:sz w:val="24"/>
          <w:szCs w:val="24"/>
        </w:rPr>
        <w:t>library</w:t>
      </w:r>
      <w:r w:rsidRPr="5C8C33EE">
        <w:rPr>
          <w:sz w:val="24"/>
          <w:szCs w:val="24"/>
        </w:rPr>
        <w:t xml:space="preserve"> to improve your understanding.  Your teacher will also deliver </w:t>
      </w:r>
      <w:r w:rsidRPr="5C8C33EE" w:rsidR="3DFB81A8">
        <w:rPr>
          <w:sz w:val="24"/>
          <w:szCs w:val="24"/>
        </w:rPr>
        <w:t xml:space="preserve">assignments </w:t>
      </w:r>
      <w:r w:rsidRPr="5C8C33EE">
        <w:rPr>
          <w:sz w:val="24"/>
          <w:szCs w:val="24"/>
        </w:rPr>
        <w:t xml:space="preserve">directly in </w:t>
      </w:r>
      <w:proofErr w:type="spellStart"/>
      <w:r w:rsidRPr="5C8C33EE">
        <w:rPr>
          <w:sz w:val="24"/>
          <w:szCs w:val="24"/>
        </w:rPr>
        <w:t>MyLab</w:t>
      </w:r>
      <w:proofErr w:type="spellEnd"/>
      <w:r w:rsidRPr="5C8C33EE">
        <w:rPr>
          <w:sz w:val="24"/>
          <w:szCs w:val="24"/>
        </w:rPr>
        <w:t xml:space="preserve"> </w:t>
      </w:r>
      <w:r w:rsidR="00667DA0">
        <w:rPr>
          <w:sz w:val="24"/>
          <w:szCs w:val="24"/>
        </w:rPr>
        <w:t>Accounting</w:t>
      </w:r>
      <w:r w:rsidRPr="5C8C33EE">
        <w:rPr>
          <w:sz w:val="24"/>
          <w:szCs w:val="24"/>
        </w:rPr>
        <w:t>.</w:t>
      </w:r>
    </w:p>
    <w:p w:rsidRPr="00A17084" w:rsidR="0007745A" w:rsidRDefault="0007745A" w14:paraId="2699D831" w14:textId="77777777">
      <w:pPr>
        <w:rPr>
          <w:b/>
          <w:bCs/>
          <w:sz w:val="24"/>
          <w:szCs w:val="24"/>
          <w:u w:val="single"/>
        </w:rPr>
      </w:pPr>
      <w:r w:rsidRPr="00A17084">
        <w:rPr>
          <w:b/>
          <w:bCs/>
          <w:sz w:val="24"/>
          <w:szCs w:val="24"/>
          <w:u w:val="single"/>
        </w:rPr>
        <w:t>New Students:</w:t>
      </w:r>
    </w:p>
    <w:p w:rsidR="26C8ED84" w:rsidP="455250E4" w:rsidRDefault="26C8ED84" w14:paraId="3B652E98" w14:textId="3269A240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455250E4" w:rsidR="3209A9BC">
        <w:rPr>
          <w:sz w:val="24"/>
          <w:szCs w:val="24"/>
        </w:rPr>
        <w:t xml:space="preserve">Use this direct course link </w:t>
      </w:r>
      <w:hyperlink r:id="R69ec889f688a4ba2">
        <w:r w:rsidRPr="455250E4" w:rsidR="115C1C55">
          <w:rPr>
            <w:rStyle w:val="Hyperlink"/>
            <w:noProof w:val="0"/>
            <w:lang w:val="en-US"/>
          </w:rPr>
          <w:t>https://mlm.pearson.com/enrollment/derichs77035</w:t>
        </w:r>
      </w:hyperlink>
    </w:p>
    <w:p w:rsidRPr="00A17084" w:rsidR="0007745A" w:rsidP="00A17084" w:rsidRDefault="26C8ED84" w14:paraId="0312F0DD" w14:textId="44B5DA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76A1DDD" w:rsidR="3209A9BC">
        <w:rPr>
          <w:sz w:val="24"/>
          <w:szCs w:val="24"/>
        </w:rPr>
        <w:t>G</w:t>
      </w:r>
      <w:r w:rsidRPr="376A1DDD" w:rsidR="0007745A">
        <w:rPr>
          <w:sz w:val="24"/>
          <w:szCs w:val="24"/>
        </w:rPr>
        <w:t>o to</w:t>
      </w:r>
      <w:r w:rsidRPr="376A1DDD" w:rsidR="18062BDA">
        <w:rPr>
          <w:sz w:val="24"/>
          <w:szCs w:val="24"/>
        </w:rPr>
        <w:t xml:space="preserve"> mlm.pearson.com </w:t>
      </w:r>
      <w:r w:rsidRPr="376A1DDD" w:rsidR="16022999">
        <w:rPr>
          <w:sz w:val="24"/>
          <w:szCs w:val="24"/>
        </w:rPr>
        <w:t>and e</w:t>
      </w:r>
      <w:r w:rsidRPr="376A1DDD" w:rsidR="26C8ED84">
        <w:rPr>
          <w:sz w:val="24"/>
          <w:szCs w:val="24"/>
        </w:rPr>
        <w:t xml:space="preserve">nter </w:t>
      </w:r>
      <w:r w:rsidRPr="376A1DDD" w:rsidR="0282CB1C">
        <w:rPr>
          <w:sz w:val="24"/>
          <w:szCs w:val="24"/>
        </w:rPr>
        <w:t xml:space="preserve">the </w:t>
      </w:r>
      <w:r w:rsidRPr="376A1DDD" w:rsidR="26C8ED84">
        <w:rPr>
          <w:sz w:val="24"/>
          <w:szCs w:val="24"/>
        </w:rPr>
        <w:t>CourseID</w:t>
      </w:r>
      <w:r w:rsidRPr="376A1DDD" w:rsidR="00667DA0">
        <w:rPr>
          <w:sz w:val="24"/>
          <w:szCs w:val="24"/>
        </w:rPr>
        <w:t>:</w:t>
      </w:r>
      <w:r w:rsidRPr="376A1DDD" w:rsidR="56686A27">
        <w:rPr>
          <w:sz w:val="24"/>
          <w:szCs w:val="24"/>
        </w:rPr>
        <w:t xml:space="preserve"> </w:t>
      </w:r>
      <w:r w:rsidRPr="376A1DDD" w:rsidR="454ECF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52525"/>
          <w:sz w:val="18"/>
          <w:szCs w:val="18"/>
          <w:lang w:val="en-US"/>
        </w:rPr>
        <w:t>derichs67032</w:t>
      </w:r>
      <w:r w:rsidRPr="376A1DDD" w:rsidR="454ECFED">
        <w:rPr>
          <w:noProof w:val="0"/>
          <w:lang w:val="en-US"/>
        </w:rPr>
        <w:t xml:space="preserve"> </w:t>
      </w:r>
    </w:p>
    <w:p w:rsidRPr="00A17084" w:rsidR="0007745A" w:rsidP="00A17084" w:rsidRDefault="26C8ED84" w14:paraId="050F1EDB" w14:textId="7FCD0B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76A1DDD" w:rsidR="26C8ED84">
        <w:rPr>
          <w:sz w:val="24"/>
          <w:szCs w:val="24"/>
        </w:rPr>
        <w:t>Create a L</w:t>
      </w:r>
      <w:r w:rsidRPr="376A1DDD" w:rsidR="0007745A">
        <w:rPr>
          <w:sz w:val="24"/>
          <w:szCs w:val="24"/>
        </w:rPr>
        <w:t xml:space="preserve">og in Name </w:t>
      </w:r>
      <w:r w:rsidRPr="376A1DDD" w:rsidR="55E365C8">
        <w:rPr>
          <w:sz w:val="24"/>
          <w:szCs w:val="24"/>
        </w:rPr>
        <w:t>using your university e</w:t>
      </w:r>
      <w:r w:rsidRPr="376A1DDD" w:rsidR="0007745A">
        <w:rPr>
          <w:sz w:val="24"/>
          <w:szCs w:val="24"/>
        </w:rPr>
        <w:t>mail</w:t>
      </w:r>
    </w:p>
    <w:p w:rsidRPr="00A17084" w:rsidR="0007745A" w:rsidP="00A17084" w:rsidRDefault="46E8F7B5" w14:paraId="5833AA6B" w14:textId="385D6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76A1DDD" w:rsidR="46E8F7B5">
        <w:rPr>
          <w:sz w:val="24"/>
          <w:szCs w:val="24"/>
        </w:rPr>
        <w:t xml:space="preserve">Use the Access code shared by your </w:t>
      </w:r>
      <w:r w:rsidRPr="376A1DDD" w:rsidR="70544E15">
        <w:rPr>
          <w:sz w:val="24"/>
          <w:szCs w:val="24"/>
        </w:rPr>
        <w:t>instructor</w:t>
      </w:r>
    </w:p>
    <w:p w:rsidRPr="00A17084" w:rsidR="0007745A" w:rsidP="00A17084" w:rsidRDefault="0007745A" w14:paraId="021885F1" w14:textId="5A546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8C33EE">
        <w:rPr>
          <w:sz w:val="24"/>
          <w:szCs w:val="24"/>
        </w:rPr>
        <w:t>When you log in you will see your course</w:t>
      </w:r>
      <w:r w:rsidRPr="5C8C33EE" w:rsidR="00A17084">
        <w:rPr>
          <w:sz w:val="24"/>
          <w:szCs w:val="24"/>
        </w:rPr>
        <w:t>.</w:t>
      </w:r>
    </w:p>
    <w:p w:rsidRPr="00A17084" w:rsidR="00A17084" w:rsidP="00A17084" w:rsidRDefault="00A17084" w14:paraId="56015126" w14:textId="175CFFD9">
      <w:pPr>
        <w:rPr>
          <w:b w:val="1"/>
          <w:bCs w:val="1"/>
          <w:sz w:val="24"/>
          <w:szCs w:val="24"/>
          <w:u w:val="single"/>
        </w:rPr>
      </w:pPr>
      <w:r w:rsidRPr="455250E4" w:rsidR="00A17084">
        <w:rPr>
          <w:b w:val="1"/>
          <w:bCs w:val="1"/>
          <w:sz w:val="24"/>
          <w:szCs w:val="24"/>
          <w:u w:val="single"/>
        </w:rPr>
        <w:t>If you</w:t>
      </w:r>
      <w:r w:rsidRPr="455250E4" w:rsidR="590F946D">
        <w:rPr>
          <w:b w:val="1"/>
          <w:bCs w:val="1"/>
          <w:sz w:val="24"/>
          <w:szCs w:val="24"/>
          <w:u w:val="single"/>
        </w:rPr>
        <w:t xml:space="preserve"> ha</w:t>
      </w:r>
      <w:r w:rsidRPr="455250E4" w:rsidR="00A17084">
        <w:rPr>
          <w:b w:val="1"/>
          <w:bCs w:val="1"/>
          <w:sz w:val="24"/>
          <w:szCs w:val="24"/>
          <w:u w:val="single"/>
        </w:rPr>
        <w:t>ve Pearson Account</w:t>
      </w:r>
      <w:r w:rsidRPr="455250E4" w:rsidR="3ECDC813">
        <w:rPr>
          <w:b w:val="1"/>
          <w:bCs w:val="1"/>
          <w:sz w:val="24"/>
          <w:szCs w:val="24"/>
          <w:u w:val="single"/>
        </w:rPr>
        <w:t xml:space="preserve"> from another course</w:t>
      </w:r>
      <w:r w:rsidRPr="455250E4" w:rsidR="00A17084">
        <w:rPr>
          <w:b w:val="1"/>
          <w:bCs w:val="1"/>
          <w:sz w:val="24"/>
          <w:szCs w:val="24"/>
          <w:u w:val="single"/>
        </w:rPr>
        <w:t>:</w:t>
      </w:r>
    </w:p>
    <w:p w:rsidRPr="00A17084" w:rsidR="00A17084" w:rsidP="00A17084" w:rsidRDefault="00A17084" w14:paraId="0B92F2E1" w14:textId="3D9767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5250E4" w:rsidR="00A17084">
        <w:rPr>
          <w:sz w:val="24"/>
          <w:szCs w:val="24"/>
        </w:rPr>
        <w:t xml:space="preserve">Please go to </w:t>
      </w:r>
      <w:r w:rsidRPr="455250E4" w:rsidR="0A28897B">
        <w:rPr>
          <w:sz w:val="24"/>
          <w:szCs w:val="24"/>
        </w:rPr>
        <w:t>mlm.pearson.com</w:t>
      </w:r>
    </w:p>
    <w:p w:rsidRPr="00A17084" w:rsidR="00A17084" w:rsidP="00A17084" w:rsidRDefault="00A17084" w14:paraId="1F7C4D93" w14:textId="56E809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5250E4" w:rsidR="00A17084">
        <w:rPr>
          <w:sz w:val="24"/>
          <w:szCs w:val="24"/>
        </w:rPr>
        <w:t xml:space="preserve">Log in </w:t>
      </w:r>
      <w:r w:rsidRPr="455250E4" w:rsidR="00A17084">
        <w:rPr>
          <w:sz w:val="24"/>
          <w:szCs w:val="24"/>
        </w:rPr>
        <w:t>to your account</w:t>
      </w:r>
      <w:r w:rsidRPr="455250E4" w:rsidR="51B0B853">
        <w:rPr>
          <w:sz w:val="24"/>
          <w:szCs w:val="24"/>
        </w:rPr>
        <w:t xml:space="preserve"> with your previous username/password or use forgot password under </w:t>
      </w:r>
      <w:r w:rsidRPr="455250E4" w:rsidR="083F5054">
        <w:rPr>
          <w:sz w:val="24"/>
          <w:szCs w:val="24"/>
        </w:rPr>
        <w:t>the S</w:t>
      </w:r>
      <w:r w:rsidRPr="455250E4" w:rsidR="51B0B853">
        <w:rPr>
          <w:sz w:val="24"/>
          <w:szCs w:val="24"/>
        </w:rPr>
        <w:t xml:space="preserve">ign </w:t>
      </w:r>
      <w:r w:rsidRPr="455250E4" w:rsidR="3998B3B3">
        <w:rPr>
          <w:sz w:val="24"/>
          <w:szCs w:val="24"/>
        </w:rPr>
        <w:t>I</w:t>
      </w:r>
      <w:r w:rsidRPr="455250E4" w:rsidR="51B0B853">
        <w:rPr>
          <w:sz w:val="24"/>
          <w:szCs w:val="24"/>
        </w:rPr>
        <w:t>n to reset your account.</w:t>
      </w:r>
    </w:p>
    <w:p w:rsidR="00A17084" w:rsidP="00A17084" w:rsidRDefault="00A17084" w14:paraId="4EB3D61A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Enroll in a Course Button</w:t>
      </w:r>
    </w:p>
    <w:p w:rsidR="00A17084" w:rsidP="00A17084" w:rsidRDefault="00A17084" w14:paraId="20AFDDF4" w14:textId="62714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5250E4" w:rsidR="00A17084">
        <w:rPr>
          <w:sz w:val="24"/>
          <w:szCs w:val="24"/>
        </w:rPr>
        <w:t xml:space="preserve">Use the </w:t>
      </w:r>
      <w:r w:rsidRPr="455250E4" w:rsidR="4D70AAF3">
        <w:rPr>
          <w:sz w:val="24"/>
          <w:szCs w:val="24"/>
        </w:rPr>
        <w:t xml:space="preserve">New </w:t>
      </w:r>
      <w:r w:rsidRPr="455250E4" w:rsidR="00A17084">
        <w:rPr>
          <w:sz w:val="24"/>
          <w:szCs w:val="24"/>
        </w:rPr>
        <w:t xml:space="preserve">Course ID </w:t>
      </w:r>
      <w:r w:rsidRPr="455250E4" w:rsidR="01D8B9F0">
        <w:rPr>
          <w:sz w:val="24"/>
          <w:szCs w:val="24"/>
        </w:rPr>
        <w:t>derichs77035</w:t>
      </w:r>
    </w:p>
    <w:p w:rsidRPr="00A17084" w:rsidR="00A17084" w:rsidP="5C8C33EE" w:rsidRDefault="00A17084" w14:paraId="071A0052" w14:textId="14DF1E62">
      <w:pPr>
        <w:pStyle w:val="ListParagraph"/>
        <w:rPr>
          <w:noProof/>
        </w:rPr>
      </w:pPr>
      <w:r w:rsidRPr="5C8C33EE"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291CD36F" wp14:editId="497A831A">
            <wp:extent cx="1948392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9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8C33EE" w:rsidP="5C8C33EE" w:rsidRDefault="5C8C33EE" w14:paraId="15EB2914" w14:textId="26F785F9">
      <w:pPr>
        <w:pStyle w:val="ListParagraph"/>
        <w:rPr>
          <w:noProof/>
        </w:rPr>
      </w:pPr>
    </w:p>
    <w:p w:rsidR="1213D4E7" w:rsidP="5C8C33EE" w:rsidRDefault="1213D4E7" w14:paraId="311B57AB" w14:textId="693051F5">
      <w:pPr>
        <w:pStyle w:val="ListParagraph"/>
        <w:rPr>
          <w:noProof/>
        </w:rPr>
      </w:pPr>
      <w:r w:rsidRPr="5C8C33EE">
        <w:rPr>
          <w:noProof/>
          <w:sz w:val="24"/>
          <w:szCs w:val="24"/>
        </w:rPr>
        <w:t xml:space="preserve">Any problems please reach out to our 24/7 support help </w:t>
      </w:r>
    </w:p>
    <w:p w:rsidR="1213D4E7" w:rsidP="5C8C33EE" w:rsidRDefault="00667DA0" w14:paraId="708BB6A6" w14:textId="71612CD0">
      <w:pPr>
        <w:pStyle w:val="ListParagraph"/>
        <w:rPr>
          <w:noProof/>
          <w:sz w:val="24"/>
          <w:szCs w:val="24"/>
        </w:rPr>
      </w:pPr>
      <w:hyperlink r:id="rId10">
        <w:r w:rsidRPr="5C8C33EE" w:rsidR="1213D4E7">
          <w:rPr>
            <w:rStyle w:val="Hyperlink"/>
            <w:noProof/>
            <w:sz w:val="24"/>
            <w:szCs w:val="24"/>
          </w:rPr>
          <w:t>https://support.pearson.com/getsupport/s/contactsupport</w:t>
        </w:r>
      </w:hyperlink>
    </w:p>
    <w:sectPr w:rsidR="1213D4E7"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51B6"/>
    <w:multiLevelType w:val="hybridMultilevel"/>
    <w:tmpl w:val="F5623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5A"/>
    <w:rsid w:val="0007745A"/>
    <w:rsid w:val="002438A7"/>
    <w:rsid w:val="00667DA0"/>
    <w:rsid w:val="00A17084"/>
    <w:rsid w:val="01D8B9F0"/>
    <w:rsid w:val="0282CB1C"/>
    <w:rsid w:val="04AD6B74"/>
    <w:rsid w:val="04C13083"/>
    <w:rsid w:val="083F5054"/>
    <w:rsid w:val="09AAB2E7"/>
    <w:rsid w:val="0A28897B"/>
    <w:rsid w:val="0F3ABFD9"/>
    <w:rsid w:val="10230F98"/>
    <w:rsid w:val="115C1C55"/>
    <w:rsid w:val="1213D4E7"/>
    <w:rsid w:val="13BB2F38"/>
    <w:rsid w:val="16022999"/>
    <w:rsid w:val="18062BDA"/>
    <w:rsid w:val="183994B1"/>
    <w:rsid w:val="22419453"/>
    <w:rsid w:val="229071EB"/>
    <w:rsid w:val="26C8ED84"/>
    <w:rsid w:val="2DDC4731"/>
    <w:rsid w:val="2F74F904"/>
    <w:rsid w:val="3110C965"/>
    <w:rsid w:val="3209A9BC"/>
    <w:rsid w:val="376A1DDD"/>
    <w:rsid w:val="394A2F90"/>
    <w:rsid w:val="3998B3B3"/>
    <w:rsid w:val="3C3C3D24"/>
    <w:rsid w:val="3DFB81A8"/>
    <w:rsid w:val="3EC3E2F2"/>
    <w:rsid w:val="3ECDC813"/>
    <w:rsid w:val="41A4B211"/>
    <w:rsid w:val="454ECFED"/>
    <w:rsid w:val="455250E4"/>
    <w:rsid w:val="46E8F7B5"/>
    <w:rsid w:val="4CFAB1EB"/>
    <w:rsid w:val="4D70AAF3"/>
    <w:rsid w:val="51B0B853"/>
    <w:rsid w:val="55E365C8"/>
    <w:rsid w:val="56686A27"/>
    <w:rsid w:val="584278AB"/>
    <w:rsid w:val="590F946D"/>
    <w:rsid w:val="5A0B7E8C"/>
    <w:rsid w:val="5A890CCB"/>
    <w:rsid w:val="5C8C33EE"/>
    <w:rsid w:val="62E5B7D3"/>
    <w:rsid w:val="63D18D40"/>
    <w:rsid w:val="69AA735D"/>
    <w:rsid w:val="6C980D4D"/>
    <w:rsid w:val="70544E15"/>
    <w:rsid w:val="7995B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5187"/>
  <w15:chartTrackingRefBased/>
  <w15:docId w15:val="{95061984-55C5-445A-802A-BAB29834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0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support.pearson.com/getsupport/s/contactsupport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/media/image3.png" Id="R38ae03ecff594d13" /><Relationship Type="http://schemas.openxmlformats.org/officeDocument/2006/relationships/hyperlink" Target="https://mlm.pearson.com/enrollment/derichs77035" TargetMode="External" Id="R69ec889f688a4b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E4AF5A64D38458CBC99721638298A" ma:contentTypeVersion="13" ma:contentTypeDescription="Create a new document." ma:contentTypeScope="" ma:versionID="aa64d045fafa0d9137c8f6f723abfb0a">
  <xsd:schema xmlns:xsd="http://www.w3.org/2001/XMLSchema" xmlns:xs="http://www.w3.org/2001/XMLSchema" xmlns:p="http://schemas.microsoft.com/office/2006/metadata/properties" xmlns:ns3="be098783-3dd5-43d4-af92-d1e8ffae75ac" xmlns:ns4="a98ebc45-878a-46f2-a24a-5ba919e67358" targetNamespace="http://schemas.microsoft.com/office/2006/metadata/properties" ma:root="true" ma:fieldsID="5b35c0e3a04b2f7aa36a5a734e544e06" ns3:_="" ns4:_="">
    <xsd:import namespace="be098783-3dd5-43d4-af92-d1e8ffae75ac"/>
    <xsd:import namespace="a98ebc45-878a-46f2-a24a-5ba919e67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8783-3dd5-43d4-af92-d1e8ffae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bc45-878a-46f2-a24a-5ba919e67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820A6-5228-41FF-A38E-E07ACF6DE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44391-D84A-47D4-BDFA-E9E6440D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98783-3dd5-43d4-af92-d1e8ffae75ac"/>
    <ds:schemaRef ds:uri="a98ebc45-878a-46f2-a24a-5ba919e67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3A1E8-05CD-42F4-8262-E39F45C85080}">
  <ds:schemaRefs>
    <ds:schemaRef ds:uri="http://schemas.openxmlformats.org/package/2006/metadata/core-properties"/>
    <ds:schemaRef ds:uri="be098783-3dd5-43d4-af92-d1e8ffae75a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98ebc45-878a-46f2-a24a-5ba919e6735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Markels Ängeby, Kristine</dc:creator>
  <keywords/>
  <dc:description/>
  <lastModifiedBy>Kristine Markels Ängeby</lastModifiedBy>
  <revision>4</revision>
  <dcterms:created xsi:type="dcterms:W3CDTF">2022-08-25T09:11:00.0000000Z</dcterms:created>
  <dcterms:modified xsi:type="dcterms:W3CDTF">2023-09-28T14:51:34.8101065Z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0x01010025CE4AF5A64D38458CBC99721638298A</vt:lpwstr>
  </property>
</Properties>
</file>