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10" w:rsidRPr="009C05FE" w:rsidRDefault="00EF7110" w:rsidP="00EF7110">
      <w:pPr>
        <w:rPr>
          <w:rFonts w:ascii="Arial" w:eastAsia="Times New Roman" w:hAnsi="Arial" w:cs="Arial"/>
          <w:b/>
          <w:color w:val="4472C4" w:themeColor="accent1"/>
          <w:sz w:val="28"/>
          <w:szCs w:val="28"/>
          <w:lang w:eastAsia="fi-FI"/>
        </w:rPr>
      </w:pPr>
      <w:bookmarkStart w:id="0" w:name="_GoBack"/>
      <w:bookmarkEnd w:id="0"/>
      <w:r w:rsidRPr="00EF7110">
        <w:rPr>
          <w:rFonts w:ascii="Arial" w:eastAsia="Times New Roman" w:hAnsi="Arial" w:cs="Arial"/>
          <w:b/>
          <w:color w:val="4472C4" w:themeColor="accent1"/>
          <w:sz w:val="28"/>
          <w:szCs w:val="28"/>
          <w:lang w:eastAsia="fi-FI"/>
        </w:rPr>
        <w:t xml:space="preserve">Puhepaja </w:t>
      </w:r>
      <w:r w:rsidR="009C05FE">
        <w:rPr>
          <w:rFonts w:ascii="Arial" w:eastAsia="Times New Roman" w:hAnsi="Arial" w:cs="Arial"/>
          <w:b/>
          <w:color w:val="4472C4" w:themeColor="accent1"/>
          <w:sz w:val="28"/>
          <w:szCs w:val="28"/>
          <w:lang w:eastAsia="fi-FI"/>
        </w:rPr>
        <w:t>2</w:t>
      </w:r>
    </w:p>
    <w:p w:rsidR="00EF7110" w:rsidRDefault="00EF7110" w:rsidP="00EF7110">
      <w:pPr>
        <w:rPr>
          <w:rFonts w:ascii="Arial" w:eastAsia="Times New Roman" w:hAnsi="Arial" w:cs="Arial"/>
          <w:sz w:val="22"/>
          <w:szCs w:val="22"/>
          <w:lang w:eastAsia="fi-FI"/>
        </w:rPr>
      </w:pPr>
      <w:r w:rsidRPr="00EF7110">
        <w:rPr>
          <w:rFonts w:ascii="Arial" w:eastAsia="Times New Roman" w:hAnsi="Arial" w:cs="Arial"/>
          <w:sz w:val="22"/>
          <w:szCs w:val="22"/>
          <w:lang w:eastAsia="fi-FI"/>
        </w:rPr>
        <w:t xml:space="preserve">Tervetuloa puhepajaan! Puhepajassa pääset harjoittelemaan seminaariesitystäsi ja saat esityksestäsi palautetta. Pääset myös harjoittelemaan palautteenantoa toisille opiskelijoille. </w:t>
      </w:r>
    </w:p>
    <w:p w:rsidR="00EF7110" w:rsidRDefault="00EF7110" w:rsidP="00EF7110">
      <w:pPr>
        <w:rPr>
          <w:rFonts w:ascii="Arial" w:eastAsia="Times New Roman" w:hAnsi="Arial" w:cs="Arial"/>
          <w:sz w:val="22"/>
          <w:szCs w:val="22"/>
          <w:lang w:eastAsia="fi-FI"/>
        </w:rPr>
      </w:pPr>
    </w:p>
    <w:p w:rsidR="00EF7110" w:rsidRPr="009C05FE" w:rsidRDefault="00EF7110" w:rsidP="00EF7110">
      <w:pPr>
        <w:rPr>
          <w:rFonts w:ascii="Arial" w:eastAsia="Times New Roman" w:hAnsi="Arial" w:cs="Arial"/>
          <w:color w:val="4472C4" w:themeColor="accent1"/>
          <w:sz w:val="22"/>
          <w:szCs w:val="22"/>
          <w:lang w:eastAsia="fi-FI"/>
        </w:rPr>
      </w:pPr>
      <w:r w:rsidRPr="00EF7110">
        <w:rPr>
          <w:rFonts w:ascii="Arial" w:eastAsia="Times New Roman" w:hAnsi="Arial" w:cs="Arial"/>
          <w:color w:val="4472C4" w:themeColor="accent1"/>
          <w:sz w:val="22"/>
          <w:szCs w:val="22"/>
          <w:lang w:eastAsia="fi-FI"/>
        </w:rPr>
        <w:t xml:space="preserve">Tehtävä: 10 min puhe-esityksen suunnittelu ja harjoittelu </w:t>
      </w:r>
    </w:p>
    <w:p w:rsidR="00EF7110" w:rsidRPr="009C05FE" w:rsidRDefault="00EF7110" w:rsidP="00EF7110">
      <w:pPr>
        <w:rPr>
          <w:rFonts w:ascii="Arial" w:eastAsia="Times New Roman" w:hAnsi="Arial" w:cs="Arial"/>
          <w:color w:val="4472C4" w:themeColor="accent1"/>
          <w:sz w:val="22"/>
          <w:szCs w:val="22"/>
          <w:lang w:eastAsia="fi-FI"/>
        </w:rPr>
      </w:pPr>
    </w:p>
    <w:p w:rsidR="00EF7110" w:rsidRPr="009C05FE" w:rsidRDefault="00EF7110" w:rsidP="00EF7110">
      <w:pPr>
        <w:rPr>
          <w:rFonts w:ascii="Arial" w:eastAsia="Times New Roman" w:hAnsi="Arial" w:cs="Arial"/>
          <w:b/>
          <w:sz w:val="22"/>
          <w:szCs w:val="22"/>
          <w:lang w:eastAsia="fi-FI"/>
        </w:rPr>
      </w:pPr>
      <w:r w:rsidRPr="00EF7110">
        <w:rPr>
          <w:rFonts w:ascii="Arial" w:eastAsia="Times New Roman" w:hAnsi="Arial" w:cs="Arial"/>
          <w:b/>
          <w:sz w:val="22"/>
          <w:szCs w:val="22"/>
          <w:lang w:eastAsia="fi-FI"/>
        </w:rPr>
        <w:t xml:space="preserve">Tehtävä </w:t>
      </w:r>
    </w:p>
    <w:p w:rsidR="00EF7110" w:rsidRDefault="00EF7110" w:rsidP="00EF7110">
      <w:pPr>
        <w:rPr>
          <w:rFonts w:ascii="Arial" w:eastAsia="Times New Roman" w:hAnsi="Arial" w:cs="Arial"/>
          <w:sz w:val="22"/>
          <w:szCs w:val="22"/>
          <w:lang w:eastAsia="fi-FI"/>
        </w:rPr>
      </w:pPr>
      <w:r w:rsidRPr="00EF7110">
        <w:rPr>
          <w:rFonts w:ascii="Arial" w:eastAsia="Times New Roman" w:hAnsi="Arial" w:cs="Arial"/>
          <w:sz w:val="22"/>
          <w:szCs w:val="22"/>
          <w:lang w:eastAsia="fi-FI"/>
        </w:rPr>
        <w:t xml:space="preserve">Valmistele 10 min kestävä puhe-esitys kandidaatintyöstäsi. Tehtävänäsi on kertoa työstäsi mahdollisimman asiantuntevasti, innostavasti ja vakuuttavasti. </w:t>
      </w:r>
    </w:p>
    <w:p w:rsidR="00EF7110" w:rsidRDefault="00EF7110" w:rsidP="00EF7110">
      <w:pPr>
        <w:rPr>
          <w:rFonts w:ascii="Arial" w:eastAsia="Times New Roman" w:hAnsi="Arial" w:cs="Arial"/>
          <w:sz w:val="22"/>
          <w:szCs w:val="22"/>
          <w:lang w:eastAsia="fi-FI"/>
        </w:rPr>
      </w:pPr>
    </w:p>
    <w:p w:rsidR="00EF7110" w:rsidRPr="009C05FE" w:rsidRDefault="00EF7110" w:rsidP="00EF7110">
      <w:pPr>
        <w:rPr>
          <w:rFonts w:ascii="Arial" w:eastAsia="Times New Roman" w:hAnsi="Arial" w:cs="Arial"/>
          <w:b/>
          <w:sz w:val="22"/>
          <w:szCs w:val="22"/>
          <w:lang w:eastAsia="fi-FI"/>
        </w:rPr>
      </w:pPr>
      <w:r w:rsidRPr="00EF7110">
        <w:rPr>
          <w:rFonts w:ascii="Arial" w:eastAsia="Times New Roman" w:hAnsi="Arial" w:cs="Arial"/>
          <w:b/>
          <w:sz w:val="22"/>
          <w:szCs w:val="22"/>
          <w:lang w:eastAsia="fi-FI"/>
        </w:rPr>
        <w:t xml:space="preserve">Aiheen rajaus </w:t>
      </w:r>
    </w:p>
    <w:p w:rsidR="00EF7110" w:rsidRDefault="00EF7110" w:rsidP="00EF7110">
      <w:pPr>
        <w:rPr>
          <w:rFonts w:ascii="Arial" w:eastAsia="Times New Roman" w:hAnsi="Arial" w:cs="Arial"/>
          <w:sz w:val="22"/>
          <w:szCs w:val="22"/>
          <w:lang w:eastAsia="fi-FI"/>
        </w:rPr>
      </w:pPr>
      <w:r w:rsidRPr="00EF7110">
        <w:rPr>
          <w:rFonts w:ascii="Arial" w:eastAsia="Times New Roman" w:hAnsi="Arial" w:cs="Arial"/>
          <w:sz w:val="22"/>
          <w:szCs w:val="22"/>
          <w:lang w:eastAsia="fi-FI"/>
        </w:rPr>
        <w:t xml:space="preserve">Mieti, mikä on esityksesi ydinviesti. Rajaa esityksesi niin, että sisältö tukee ydinviestin välittymistä. Tarkoitus ei ole raportoida koko työtä vaan kertoa oman työn ydinkohdista kiinnostavalla tavalla. Kerro mitä tutkit ja miksi, tutkimusmenetelmät, keskeiset tulokset ja johtopäätökset. Jos työsi on vielä keskeneräinen, voit esitellä siitä joitain osia. Voit kertoa esimerkiksi siitä, miten työ etenee ja millainen kokonaisuus tulee olemaan. </w:t>
      </w:r>
    </w:p>
    <w:p w:rsidR="00EF7110" w:rsidRDefault="00EF7110" w:rsidP="00EF7110">
      <w:pPr>
        <w:rPr>
          <w:rFonts w:ascii="Arial" w:eastAsia="Times New Roman" w:hAnsi="Arial" w:cs="Arial"/>
          <w:sz w:val="22"/>
          <w:szCs w:val="22"/>
          <w:lang w:eastAsia="fi-FI"/>
        </w:rPr>
      </w:pPr>
    </w:p>
    <w:p w:rsidR="00EF7110" w:rsidRPr="009C05FE" w:rsidRDefault="00EF7110" w:rsidP="00EF7110">
      <w:pPr>
        <w:rPr>
          <w:rFonts w:ascii="Arial" w:eastAsia="Times New Roman" w:hAnsi="Arial" w:cs="Arial"/>
          <w:b/>
          <w:sz w:val="22"/>
          <w:szCs w:val="22"/>
          <w:lang w:eastAsia="fi-FI"/>
        </w:rPr>
      </w:pPr>
      <w:r w:rsidRPr="00EF7110">
        <w:rPr>
          <w:rFonts w:ascii="Arial" w:eastAsia="Times New Roman" w:hAnsi="Arial" w:cs="Arial"/>
          <w:b/>
          <w:sz w:val="22"/>
          <w:szCs w:val="22"/>
          <w:lang w:eastAsia="fi-FI"/>
        </w:rPr>
        <w:t xml:space="preserve">Kohdeyleisö </w:t>
      </w:r>
    </w:p>
    <w:p w:rsidR="00EF7110" w:rsidRDefault="00EF7110" w:rsidP="00EF7110">
      <w:pPr>
        <w:rPr>
          <w:rFonts w:ascii="Arial" w:eastAsia="Times New Roman" w:hAnsi="Arial" w:cs="Arial"/>
          <w:sz w:val="22"/>
          <w:szCs w:val="22"/>
          <w:lang w:eastAsia="fi-FI"/>
        </w:rPr>
      </w:pPr>
      <w:r w:rsidRPr="00EF7110">
        <w:rPr>
          <w:rFonts w:ascii="Arial" w:eastAsia="Times New Roman" w:hAnsi="Arial" w:cs="Arial"/>
          <w:sz w:val="22"/>
          <w:szCs w:val="22"/>
          <w:lang w:eastAsia="fi-FI"/>
        </w:rPr>
        <w:t xml:space="preserve">Pohdi yleisöäsi etukäteen. Ketkä ovat kuulijoitasi seminaarissa ja mitä he odottavat esitykseltäsi? Mieti miten voisit kohdentaa esitystäsi juuri heille. </w:t>
      </w:r>
    </w:p>
    <w:p w:rsidR="00EF7110" w:rsidRDefault="00EF7110" w:rsidP="00EF7110">
      <w:pPr>
        <w:rPr>
          <w:rFonts w:ascii="Arial" w:eastAsia="Times New Roman" w:hAnsi="Arial" w:cs="Arial"/>
          <w:sz w:val="22"/>
          <w:szCs w:val="22"/>
          <w:lang w:eastAsia="fi-FI"/>
        </w:rPr>
      </w:pPr>
    </w:p>
    <w:p w:rsidR="009C05FE" w:rsidRPr="009C05FE" w:rsidRDefault="00EF7110" w:rsidP="00EF7110">
      <w:pPr>
        <w:rPr>
          <w:rFonts w:ascii="Arial" w:eastAsia="Times New Roman" w:hAnsi="Arial" w:cs="Arial"/>
          <w:b/>
          <w:sz w:val="22"/>
          <w:szCs w:val="22"/>
          <w:lang w:eastAsia="fi-FI"/>
        </w:rPr>
      </w:pPr>
      <w:r w:rsidRPr="00EF7110">
        <w:rPr>
          <w:rFonts w:ascii="Arial" w:eastAsia="Times New Roman" w:hAnsi="Arial" w:cs="Arial"/>
          <w:b/>
          <w:sz w:val="22"/>
          <w:szCs w:val="22"/>
          <w:lang w:eastAsia="fi-FI"/>
        </w:rPr>
        <w:t>Tavoite</w:t>
      </w:r>
    </w:p>
    <w:p w:rsidR="00EF7110" w:rsidRDefault="00EF7110" w:rsidP="00EF7110">
      <w:pPr>
        <w:rPr>
          <w:rFonts w:ascii="Arial" w:eastAsia="Times New Roman" w:hAnsi="Arial" w:cs="Arial"/>
          <w:sz w:val="22"/>
          <w:szCs w:val="22"/>
          <w:lang w:eastAsia="fi-FI"/>
        </w:rPr>
      </w:pPr>
      <w:r w:rsidRPr="00EF7110">
        <w:rPr>
          <w:rFonts w:ascii="Arial" w:eastAsia="Times New Roman" w:hAnsi="Arial" w:cs="Arial"/>
          <w:sz w:val="22"/>
          <w:szCs w:val="22"/>
          <w:lang w:eastAsia="fi-FI"/>
        </w:rPr>
        <w:t xml:space="preserve">Täsmennä esityksesi tavoite. Esityksesi yleisenä tavoitteena voi olla esimerkiksi vakuuttaa kuulijat tutkimuksesi tärkeydestä ja luotettavuudesta sekä herättää aiheesta innostunutta keskustelua. </w:t>
      </w:r>
    </w:p>
    <w:p w:rsidR="00EF7110" w:rsidRDefault="00EF7110" w:rsidP="00EF7110">
      <w:pPr>
        <w:rPr>
          <w:rFonts w:ascii="Arial" w:eastAsia="Times New Roman" w:hAnsi="Arial" w:cs="Arial"/>
          <w:sz w:val="22"/>
          <w:szCs w:val="22"/>
          <w:lang w:eastAsia="fi-FI"/>
        </w:rPr>
      </w:pPr>
    </w:p>
    <w:p w:rsidR="009C05FE" w:rsidRPr="009C05FE" w:rsidRDefault="00EF7110" w:rsidP="00EF7110">
      <w:pPr>
        <w:rPr>
          <w:rFonts w:ascii="Arial" w:eastAsia="Times New Roman" w:hAnsi="Arial" w:cs="Arial"/>
          <w:b/>
          <w:sz w:val="22"/>
          <w:szCs w:val="22"/>
          <w:lang w:eastAsia="fi-FI"/>
        </w:rPr>
      </w:pPr>
      <w:r w:rsidRPr="00EF7110">
        <w:rPr>
          <w:rFonts w:ascii="Arial" w:eastAsia="Times New Roman" w:hAnsi="Arial" w:cs="Arial"/>
          <w:b/>
          <w:sz w:val="22"/>
          <w:szCs w:val="22"/>
          <w:lang w:eastAsia="fi-FI"/>
        </w:rPr>
        <w:t xml:space="preserve">Havainnollistaminen </w:t>
      </w:r>
    </w:p>
    <w:p w:rsidR="00EF7110" w:rsidRDefault="00EF7110" w:rsidP="00EF7110">
      <w:pPr>
        <w:rPr>
          <w:rFonts w:ascii="Arial" w:eastAsia="Times New Roman" w:hAnsi="Arial" w:cs="Arial"/>
          <w:sz w:val="22"/>
          <w:szCs w:val="22"/>
          <w:lang w:eastAsia="fi-FI"/>
        </w:rPr>
      </w:pPr>
      <w:r w:rsidRPr="00EF7110">
        <w:rPr>
          <w:rFonts w:ascii="Arial" w:eastAsia="Times New Roman" w:hAnsi="Arial" w:cs="Arial"/>
          <w:sz w:val="22"/>
          <w:szCs w:val="22"/>
          <w:lang w:eastAsia="fi-FI"/>
        </w:rPr>
        <w:t>Ota mukaasi mahdollinen esitysmateriaali (esim. PowerPointit) omalla koneella</w:t>
      </w:r>
      <w:r w:rsidR="008F7530">
        <w:rPr>
          <w:rFonts w:ascii="Arial" w:eastAsia="Times New Roman" w:hAnsi="Arial" w:cs="Arial"/>
          <w:sz w:val="22"/>
          <w:szCs w:val="22"/>
          <w:lang w:eastAsia="fi-FI"/>
        </w:rPr>
        <w:t>, muistitikulla tai verkon kautta</w:t>
      </w:r>
      <w:r w:rsidRPr="00EF7110">
        <w:rPr>
          <w:rFonts w:ascii="Arial" w:eastAsia="Times New Roman" w:hAnsi="Arial" w:cs="Arial"/>
          <w:sz w:val="22"/>
          <w:szCs w:val="22"/>
          <w:lang w:eastAsia="fi-FI"/>
        </w:rPr>
        <w:t xml:space="preserve">. Voit halutessasi käyttää esityksessäsi myös muuta havaintomateriaalia (kuten </w:t>
      </w:r>
      <w:r w:rsidRPr="00EF7110">
        <w:rPr>
          <w:rFonts w:ascii="Arial" w:eastAsia="Times New Roman" w:hAnsi="Arial" w:cs="Arial"/>
          <w:sz w:val="22"/>
          <w:szCs w:val="22"/>
          <w:lang w:eastAsia="fi-FI"/>
        </w:rPr>
        <w:lastRenderedPageBreak/>
        <w:t xml:space="preserve">tuotteita, esineitä, esitteitä, valkotaulua). Suunnittele myös kielellistä havainnollistamista. Pohdi asiaasi havainnollistavia esimerkkejä, kokemuksia, tarinoita, vertauksia ja kysymyksiä. </w:t>
      </w:r>
    </w:p>
    <w:p w:rsidR="00EF7110" w:rsidRDefault="00EF7110" w:rsidP="00EF7110">
      <w:pPr>
        <w:rPr>
          <w:rFonts w:ascii="Arial" w:eastAsia="Times New Roman" w:hAnsi="Arial" w:cs="Arial"/>
          <w:sz w:val="22"/>
          <w:szCs w:val="22"/>
          <w:lang w:eastAsia="fi-FI"/>
        </w:rPr>
      </w:pPr>
    </w:p>
    <w:p w:rsidR="009C05FE" w:rsidRDefault="00EF7110" w:rsidP="00EF7110">
      <w:pPr>
        <w:rPr>
          <w:rFonts w:ascii="Arial" w:eastAsia="Times New Roman" w:hAnsi="Arial" w:cs="Arial"/>
          <w:sz w:val="22"/>
          <w:szCs w:val="22"/>
          <w:lang w:eastAsia="fi-FI"/>
        </w:rPr>
      </w:pPr>
      <w:r w:rsidRPr="00EF7110">
        <w:rPr>
          <w:rFonts w:ascii="Arial" w:eastAsia="Times New Roman" w:hAnsi="Arial" w:cs="Arial"/>
          <w:b/>
          <w:sz w:val="22"/>
          <w:szCs w:val="22"/>
          <w:lang w:eastAsia="fi-FI"/>
        </w:rPr>
        <w:t>Harjoitteleminen</w:t>
      </w:r>
      <w:r w:rsidRPr="00EF7110">
        <w:rPr>
          <w:rFonts w:ascii="Arial" w:eastAsia="Times New Roman" w:hAnsi="Arial" w:cs="Arial"/>
          <w:sz w:val="22"/>
          <w:szCs w:val="22"/>
          <w:lang w:eastAsia="fi-FI"/>
        </w:rPr>
        <w:t xml:space="preserve"> </w:t>
      </w:r>
    </w:p>
    <w:p w:rsidR="00EF7110" w:rsidRDefault="00EF7110" w:rsidP="00EF7110">
      <w:pPr>
        <w:rPr>
          <w:rFonts w:ascii="Arial" w:eastAsia="Times New Roman" w:hAnsi="Arial" w:cs="Arial"/>
          <w:sz w:val="22"/>
          <w:szCs w:val="22"/>
          <w:lang w:eastAsia="fi-FI"/>
        </w:rPr>
      </w:pPr>
      <w:r w:rsidRPr="00EF7110">
        <w:rPr>
          <w:rFonts w:ascii="Arial" w:eastAsia="Times New Roman" w:hAnsi="Arial" w:cs="Arial"/>
          <w:sz w:val="22"/>
          <w:szCs w:val="22"/>
          <w:lang w:eastAsia="fi-FI"/>
        </w:rPr>
        <w:t xml:space="preserve">10 minuuttia on lyhyt aika puhe-esitykselle. Puhepajan ja oman esityksesi onnistumisen kannalta on tärkeää, että harjoittelet esitystäsi etukäteen sekuntikellon kanssa. Jos esityksesi on kuitenkin vielä keskeneräinen, sekään ei haittaa. Tärkeintä on, että saavut paikalle. Tarkoitus on harjoitella, ei suorittaa. Puhepajassa saat hyvässä hengessä esityksestäsi palautetta sekä opettajalta että toisilta puhepajan osallistujilta. </w:t>
      </w:r>
    </w:p>
    <w:p w:rsidR="00EF7110" w:rsidRDefault="00EF7110" w:rsidP="00EF7110">
      <w:pPr>
        <w:rPr>
          <w:rFonts w:ascii="Arial" w:eastAsia="Times New Roman" w:hAnsi="Arial" w:cs="Arial"/>
          <w:sz w:val="22"/>
          <w:szCs w:val="22"/>
          <w:lang w:eastAsia="fi-FI"/>
        </w:rPr>
      </w:pPr>
    </w:p>
    <w:p w:rsidR="00EF7110" w:rsidRPr="009C05FE" w:rsidRDefault="00EF7110" w:rsidP="00EF7110">
      <w:pPr>
        <w:rPr>
          <w:rFonts w:ascii="Arial" w:eastAsia="Times New Roman" w:hAnsi="Arial" w:cs="Arial"/>
          <w:b/>
          <w:sz w:val="22"/>
          <w:szCs w:val="22"/>
          <w:lang w:eastAsia="fi-FI"/>
        </w:rPr>
      </w:pPr>
      <w:r w:rsidRPr="00EF7110">
        <w:rPr>
          <w:rFonts w:ascii="Arial" w:eastAsia="Times New Roman" w:hAnsi="Arial" w:cs="Arial"/>
          <w:b/>
          <w:sz w:val="22"/>
          <w:szCs w:val="22"/>
          <w:lang w:eastAsia="fi-FI"/>
        </w:rPr>
        <w:t>Itse</w:t>
      </w:r>
      <w:r w:rsidRPr="009C05FE">
        <w:rPr>
          <w:rFonts w:ascii="Arial" w:eastAsia="Times New Roman" w:hAnsi="Arial" w:cs="Arial"/>
          <w:b/>
          <w:sz w:val="22"/>
          <w:szCs w:val="22"/>
          <w:lang w:eastAsia="fi-FI"/>
        </w:rPr>
        <w:t>reflektio</w:t>
      </w:r>
      <w:r w:rsidRPr="00EF7110">
        <w:rPr>
          <w:rFonts w:ascii="Arial" w:eastAsia="Times New Roman" w:hAnsi="Arial" w:cs="Arial"/>
          <w:b/>
          <w:sz w:val="22"/>
          <w:szCs w:val="22"/>
          <w:lang w:eastAsia="fi-FI"/>
        </w:rPr>
        <w:t xml:space="preserve"> &amp; oma video </w:t>
      </w:r>
    </w:p>
    <w:p w:rsidR="00EF7110" w:rsidRPr="00EF7110" w:rsidRDefault="00EF7110" w:rsidP="00EF7110">
      <w:pPr>
        <w:rPr>
          <w:rFonts w:ascii="Arial" w:eastAsia="Times New Roman" w:hAnsi="Arial" w:cs="Arial"/>
          <w:sz w:val="22"/>
          <w:szCs w:val="22"/>
          <w:lang w:eastAsia="fi-FI"/>
        </w:rPr>
      </w:pPr>
      <w:r w:rsidRPr="00EF7110">
        <w:rPr>
          <w:rFonts w:ascii="Arial" w:eastAsia="Times New Roman" w:hAnsi="Arial" w:cs="Arial"/>
          <w:sz w:val="22"/>
          <w:szCs w:val="22"/>
          <w:lang w:eastAsia="fi-FI"/>
        </w:rPr>
        <w:t xml:space="preserve">Harjoitus videoidaan ja saat puhepajan jälkeen sähköpostitse linkin omaan videoosi. Katso video ja kirjoita lyhyt </w:t>
      </w:r>
      <w:r>
        <w:rPr>
          <w:rFonts w:ascii="Arial" w:eastAsia="Times New Roman" w:hAnsi="Arial" w:cs="Arial"/>
          <w:sz w:val="22"/>
          <w:szCs w:val="22"/>
          <w:lang w:eastAsia="fi-FI"/>
        </w:rPr>
        <w:t>pohdinta</w:t>
      </w:r>
      <w:r w:rsidRPr="00EF7110">
        <w:rPr>
          <w:rFonts w:ascii="Arial" w:eastAsia="Times New Roman" w:hAnsi="Arial" w:cs="Arial"/>
          <w:sz w:val="22"/>
          <w:szCs w:val="22"/>
          <w:lang w:eastAsia="fi-FI"/>
        </w:rPr>
        <w:t xml:space="preserve"> (noin ½ sivua). Pohdi missä onnistuit ja missä asioissa voisit kehittyä. </w:t>
      </w:r>
      <w:r>
        <w:rPr>
          <w:rFonts w:ascii="Arial" w:eastAsia="Times New Roman" w:hAnsi="Arial" w:cs="Arial"/>
          <w:sz w:val="22"/>
          <w:szCs w:val="22"/>
          <w:lang w:eastAsia="fi-FI"/>
        </w:rPr>
        <w:t xml:space="preserve">Tarkastele omien kokemustesi lisäksi myös esiintymistäsi </w:t>
      </w:r>
      <w:proofErr w:type="spellStart"/>
      <w:r>
        <w:rPr>
          <w:rFonts w:ascii="Arial" w:eastAsia="Times New Roman" w:hAnsi="Arial" w:cs="Arial"/>
          <w:sz w:val="22"/>
          <w:szCs w:val="22"/>
          <w:lang w:eastAsia="fi-FI"/>
        </w:rPr>
        <w:t>palautetteen</w:t>
      </w:r>
      <w:proofErr w:type="spellEnd"/>
      <w:r>
        <w:rPr>
          <w:rFonts w:ascii="Arial" w:eastAsia="Times New Roman" w:hAnsi="Arial" w:cs="Arial"/>
          <w:sz w:val="22"/>
          <w:szCs w:val="22"/>
          <w:lang w:eastAsia="fi-FI"/>
        </w:rPr>
        <w:t xml:space="preserve"> näkökulmasta, jota sait puhepajassa.</w:t>
      </w:r>
    </w:p>
    <w:p w:rsidR="00EF08EE" w:rsidRPr="00EF7110" w:rsidRDefault="002C42C6">
      <w:pPr>
        <w:rPr>
          <w:rFonts w:ascii="Arial" w:hAnsi="Arial" w:cs="Arial"/>
          <w:sz w:val="22"/>
          <w:szCs w:val="22"/>
        </w:rPr>
      </w:pPr>
    </w:p>
    <w:sectPr w:rsidR="00EF08EE" w:rsidRPr="00EF7110" w:rsidSect="000324F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10"/>
    <w:rsid w:val="000324FB"/>
    <w:rsid w:val="002C42C6"/>
    <w:rsid w:val="005662A6"/>
    <w:rsid w:val="008F7530"/>
    <w:rsid w:val="009C05FE"/>
    <w:rsid w:val="00EF71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16A28CF-FA2A-8944-87FC-E41A206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2170</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Leinonen</dc:creator>
  <cp:keywords/>
  <dc:description/>
  <cp:lastModifiedBy>Turunen Markus</cp:lastModifiedBy>
  <cp:revision>2</cp:revision>
  <dcterms:created xsi:type="dcterms:W3CDTF">2019-05-31T14:17:00Z</dcterms:created>
  <dcterms:modified xsi:type="dcterms:W3CDTF">2019-05-31T14:17:00Z</dcterms:modified>
</cp:coreProperties>
</file>