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6975B" w14:textId="77777777" w:rsidR="00614494" w:rsidRPr="0077235B" w:rsidRDefault="00614494" w:rsidP="00614494">
      <w:pPr>
        <w:widowControl/>
        <w:autoSpaceDE/>
        <w:autoSpaceDN/>
        <w:adjustRightInd/>
        <w:jc w:val="center"/>
        <w:rPr>
          <w:b/>
          <w:sz w:val="32"/>
          <w:szCs w:val="32"/>
        </w:rPr>
      </w:pPr>
      <w:r w:rsidRPr="0077235B">
        <w:rPr>
          <w:b/>
          <w:sz w:val="32"/>
          <w:szCs w:val="32"/>
        </w:rPr>
        <w:t>Term Paper</w:t>
      </w:r>
      <w:r w:rsidR="000A5C19" w:rsidRPr="0077235B">
        <w:rPr>
          <w:b/>
          <w:sz w:val="32"/>
          <w:szCs w:val="32"/>
        </w:rPr>
        <w:t xml:space="preserve"> and Presentation</w:t>
      </w:r>
      <w:r w:rsidRPr="0077235B">
        <w:rPr>
          <w:b/>
          <w:sz w:val="32"/>
          <w:szCs w:val="32"/>
        </w:rPr>
        <w:t xml:space="preserve"> Instructions</w:t>
      </w:r>
    </w:p>
    <w:p w14:paraId="02933227" w14:textId="77777777" w:rsidR="0077235B" w:rsidRPr="00614494" w:rsidRDefault="0077235B" w:rsidP="00614494">
      <w:pPr>
        <w:widowControl/>
        <w:autoSpaceDE/>
        <w:autoSpaceDN/>
        <w:adjustRightInd/>
        <w:jc w:val="center"/>
        <w:rPr>
          <w:b/>
          <w:sz w:val="24"/>
        </w:rPr>
      </w:pPr>
    </w:p>
    <w:p w14:paraId="7EB96216" w14:textId="06153A16" w:rsidR="0063537E" w:rsidRPr="00042C60" w:rsidRDefault="002563FC" w:rsidP="005911B0">
      <w:pPr>
        <w:widowControl/>
        <w:autoSpaceDE/>
        <w:autoSpaceDN/>
        <w:adjustRightInd/>
        <w:rPr>
          <w:sz w:val="24"/>
          <w:szCs w:val="24"/>
        </w:rPr>
      </w:pPr>
      <w:r w:rsidRPr="00042C60">
        <w:rPr>
          <w:sz w:val="24"/>
          <w:szCs w:val="24"/>
        </w:rPr>
        <w:t>Thirty-five</w:t>
      </w:r>
      <w:r w:rsidR="005911B0" w:rsidRPr="00042C60">
        <w:rPr>
          <w:sz w:val="24"/>
          <w:szCs w:val="24"/>
        </w:rPr>
        <w:t xml:space="preserve"> percent of your grad</w:t>
      </w:r>
      <w:r w:rsidR="00741104" w:rsidRPr="00042C60">
        <w:rPr>
          <w:sz w:val="24"/>
          <w:szCs w:val="24"/>
        </w:rPr>
        <w:t xml:space="preserve">e will be based on </w:t>
      </w:r>
      <w:r w:rsidR="00741104" w:rsidRPr="00D02D9B">
        <w:rPr>
          <w:sz w:val="24"/>
          <w:szCs w:val="24"/>
        </w:rPr>
        <w:t>a</w:t>
      </w:r>
      <w:r w:rsidR="00CF24EF" w:rsidRPr="00D02D9B">
        <w:rPr>
          <w:sz w:val="24"/>
          <w:szCs w:val="24"/>
        </w:rPr>
        <w:t>n individual or</w:t>
      </w:r>
      <w:r w:rsidR="00741104" w:rsidRPr="00D02D9B">
        <w:rPr>
          <w:sz w:val="24"/>
          <w:szCs w:val="24"/>
        </w:rPr>
        <w:t xml:space="preserve"> group</w:t>
      </w:r>
      <w:r w:rsidR="00CF24EF" w:rsidRPr="00D02D9B">
        <w:rPr>
          <w:sz w:val="24"/>
          <w:szCs w:val="24"/>
        </w:rPr>
        <w:t xml:space="preserve"> (of two people)</w:t>
      </w:r>
      <w:r w:rsidR="00741104" w:rsidRPr="00042C60">
        <w:rPr>
          <w:sz w:val="24"/>
          <w:szCs w:val="24"/>
        </w:rPr>
        <w:t xml:space="preserve"> </w:t>
      </w:r>
      <w:r w:rsidR="005911B0" w:rsidRPr="00042C60">
        <w:rPr>
          <w:sz w:val="24"/>
          <w:szCs w:val="24"/>
        </w:rPr>
        <w:t xml:space="preserve">research </w:t>
      </w:r>
      <w:r w:rsidR="0063537E" w:rsidRPr="00042C60">
        <w:rPr>
          <w:sz w:val="24"/>
          <w:szCs w:val="24"/>
        </w:rPr>
        <w:t>essay</w:t>
      </w:r>
      <w:r w:rsidR="00614494" w:rsidRPr="00042C60">
        <w:rPr>
          <w:sz w:val="24"/>
          <w:szCs w:val="24"/>
        </w:rPr>
        <w:t xml:space="preserve"> </w:t>
      </w:r>
      <w:r w:rsidR="005911B0" w:rsidRPr="00042C60">
        <w:rPr>
          <w:sz w:val="24"/>
          <w:szCs w:val="24"/>
        </w:rPr>
        <w:t xml:space="preserve">exploring a </w:t>
      </w:r>
      <w:r w:rsidR="0077235B" w:rsidRPr="00042C60">
        <w:rPr>
          <w:sz w:val="24"/>
          <w:szCs w:val="24"/>
        </w:rPr>
        <w:t>trade</w:t>
      </w:r>
      <w:r w:rsidR="005911B0" w:rsidRPr="00042C60">
        <w:rPr>
          <w:sz w:val="24"/>
          <w:szCs w:val="24"/>
        </w:rPr>
        <w:t xml:space="preserve"> topic of your (group's) choice. </w:t>
      </w:r>
      <w:r w:rsidR="000A5C19" w:rsidRPr="00042C60">
        <w:rPr>
          <w:sz w:val="24"/>
          <w:szCs w:val="24"/>
        </w:rPr>
        <w:t>The essay should not exceed 10 pages, excluding tables, graphs and references.</w:t>
      </w:r>
      <w:r w:rsidR="002765AD" w:rsidRPr="00042C60">
        <w:rPr>
          <w:sz w:val="24"/>
          <w:szCs w:val="24"/>
        </w:rPr>
        <w:t xml:space="preserve"> </w:t>
      </w:r>
      <w:r w:rsidR="0063537E" w:rsidRPr="00042C60">
        <w:rPr>
          <w:sz w:val="24"/>
          <w:szCs w:val="24"/>
        </w:rPr>
        <w:t>The submission deadline of the</w:t>
      </w:r>
      <w:r w:rsidR="00EB13ED" w:rsidRPr="00042C60">
        <w:rPr>
          <w:sz w:val="24"/>
          <w:szCs w:val="24"/>
        </w:rPr>
        <w:t xml:space="preserve"> final term</w:t>
      </w:r>
      <w:r w:rsidR="0063537E" w:rsidRPr="00042C60">
        <w:rPr>
          <w:sz w:val="24"/>
          <w:szCs w:val="24"/>
        </w:rPr>
        <w:t xml:space="preserve"> paper is </w:t>
      </w:r>
      <w:r w:rsidRPr="00042C60">
        <w:rPr>
          <w:b/>
          <w:color w:val="FF0000"/>
          <w:sz w:val="24"/>
          <w:szCs w:val="24"/>
        </w:rPr>
        <w:t xml:space="preserve">February </w:t>
      </w:r>
      <w:proofErr w:type="gramStart"/>
      <w:r w:rsidRPr="00042C60">
        <w:rPr>
          <w:b/>
          <w:color w:val="FF0000"/>
          <w:sz w:val="24"/>
          <w:szCs w:val="24"/>
        </w:rPr>
        <w:t>2</w:t>
      </w:r>
      <w:r w:rsidR="0068479A" w:rsidRPr="00042C60">
        <w:rPr>
          <w:b/>
          <w:color w:val="FF0000"/>
          <w:sz w:val="24"/>
          <w:szCs w:val="24"/>
        </w:rPr>
        <w:t>5</w:t>
      </w:r>
      <w:r w:rsidR="00EB13ED" w:rsidRPr="00042C60">
        <w:rPr>
          <w:b/>
          <w:color w:val="FF0000"/>
          <w:sz w:val="24"/>
          <w:szCs w:val="24"/>
        </w:rPr>
        <w:t>th</w:t>
      </w:r>
      <w:proofErr w:type="gramEnd"/>
      <w:r w:rsidR="0063537E" w:rsidRPr="00042C60">
        <w:rPr>
          <w:sz w:val="24"/>
          <w:szCs w:val="24"/>
        </w:rPr>
        <w:t xml:space="preserve">. </w:t>
      </w:r>
      <w:r w:rsidR="00614494" w:rsidRPr="00042C60">
        <w:rPr>
          <w:b/>
          <w:color w:val="FF0000"/>
          <w:sz w:val="24"/>
          <w:szCs w:val="24"/>
        </w:rPr>
        <w:t>Returning an accepted essay will be obligatory for passing the course.</w:t>
      </w:r>
      <w:r w:rsidR="00614494" w:rsidRPr="00042C60">
        <w:rPr>
          <w:color w:val="FF0000"/>
          <w:sz w:val="24"/>
          <w:szCs w:val="24"/>
        </w:rPr>
        <w:t xml:space="preserve"> </w:t>
      </w:r>
    </w:p>
    <w:p w14:paraId="28F4D2B7" w14:textId="77777777" w:rsidR="0063537E" w:rsidRPr="00042C60" w:rsidRDefault="0063537E" w:rsidP="005911B0">
      <w:pPr>
        <w:widowControl/>
        <w:autoSpaceDE/>
        <w:autoSpaceDN/>
        <w:adjustRightInd/>
        <w:rPr>
          <w:sz w:val="24"/>
          <w:szCs w:val="24"/>
        </w:rPr>
      </w:pPr>
      <w:bookmarkStart w:id="0" w:name="_GoBack"/>
      <w:bookmarkEnd w:id="0"/>
    </w:p>
    <w:p w14:paraId="53447F89" w14:textId="669801CB" w:rsidR="0063537E" w:rsidRPr="00042C60" w:rsidRDefault="0063537E" w:rsidP="0063537E">
      <w:pPr>
        <w:widowControl/>
        <w:rPr>
          <w:sz w:val="24"/>
          <w:szCs w:val="24"/>
        </w:rPr>
      </w:pPr>
      <w:r w:rsidRPr="00042C60">
        <w:rPr>
          <w:sz w:val="24"/>
          <w:szCs w:val="24"/>
        </w:rPr>
        <w:t>A good essay includes an introduction that describes the subject matter, motivates why analy</w:t>
      </w:r>
      <w:r w:rsidR="00857193" w:rsidRPr="00042C60">
        <w:rPr>
          <w:sz w:val="24"/>
          <w:szCs w:val="24"/>
        </w:rPr>
        <w:t>z</w:t>
      </w:r>
      <w:r w:rsidRPr="00042C60">
        <w:rPr>
          <w:sz w:val="24"/>
          <w:szCs w:val="24"/>
        </w:rPr>
        <w:t xml:space="preserve">ing it is interesting and important and lays out what the rest of the paper does. This </w:t>
      </w:r>
      <w:proofErr w:type="gramStart"/>
      <w:r w:rsidRPr="00042C60">
        <w:rPr>
          <w:sz w:val="24"/>
          <w:szCs w:val="24"/>
        </w:rPr>
        <w:t>is followed</w:t>
      </w:r>
      <w:proofErr w:type="gramEnd"/>
      <w:r w:rsidRPr="00042C60">
        <w:rPr>
          <w:sz w:val="24"/>
          <w:szCs w:val="24"/>
        </w:rPr>
        <w:t xml:space="preserve"> by a couple of sections that present theoretical </w:t>
      </w:r>
      <w:r w:rsidR="00772E5B" w:rsidRPr="00042C60">
        <w:rPr>
          <w:sz w:val="24"/>
          <w:szCs w:val="24"/>
        </w:rPr>
        <w:t>modeling</w:t>
      </w:r>
      <w:r w:rsidRPr="00042C60">
        <w:rPr>
          <w:sz w:val="24"/>
          <w:szCs w:val="24"/>
        </w:rPr>
        <w:t xml:space="preserve"> and/or empirical evidence on the topic based on a handful of selected scientific articles or book chapters. Presenting technical details is not obligatory, but sometimes an equation or two help express ideas in a clear way. </w:t>
      </w:r>
      <w:r w:rsidR="00857193" w:rsidRPr="00042C60">
        <w:rPr>
          <w:sz w:val="24"/>
          <w:szCs w:val="24"/>
        </w:rPr>
        <w:t xml:space="preserve">Empirical papers need </w:t>
      </w:r>
      <w:proofErr w:type="gramStart"/>
      <w:r w:rsidR="00857193" w:rsidRPr="00042C60">
        <w:rPr>
          <w:sz w:val="24"/>
          <w:szCs w:val="24"/>
        </w:rPr>
        <w:t>to clearly describe</w:t>
      </w:r>
      <w:proofErr w:type="gramEnd"/>
      <w:r w:rsidR="00857193" w:rsidRPr="00042C60">
        <w:rPr>
          <w:sz w:val="24"/>
          <w:szCs w:val="24"/>
        </w:rPr>
        <w:t xml:space="preserve"> the data sources, the estimation equations, the definition of variables and the econometric methods. </w:t>
      </w:r>
      <w:r w:rsidR="0068711C" w:rsidRPr="00042C60">
        <w:rPr>
          <w:sz w:val="24"/>
          <w:szCs w:val="24"/>
        </w:rPr>
        <w:t xml:space="preserve">In addition to reporting complete regression results in tables, interpretation of the results in the text is expected. </w:t>
      </w:r>
      <w:r w:rsidRPr="00042C60">
        <w:rPr>
          <w:sz w:val="24"/>
          <w:szCs w:val="24"/>
        </w:rPr>
        <w:t xml:space="preserve">The essay ends with a </w:t>
      </w:r>
      <w:r w:rsidR="00857193" w:rsidRPr="00042C60">
        <w:rPr>
          <w:sz w:val="24"/>
          <w:szCs w:val="24"/>
        </w:rPr>
        <w:t>concluding section that summariz</w:t>
      </w:r>
      <w:r w:rsidRPr="00042C60">
        <w:rPr>
          <w:sz w:val="24"/>
          <w:szCs w:val="24"/>
        </w:rPr>
        <w:t>es the main points and offers the author’s own assessments on the topic</w:t>
      </w:r>
      <w:r w:rsidRPr="00042C60">
        <w:rPr>
          <w:b/>
          <w:sz w:val="24"/>
          <w:szCs w:val="24"/>
        </w:rPr>
        <w:t xml:space="preserve">. </w:t>
      </w:r>
      <w:r w:rsidRPr="00042C60">
        <w:rPr>
          <w:b/>
          <w:color w:val="FF0000"/>
          <w:sz w:val="24"/>
          <w:szCs w:val="24"/>
        </w:rPr>
        <w:t xml:space="preserve">References </w:t>
      </w:r>
      <w:proofErr w:type="gramStart"/>
      <w:r w:rsidRPr="00042C60">
        <w:rPr>
          <w:b/>
          <w:color w:val="FF0000"/>
          <w:sz w:val="24"/>
          <w:szCs w:val="24"/>
        </w:rPr>
        <w:t>must be made</w:t>
      </w:r>
      <w:proofErr w:type="gramEnd"/>
      <w:r w:rsidRPr="00042C60">
        <w:rPr>
          <w:b/>
          <w:color w:val="FF0000"/>
          <w:sz w:val="24"/>
          <w:szCs w:val="24"/>
        </w:rPr>
        <w:t xml:space="preserve"> in an article style: within the text, indicate author and year – e.g. Smith (2008) – and in the end of the document, provide complete bibliographic details.</w:t>
      </w:r>
      <w:r w:rsidRPr="00042C60">
        <w:rPr>
          <w:color w:val="FF0000"/>
          <w:sz w:val="24"/>
          <w:szCs w:val="24"/>
        </w:rPr>
        <w:t xml:space="preserve"> </w:t>
      </w:r>
    </w:p>
    <w:p w14:paraId="05DD886F" w14:textId="77777777" w:rsidR="0063537E" w:rsidRPr="00042C60" w:rsidRDefault="0063537E" w:rsidP="005911B0">
      <w:pPr>
        <w:widowControl/>
        <w:autoSpaceDE/>
        <w:autoSpaceDN/>
        <w:adjustRightInd/>
        <w:rPr>
          <w:sz w:val="24"/>
          <w:szCs w:val="24"/>
        </w:rPr>
      </w:pPr>
    </w:p>
    <w:p w14:paraId="1EC7BFC0" w14:textId="037A33D3" w:rsidR="005911B0" w:rsidRPr="00042C60" w:rsidRDefault="005911B0" w:rsidP="005911B0">
      <w:pPr>
        <w:widowControl/>
        <w:autoSpaceDE/>
        <w:autoSpaceDN/>
        <w:adjustRightInd/>
        <w:rPr>
          <w:sz w:val="24"/>
          <w:szCs w:val="24"/>
        </w:rPr>
      </w:pPr>
      <w:r w:rsidRPr="00042C60">
        <w:rPr>
          <w:sz w:val="24"/>
          <w:szCs w:val="24"/>
        </w:rPr>
        <w:t xml:space="preserve">In addition, each team </w:t>
      </w:r>
      <w:proofErr w:type="gramStart"/>
      <w:r w:rsidRPr="00042C60">
        <w:rPr>
          <w:sz w:val="24"/>
          <w:szCs w:val="24"/>
        </w:rPr>
        <w:t>will be expected</w:t>
      </w:r>
      <w:proofErr w:type="gramEnd"/>
      <w:r w:rsidRPr="00042C60">
        <w:rPr>
          <w:sz w:val="24"/>
          <w:szCs w:val="24"/>
        </w:rPr>
        <w:t xml:space="preserve"> to make a 15-20 minutes presentation based on the</w:t>
      </w:r>
      <w:r w:rsidR="00614494" w:rsidRPr="00042C60">
        <w:rPr>
          <w:sz w:val="24"/>
          <w:szCs w:val="24"/>
        </w:rPr>
        <w:t xml:space="preserve"> chosen</w:t>
      </w:r>
      <w:r w:rsidRPr="00042C60">
        <w:rPr>
          <w:sz w:val="24"/>
          <w:szCs w:val="24"/>
        </w:rPr>
        <w:t xml:space="preserve"> research project and to lead the class discussion especially on the policy options and their evaluation. Be prepared to use additional materials including salient background info about the country. Presentations will be given during </w:t>
      </w:r>
      <w:r w:rsidR="002563FC" w:rsidRPr="00042C60">
        <w:rPr>
          <w:sz w:val="24"/>
          <w:szCs w:val="24"/>
        </w:rPr>
        <w:t>the last class</w:t>
      </w:r>
      <w:r w:rsidR="00EB13ED" w:rsidRPr="00042C60">
        <w:rPr>
          <w:sz w:val="24"/>
          <w:szCs w:val="24"/>
        </w:rPr>
        <w:t xml:space="preserve"> </w:t>
      </w:r>
      <w:r w:rsidR="00EB13ED" w:rsidRPr="00042C60">
        <w:rPr>
          <w:b/>
          <w:color w:val="FF0000"/>
          <w:sz w:val="24"/>
          <w:szCs w:val="24"/>
        </w:rPr>
        <w:t xml:space="preserve">February </w:t>
      </w:r>
      <w:proofErr w:type="gramStart"/>
      <w:r w:rsidR="00EB13ED" w:rsidRPr="00042C60">
        <w:rPr>
          <w:b/>
          <w:color w:val="FF0000"/>
          <w:sz w:val="24"/>
          <w:szCs w:val="24"/>
        </w:rPr>
        <w:t>14th</w:t>
      </w:r>
      <w:proofErr w:type="gramEnd"/>
      <w:r w:rsidRPr="00042C60">
        <w:rPr>
          <w:sz w:val="24"/>
          <w:szCs w:val="24"/>
        </w:rPr>
        <w:t>.</w:t>
      </w:r>
      <w:r w:rsidR="00614494" w:rsidRPr="00042C60">
        <w:rPr>
          <w:sz w:val="24"/>
          <w:szCs w:val="24"/>
        </w:rPr>
        <w:t xml:space="preserve"> </w:t>
      </w:r>
      <w:r w:rsidR="000A5C19" w:rsidRPr="00042C60">
        <w:rPr>
          <w:sz w:val="24"/>
          <w:szCs w:val="24"/>
        </w:rPr>
        <w:t xml:space="preserve">Both the paper and the presentation slides must be in English. </w:t>
      </w:r>
    </w:p>
    <w:p w14:paraId="0222DAA1" w14:textId="0E2A1614" w:rsidR="00042C60" w:rsidRPr="00042C60" w:rsidRDefault="00042C60" w:rsidP="005911B0">
      <w:pPr>
        <w:widowControl/>
        <w:autoSpaceDE/>
        <w:autoSpaceDN/>
        <w:adjustRightInd/>
        <w:rPr>
          <w:sz w:val="24"/>
          <w:szCs w:val="24"/>
        </w:rPr>
      </w:pPr>
    </w:p>
    <w:p w14:paraId="5EA69C4D" w14:textId="77777777" w:rsidR="00042C60" w:rsidRPr="00042C60" w:rsidRDefault="00042C60" w:rsidP="00042C60">
      <w:pPr>
        <w:rPr>
          <w:b/>
          <w:bCs/>
          <w:iCs/>
          <w:sz w:val="24"/>
          <w:szCs w:val="24"/>
        </w:rPr>
      </w:pPr>
      <w:r w:rsidRPr="00042C60">
        <w:rPr>
          <w:b/>
          <w:bCs/>
          <w:iCs/>
          <w:sz w:val="24"/>
          <w:szCs w:val="24"/>
        </w:rPr>
        <w:t>Deadline</w:t>
      </w:r>
      <w:r w:rsidRPr="00042C60">
        <w:rPr>
          <w:bCs/>
          <w:iCs/>
          <w:sz w:val="24"/>
          <w:szCs w:val="24"/>
        </w:rPr>
        <w:t xml:space="preserve"> for sending the research question and the names of the team to </w:t>
      </w:r>
      <w:proofErr w:type="spellStart"/>
      <w:r w:rsidRPr="00042C60">
        <w:rPr>
          <w:bCs/>
          <w:iCs/>
          <w:sz w:val="24"/>
          <w:szCs w:val="24"/>
        </w:rPr>
        <w:t>Katariina</w:t>
      </w:r>
      <w:proofErr w:type="spellEnd"/>
      <w:r w:rsidRPr="00042C60">
        <w:rPr>
          <w:bCs/>
          <w:iCs/>
          <w:sz w:val="24"/>
          <w:szCs w:val="24"/>
        </w:rPr>
        <w:t xml:space="preserve"> Nilsson </w:t>
      </w:r>
      <w:proofErr w:type="spellStart"/>
      <w:r w:rsidRPr="00042C60">
        <w:rPr>
          <w:bCs/>
          <w:iCs/>
          <w:sz w:val="24"/>
          <w:szCs w:val="24"/>
        </w:rPr>
        <w:t>Hakkala</w:t>
      </w:r>
      <w:proofErr w:type="spellEnd"/>
      <w:r w:rsidRPr="00042C60">
        <w:rPr>
          <w:bCs/>
          <w:iCs/>
          <w:sz w:val="24"/>
          <w:szCs w:val="24"/>
        </w:rPr>
        <w:t xml:space="preserve"> (</w:t>
      </w:r>
      <w:hyperlink r:id="rId4" w:history="1">
        <w:r w:rsidRPr="00042C60">
          <w:rPr>
            <w:rStyle w:val="Hyperlink"/>
            <w:bCs/>
            <w:iCs/>
            <w:sz w:val="24"/>
            <w:szCs w:val="24"/>
          </w:rPr>
          <w:t>katariina.nilsson.hakkala@etla.fi</w:t>
        </w:r>
      </w:hyperlink>
      <w:r w:rsidRPr="00042C60">
        <w:rPr>
          <w:bCs/>
          <w:iCs/>
          <w:sz w:val="24"/>
          <w:szCs w:val="24"/>
        </w:rPr>
        <w:t xml:space="preserve"> ) and team: </w:t>
      </w:r>
      <w:r w:rsidRPr="00042C60">
        <w:rPr>
          <w:b/>
          <w:bCs/>
          <w:iCs/>
          <w:sz w:val="24"/>
          <w:szCs w:val="24"/>
        </w:rPr>
        <w:t>Monday 21.01.2019 at 23.59</w:t>
      </w:r>
    </w:p>
    <w:p w14:paraId="74B5450E" w14:textId="081BF517" w:rsidR="00042C60" w:rsidRPr="00042C60" w:rsidRDefault="00042C60" w:rsidP="00042C60">
      <w:pPr>
        <w:rPr>
          <w:color w:val="000000"/>
          <w:sz w:val="24"/>
          <w:szCs w:val="24"/>
        </w:rPr>
      </w:pPr>
    </w:p>
    <w:p w14:paraId="692731C7" w14:textId="77777777" w:rsidR="00042C60" w:rsidRPr="00042C60" w:rsidRDefault="00042C60" w:rsidP="00042C60">
      <w:pPr>
        <w:ind w:left="360"/>
        <w:rPr>
          <w:color w:val="000000"/>
          <w:sz w:val="24"/>
          <w:szCs w:val="24"/>
        </w:rPr>
      </w:pPr>
    </w:p>
    <w:p w14:paraId="1FAD9DB3" w14:textId="77777777" w:rsidR="00042C60" w:rsidRPr="00042C60" w:rsidRDefault="00042C60" w:rsidP="00042C60">
      <w:pPr>
        <w:rPr>
          <w:b/>
          <w:sz w:val="24"/>
          <w:szCs w:val="24"/>
        </w:rPr>
      </w:pPr>
      <w:r w:rsidRPr="00042C60">
        <w:rPr>
          <w:b/>
          <w:sz w:val="24"/>
          <w:szCs w:val="24"/>
        </w:rPr>
        <w:t xml:space="preserve">Deadline </w:t>
      </w:r>
      <w:r w:rsidRPr="00042C60">
        <w:rPr>
          <w:sz w:val="24"/>
          <w:szCs w:val="24"/>
        </w:rPr>
        <w:t xml:space="preserve">for sending the full Term Papers for grading: </w:t>
      </w:r>
      <w:r w:rsidRPr="00042C60">
        <w:rPr>
          <w:b/>
          <w:sz w:val="24"/>
          <w:szCs w:val="24"/>
        </w:rPr>
        <w:t>Monday 25.2.2019 at 23.59</w:t>
      </w:r>
    </w:p>
    <w:p w14:paraId="62879FE9" w14:textId="77777777" w:rsidR="00042C60" w:rsidRPr="00042C60" w:rsidRDefault="00042C60" w:rsidP="00042C60">
      <w:pPr>
        <w:rPr>
          <w:color w:val="000000"/>
          <w:sz w:val="24"/>
          <w:szCs w:val="24"/>
        </w:rPr>
      </w:pPr>
    </w:p>
    <w:p w14:paraId="7F9DAA99" w14:textId="77777777" w:rsidR="00042C60" w:rsidRPr="00042C60" w:rsidRDefault="00042C60" w:rsidP="005911B0">
      <w:pPr>
        <w:widowControl/>
        <w:autoSpaceDE/>
        <w:autoSpaceDN/>
        <w:adjustRightInd/>
        <w:rPr>
          <w:sz w:val="24"/>
          <w:szCs w:val="24"/>
        </w:rPr>
      </w:pPr>
    </w:p>
    <w:p w14:paraId="3CFB8CB3" w14:textId="6FC4C9DE" w:rsidR="00614494" w:rsidRPr="00042C60" w:rsidRDefault="00614494" w:rsidP="000A5C19">
      <w:pPr>
        <w:widowControl/>
        <w:rPr>
          <w:sz w:val="24"/>
          <w:szCs w:val="24"/>
        </w:rPr>
      </w:pPr>
    </w:p>
    <w:sectPr w:rsidR="00614494" w:rsidRPr="00042C60" w:rsidSect="00D95583">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0"/>
    <w:rsid w:val="00003D70"/>
    <w:rsid w:val="00042C60"/>
    <w:rsid w:val="000A5C19"/>
    <w:rsid w:val="002563FC"/>
    <w:rsid w:val="002765AD"/>
    <w:rsid w:val="002C5E7A"/>
    <w:rsid w:val="00503BF6"/>
    <w:rsid w:val="005911B0"/>
    <w:rsid w:val="005A5D96"/>
    <w:rsid w:val="00614494"/>
    <w:rsid w:val="0063537E"/>
    <w:rsid w:val="0068479A"/>
    <w:rsid w:val="0068711C"/>
    <w:rsid w:val="00741104"/>
    <w:rsid w:val="0077235B"/>
    <w:rsid w:val="00772E5B"/>
    <w:rsid w:val="00857193"/>
    <w:rsid w:val="008870FC"/>
    <w:rsid w:val="00A13047"/>
    <w:rsid w:val="00A864CB"/>
    <w:rsid w:val="00CF24EF"/>
    <w:rsid w:val="00D02D9B"/>
    <w:rsid w:val="00D22A4F"/>
    <w:rsid w:val="00D95583"/>
    <w:rsid w:val="00E654F3"/>
    <w:rsid w:val="00EB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4EB0B"/>
  <w14:defaultImageDpi w14:val="300"/>
  <w15:docId w15:val="{64F92BFB-97B7-40EE-AE15-AC085D5D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B0"/>
    <w:pPr>
      <w:widowControl w:val="0"/>
      <w:autoSpaceDE w:val="0"/>
      <w:autoSpaceDN w:val="0"/>
      <w:adjustRightInd w:val="0"/>
    </w:pPr>
    <w:rPr>
      <w:rFonts w:ascii="Times New Roman" w:eastAsia="SimSu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1B0"/>
    <w:pPr>
      <w:autoSpaceDE w:val="0"/>
      <w:autoSpaceDN w:val="0"/>
      <w:adjustRightInd w:val="0"/>
    </w:pPr>
    <w:rPr>
      <w:rFonts w:ascii="Times New Roman" w:hAnsi="Times New Roman" w:cs="Times New Roman"/>
      <w:color w:val="000000"/>
      <w:kern w:val="0"/>
    </w:rPr>
  </w:style>
  <w:style w:type="character" w:styleId="CommentReference">
    <w:name w:val="annotation reference"/>
    <w:basedOn w:val="DefaultParagraphFont"/>
    <w:uiPriority w:val="99"/>
    <w:semiHidden/>
    <w:unhideWhenUsed/>
    <w:rsid w:val="005911B0"/>
    <w:rPr>
      <w:sz w:val="21"/>
      <w:szCs w:val="21"/>
    </w:rPr>
  </w:style>
  <w:style w:type="paragraph" w:styleId="CommentText">
    <w:name w:val="annotation text"/>
    <w:basedOn w:val="Normal"/>
    <w:link w:val="CommentTextChar"/>
    <w:uiPriority w:val="99"/>
    <w:semiHidden/>
    <w:unhideWhenUsed/>
    <w:rsid w:val="005911B0"/>
  </w:style>
  <w:style w:type="character" w:customStyle="1" w:styleId="CommentTextChar">
    <w:name w:val="Comment Text Char"/>
    <w:basedOn w:val="DefaultParagraphFont"/>
    <w:link w:val="CommentText"/>
    <w:uiPriority w:val="99"/>
    <w:semiHidden/>
    <w:rsid w:val="005911B0"/>
    <w:rPr>
      <w:rFonts w:ascii="Times New Roman" w:eastAsia="SimSu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5911B0"/>
    <w:rPr>
      <w:b/>
      <w:bCs/>
    </w:rPr>
  </w:style>
  <w:style w:type="character" w:customStyle="1" w:styleId="CommentSubjectChar">
    <w:name w:val="Comment Subject Char"/>
    <w:basedOn w:val="CommentTextChar"/>
    <w:link w:val="CommentSubject"/>
    <w:uiPriority w:val="99"/>
    <w:semiHidden/>
    <w:rsid w:val="005911B0"/>
    <w:rPr>
      <w:rFonts w:ascii="Times New Roman" w:eastAsia="SimSun" w:hAnsi="Times New Roman" w:cs="Times New Roman"/>
      <w:b/>
      <w:bCs/>
      <w:kern w:val="0"/>
      <w:sz w:val="20"/>
      <w:szCs w:val="20"/>
    </w:rPr>
  </w:style>
  <w:style w:type="paragraph" w:styleId="BalloonText">
    <w:name w:val="Balloon Text"/>
    <w:basedOn w:val="Normal"/>
    <w:link w:val="BalloonTextChar"/>
    <w:uiPriority w:val="99"/>
    <w:semiHidden/>
    <w:unhideWhenUsed/>
    <w:rsid w:val="00591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1B0"/>
    <w:rPr>
      <w:rFonts w:ascii="Lucida Grande" w:eastAsia="SimSun" w:hAnsi="Lucida Grande" w:cs="Lucida Grande"/>
      <w:kern w:val="0"/>
      <w:sz w:val="18"/>
      <w:szCs w:val="18"/>
    </w:rPr>
  </w:style>
  <w:style w:type="character" w:styleId="Hyperlink">
    <w:name w:val="Hyperlink"/>
    <w:basedOn w:val="DefaultParagraphFont"/>
    <w:uiPriority w:val="99"/>
    <w:unhideWhenUsed/>
    <w:rsid w:val="00042C60"/>
    <w:rPr>
      <w:color w:val="0000FF" w:themeColor="hyperlink"/>
      <w:u w:val="single"/>
    </w:rPr>
  </w:style>
  <w:style w:type="character" w:styleId="Strong">
    <w:name w:val="Strong"/>
    <w:basedOn w:val="DefaultParagraphFont"/>
    <w:uiPriority w:val="22"/>
    <w:qFormat/>
    <w:rsid w:val="0004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38140">
      <w:bodyDiv w:val="1"/>
      <w:marLeft w:val="0"/>
      <w:marRight w:val="0"/>
      <w:marTop w:val="0"/>
      <w:marBottom w:val="0"/>
      <w:divBdr>
        <w:top w:val="none" w:sz="0" w:space="0" w:color="auto"/>
        <w:left w:val="none" w:sz="0" w:space="0" w:color="auto"/>
        <w:bottom w:val="none" w:sz="0" w:space="0" w:color="auto"/>
        <w:right w:val="none" w:sz="0" w:space="0" w:color="auto"/>
      </w:divBdr>
    </w:div>
    <w:div w:id="1550259311">
      <w:bodyDiv w:val="1"/>
      <w:marLeft w:val="0"/>
      <w:marRight w:val="0"/>
      <w:marTop w:val="0"/>
      <w:marBottom w:val="0"/>
      <w:divBdr>
        <w:top w:val="none" w:sz="0" w:space="0" w:color="auto"/>
        <w:left w:val="none" w:sz="0" w:space="0" w:color="auto"/>
        <w:bottom w:val="none" w:sz="0" w:space="0" w:color="auto"/>
        <w:right w:val="none" w:sz="0" w:space="0" w:color="auto"/>
      </w:divBdr>
      <w:divsChild>
        <w:div w:id="13512253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ariina.nilsson.hakkala@etla.fi"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Yao</dc:creator>
  <cp:lastModifiedBy>Ledyaeva Svetlana</cp:lastModifiedBy>
  <cp:revision>6</cp:revision>
  <cp:lastPrinted>2018-12-04T11:14:00Z</cp:lastPrinted>
  <dcterms:created xsi:type="dcterms:W3CDTF">2018-12-04T12:29:00Z</dcterms:created>
  <dcterms:modified xsi:type="dcterms:W3CDTF">2018-12-10T11:37:00Z</dcterms:modified>
</cp:coreProperties>
</file>