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D9" w:rsidRDefault="009303D9" w:rsidP="00E165BC">
      <w:pPr>
        <w:pStyle w:val="papertitle"/>
        <w:spacing w:before="100" w:beforeAutospacing="1" w:after="100" w:afterAutospacing="1"/>
      </w:pPr>
      <w:r>
        <w:t>Title</w:t>
      </w:r>
      <w:r w:rsidR="008F0247">
        <w:t xml:space="preserve"> of the lab</w:t>
      </w:r>
    </w:p>
    <w:p w:rsidR="009303D9" w:rsidRDefault="00D7522C" w:rsidP="00CA4392">
      <w:pPr>
        <w:pStyle w:val="Author"/>
        <w:spacing w:before="100" w:beforeAutospacing="1" w:after="100" w:afterAutospacing="1" w:line="12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8F0247">
        <w:rPr>
          <w:sz w:val="16"/>
          <w:szCs w:val="16"/>
        </w:rPr>
        <w:t>Course name</w:t>
      </w:r>
    </w:p>
    <w:p w:rsidR="00D7522C" w:rsidRPr="00CA4392" w:rsidRDefault="00D7522C" w:rsidP="00D66560">
      <w:pPr>
        <w:pStyle w:val="Author"/>
        <w:spacing w:before="100" w:beforeAutospacing="1" w:after="100" w:afterAutospacing="1" w:line="120" w:lineRule="auto"/>
        <w:jc w:val="both"/>
        <w:rPr>
          <w:sz w:val="16"/>
          <w:szCs w:val="16"/>
        </w:rPr>
        <w:sectPr w:rsidR="00D7522C" w:rsidRPr="00CA4392" w:rsidSect="003B4E04">
          <w:footerReference w:type="first" r:id="rId8"/>
          <w:pgSz w:w="11906" w:h="16838" w:code="9"/>
          <w:pgMar w:top="540" w:right="893" w:bottom="1440" w:left="893" w:header="720" w:footer="720" w:gutter="0"/>
          <w:cols w:space="720"/>
          <w:titlePg/>
          <w:docGrid w:linePitch="360"/>
        </w:sectPr>
      </w:pPr>
    </w:p>
    <w:p w:rsidR="008F0247" w:rsidRDefault="00BD670B" w:rsidP="008F0247">
      <w:pPr>
        <w:pStyle w:val="Author"/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8F0247">
        <w:rPr>
          <w:sz w:val="18"/>
          <w:szCs w:val="18"/>
        </w:rPr>
        <w:t>Students names</w:t>
      </w:r>
      <w:r w:rsidR="001A3B3D" w:rsidRPr="00F847A6">
        <w:rPr>
          <w:sz w:val="18"/>
          <w:szCs w:val="18"/>
        </w:rPr>
        <w:br/>
      </w:r>
    </w:p>
    <w:p w:rsidR="00447BB9" w:rsidRDefault="00BD670B" w:rsidP="008F0247">
      <w:pPr>
        <w:pStyle w:val="Author"/>
        <w:spacing w:before="100" w:beforeAutospacing="1"/>
      </w:pPr>
      <w:r>
        <w:rPr>
          <w:sz w:val="18"/>
          <w:szCs w:val="18"/>
        </w:rPr>
        <w:br w:type="column"/>
      </w:r>
      <w:r w:rsidR="00447BB9">
        <w:t xml:space="preserve"> </w:t>
      </w:r>
    </w:p>
    <w:p w:rsidR="009F1D79" w:rsidRDefault="009F1D79">
      <w:pPr>
        <w:sectPr w:rsidR="009F1D79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:rsidR="009303D9" w:rsidRPr="005B520E" w:rsidRDefault="00BD670B">
      <w:pPr>
        <w:sectPr w:rsidR="009303D9" w:rsidRPr="005B520E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  <w:r>
        <w:br w:type="column"/>
      </w:r>
    </w:p>
    <w:p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8F0247">
        <w:t xml:space="preserve"> Short summary of </w:t>
      </w:r>
      <w:r w:rsidR="00547C22">
        <w:t xml:space="preserve">the </w:t>
      </w:r>
      <w:r w:rsidR="008F0247">
        <w:t>work done</w:t>
      </w:r>
      <w:r w:rsidR="00547C22">
        <w:t xml:space="preserve"> </w:t>
      </w:r>
      <w:bookmarkStart w:id="0" w:name="_GoBack"/>
      <w:bookmarkEnd w:id="0"/>
    </w:p>
    <w:p w:rsidR="009303D9" w:rsidRPr="00D632BE" w:rsidRDefault="008F0247" w:rsidP="006B6B66">
      <w:pPr>
        <w:pStyle w:val="Heading1"/>
      </w:pPr>
      <w:r>
        <w:t xml:space="preserve">Introduction </w:t>
      </w:r>
    </w:p>
    <w:p w:rsidR="009303D9" w:rsidRPr="008F0247" w:rsidRDefault="008F0247" w:rsidP="008F0247">
      <w:pPr>
        <w:pStyle w:val="BodyText"/>
        <w:ind w:firstLine="0"/>
        <w:rPr>
          <w:lang w:val="en-US"/>
        </w:rPr>
      </w:pPr>
      <w:r>
        <w:rPr>
          <w:lang w:val="en-US"/>
        </w:rPr>
        <w:tab/>
      </w:r>
      <w:r w:rsidR="003D473F">
        <w:rPr>
          <w:lang w:val="en-US"/>
        </w:rPr>
        <w:t>Write here a</w:t>
      </w:r>
      <w:r>
        <w:rPr>
          <w:lang w:val="en-US"/>
        </w:rPr>
        <w:t>bout Young’s modulus and its measurement using force measurement technique based on Contact Mechanics theory.</w:t>
      </w:r>
    </w:p>
    <w:p w:rsidR="009303D9" w:rsidRPr="006B6B66" w:rsidRDefault="008F0247" w:rsidP="006B6B66">
      <w:pPr>
        <w:pStyle w:val="Heading1"/>
      </w:pPr>
      <w:r>
        <w:t>METHODS</w:t>
      </w:r>
    </w:p>
    <w:p w:rsidR="009303D9" w:rsidRDefault="008F0247" w:rsidP="00ED0149">
      <w:pPr>
        <w:pStyle w:val="Heading2"/>
      </w:pPr>
      <w:r>
        <w:t>Apparatus</w:t>
      </w:r>
    </w:p>
    <w:p w:rsidR="009303D9" w:rsidRPr="008F0247" w:rsidRDefault="008F0247" w:rsidP="00E7596C">
      <w:pPr>
        <w:pStyle w:val="BodyText"/>
        <w:rPr>
          <w:lang w:val="en-US"/>
        </w:rPr>
      </w:pPr>
      <w:r>
        <w:rPr>
          <w:lang w:val="en-US"/>
        </w:rPr>
        <w:t>Describe measurement setup and its operation</w:t>
      </w:r>
      <w:r w:rsidR="009303D9" w:rsidRPr="005B520E">
        <w:t>.</w:t>
      </w:r>
      <w:r>
        <w:rPr>
          <w:lang w:val="en-US"/>
        </w:rPr>
        <w:t xml:space="preserve"> You may use e.g. your own photo of the system, or schematics from the lab materials.</w:t>
      </w:r>
    </w:p>
    <w:p w:rsidR="009303D9" w:rsidRPr="005B520E" w:rsidRDefault="008F0247" w:rsidP="00ED0149">
      <w:pPr>
        <w:pStyle w:val="Heading2"/>
      </w:pPr>
      <w:r>
        <w:t>Measurement methods</w:t>
      </w:r>
    </w:p>
    <w:p w:rsidR="009303D9" w:rsidRPr="008F0247" w:rsidRDefault="008F0247" w:rsidP="008F0247">
      <w:pPr>
        <w:pStyle w:val="BodyText"/>
        <w:rPr>
          <w:lang w:val="en-US"/>
        </w:rPr>
      </w:pPr>
      <w:r>
        <w:rPr>
          <w:lang w:val="en-US"/>
        </w:rPr>
        <w:t>Describe three measurement methods you used in the lab work. E.g. you may schematically draw expected output plots.</w:t>
      </w:r>
    </w:p>
    <w:p w:rsidR="009303D9" w:rsidRDefault="008F0247" w:rsidP="00ED0149">
      <w:pPr>
        <w:pStyle w:val="Heading2"/>
      </w:pPr>
      <w:r>
        <w:t>Processing the data</w:t>
      </w:r>
    </w:p>
    <w:p w:rsidR="008F0247" w:rsidRDefault="008F0247" w:rsidP="00E7596C">
      <w:pPr>
        <w:pStyle w:val="BodyText"/>
        <w:rPr>
          <w:lang w:val="en-US"/>
        </w:rPr>
      </w:pPr>
      <w:r>
        <w:rPr>
          <w:lang w:val="en-US"/>
        </w:rPr>
        <w:t xml:space="preserve">Describe how you processed the data: </w:t>
      </w:r>
    </w:p>
    <w:p w:rsidR="008F0247" w:rsidRDefault="008F0247" w:rsidP="008F0247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conversion of raw data (sensor output from Volts to grams and into Newton, flipping the data), </w:t>
      </w:r>
    </w:p>
    <w:p w:rsidR="009303D9" w:rsidRDefault="008F0247" w:rsidP="008F0247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deducing effective modulus of elasticity from the slope of the plotted data (linear regression), </w:t>
      </w:r>
    </w:p>
    <w:p w:rsidR="00D66560" w:rsidRPr="00D66560" w:rsidRDefault="008F0247" w:rsidP="00D66560">
      <w:pPr>
        <w:pStyle w:val="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calculating Young’s modulus from obtained </w:t>
      </w:r>
      <w:r>
        <w:rPr>
          <w:lang w:val="en-US"/>
        </w:rPr>
        <w:t>effective modulus of elasticity</w:t>
      </w:r>
      <w:r>
        <w:rPr>
          <w:lang w:val="en-US"/>
        </w:rPr>
        <w:t xml:space="preserve"> </w:t>
      </w:r>
    </w:p>
    <w:p w:rsidR="009303D9" w:rsidRDefault="00885F3D" w:rsidP="006B6B66">
      <w:pPr>
        <w:pStyle w:val="Heading1"/>
      </w:pPr>
      <w:r>
        <w:t>RESULTS</w:t>
      </w:r>
    </w:p>
    <w:p w:rsidR="009303D9" w:rsidRDefault="00885F3D" w:rsidP="00ED0149">
      <w:pPr>
        <w:pStyle w:val="Heading2"/>
      </w:pPr>
      <w:r>
        <w:t>Continuous movement with single scan sensor reading</w:t>
      </w:r>
    </w:p>
    <w:p w:rsidR="007D6232" w:rsidRDefault="00885F3D" w:rsidP="00885F3D">
      <w:pPr>
        <w:pStyle w:val="BodyText"/>
        <w:rPr>
          <w:i/>
        </w:rPr>
      </w:pPr>
      <w:r>
        <w:rPr>
          <w:lang w:val="en-US"/>
        </w:rPr>
        <w:t xml:space="preserve">Present your measurement data plots and </w:t>
      </w:r>
      <w:r>
        <w:rPr>
          <w:lang w:val="en-US"/>
        </w:rPr>
        <w:t xml:space="preserve">calculated Young’s modulus </w:t>
      </w:r>
      <w:r>
        <w:rPr>
          <w:lang w:val="en-US"/>
        </w:rPr>
        <w:t xml:space="preserve">for each sample. </w:t>
      </w:r>
    </w:p>
    <w:p w:rsidR="006F6D3D" w:rsidRDefault="006F6D3D" w:rsidP="006F6D3D">
      <w:pPr>
        <w:jc w:val="left"/>
        <w:rPr>
          <w:i/>
          <w:iCs/>
          <w:noProof/>
        </w:rPr>
      </w:pPr>
    </w:p>
    <w:p w:rsidR="00133703" w:rsidRPr="00133703" w:rsidRDefault="00885F3D" w:rsidP="00133703">
      <w:pPr>
        <w:pStyle w:val="Heading2"/>
      </w:pPr>
      <w:r>
        <w:t xml:space="preserve">Incremental steps movement with </w:t>
      </w:r>
      <w:r w:rsidR="00133703">
        <w:t>single scan</w:t>
      </w:r>
      <w:r>
        <w:t xml:space="preserve"> sensor reading</w:t>
      </w:r>
    </w:p>
    <w:p w:rsidR="009303D9" w:rsidRPr="00133703" w:rsidRDefault="00885F3D" w:rsidP="00885F3D">
      <w:pPr>
        <w:pStyle w:val="BodyText"/>
        <w:rPr>
          <w:lang w:val="en-US"/>
        </w:rPr>
      </w:pPr>
      <w:r>
        <w:rPr>
          <w:lang w:val="en-US"/>
        </w:rPr>
        <w:t xml:space="preserve">Present here your data plots from </w:t>
      </w:r>
      <w:r w:rsidR="00133703">
        <w:rPr>
          <w:lang w:val="en-US"/>
        </w:rPr>
        <w:t>corresponding experiments</w:t>
      </w:r>
      <w:r>
        <w:rPr>
          <w:lang w:val="en-US"/>
        </w:rPr>
        <w:t>.</w:t>
      </w:r>
      <w:r w:rsidR="00133703">
        <w:rPr>
          <w:lang w:val="en-US"/>
        </w:rPr>
        <w:t xml:space="preserve"> You may zoom in measurement points for 1-2 indentation positions and discuss the result (stress relaxation).</w:t>
      </w:r>
    </w:p>
    <w:p w:rsidR="00133703" w:rsidRDefault="00133703" w:rsidP="00885F3D">
      <w:pPr>
        <w:pStyle w:val="BodyText"/>
      </w:pPr>
    </w:p>
    <w:p w:rsidR="00133703" w:rsidRDefault="00133703" w:rsidP="00133703">
      <w:pPr>
        <w:pStyle w:val="Heading2"/>
      </w:pPr>
      <w:r>
        <w:t>Incremental steps movement with continuous sensor reading</w:t>
      </w:r>
    </w:p>
    <w:p w:rsidR="00133703" w:rsidRDefault="00133703" w:rsidP="00133703">
      <w:pPr>
        <w:pStyle w:val="BodyText"/>
        <w:rPr>
          <w:lang w:val="en-US"/>
        </w:rPr>
      </w:pPr>
      <w:r>
        <w:rPr>
          <w:lang w:val="en-US"/>
        </w:rPr>
        <w:t>Present here your data plots from corresponding experiments.</w:t>
      </w:r>
      <w:r>
        <w:rPr>
          <w:lang w:val="en-US"/>
        </w:rPr>
        <w:t xml:space="preserve"> </w:t>
      </w:r>
      <w:r>
        <w:rPr>
          <w:lang w:val="en-US"/>
        </w:rPr>
        <w:t xml:space="preserve">You may zoom in </w:t>
      </w:r>
      <w:r>
        <w:rPr>
          <w:lang w:val="en-US"/>
        </w:rPr>
        <w:t xml:space="preserve">some regions </w:t>
      </w:r>
      <w:r>
        <w:rPr>
          <w:lang w:val="en-US"/>
        </w:rPr>
        <w:t>and discuss the result</w:t>
      </w:r>
      <w:r>
        <w:rPr>
          <w:lang w:val="en-US"/>
        </w:rPr>
        <w:t xml:space="preserve"> </w:t>
      </w:r>
      <w:r>
        <w:rPr>
          <w:lang w:val="en-US"/>
        </w:rPr>
        <w:t>(stress relaxation).</w:t>
      </w:r>
    </w:p>
    <w:p w:rsidR="00133703" w:rsidRDefault="00133703" w:rsidP="00133703">
      <w:pPr>
        <w:pStyle w:val="BodyText"/>
        <w:rPr>
          <w:lang w:val="en-US"/>
        </w:rPr>
      </w:pPr>
    </w:p>
    <w:p w:rsidR="00133703" w:rsidRDefault="00133703" w:rsidP="00133703">
      <w:pPr>
        <w:pStyle w:val="Heading1"/>
      </w:pPr>
      <w:r>
        <w:t>Discussion</w:t>
      </w:r>
    </w:p>
    <w:p w:rsidR="00133703" w:rsidRDefault="00133703" w:rsidP="00133703">
      <w:pPr>
        <w:pStyle w:val="BodyText"/>
        <w:rPr>
          <w:lang w:val="en-US"/>
        </w:rPr>
      </w:pPr>
      <w:r>
        <w:rPr>
          <w:lang w:val="en-US"/>
        </w:rPr>
        <w:t xml:space="preserve">Discuss your results here. </w:t>
      </w:r>
    </w:p>
    <w:p w:rsidR="00133703" w:rsidRDefault="00133703" w:rsidP="00133703">
      <w:pPr>
        <w:pStyle w:val="BodyText"/>
        <w:rPr>
          <w:lang w:val="en-US"/>
        </w:rPr>
      </w:pPr>
      <w:r>
        <w:rPr>
          <w:lang w:val="en-US"/>
        </w:rPr>
        <w:t>Do calculated Young’s modulus values correlate with values from literature? Did you observe stress relaxation in incremental steps experiments? What were your problems during the lab, data analysis or report preparation?</w:t>
      </w:r>
    </w:p>
    <w:p w:rsidR="00133703" w:rsidRPr="00133703" w:rsidRDefault="00133703" w:rsidP="00133703">
      <w:pPr>
        <w:pStyle w:val="BodyText"/>
        <w:rPr>
          <w:lang w:val="en-US"/>
        </w:rPr>
      </w:pPr>
    </w:p>
    <w:p w:rsidR="009303D9" w:rsidRPr="005B520E" w:rsidRDefault="009303D9" w:rsidP="00133703">
      <w:pPr>
        <w:pStyle w:val="Heading5"/>
      </w:pPr>
      <w:r w:rsidRPr="005B520E">
        <w:t>References</w:t>
      </w:r>
    </w:p>
    <w:p w:rsidR="009303D9" w:rsidRDefault="009303D9" w:rsidP="0004781E">
      <w:pPr>
        <w:pStyle w:val="references"/>
        <w:ind w:left="354" w:hanging="354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:rsidR="009303D9" w:rsidRDefault="009303D9" w:rsidP="0004781E">
      <w:pPr>
        <w:pStyle w:val="references"/>
        <w:ind w:left="354" w:hanging="354"/>
      </w:pPr>
      <w:r>
        <w:t>J. Clerk Maxwell, A Treatise on Electricity and Magnetism, 3rd ed., vol. 2. Oxford: Clarendon, 1892, pp.68–73.</w:t>
      </w:r>
    </w:p>
    <w:p w:rsidR="009303D9" w:rsidRDefault="009303D9" w:rsidP="0004781E">
      <w:pPr>
        <w:pStyle w:val="references"/>
        <w:ind w:left="354" w:hanging="354"/>
      </w:pPr>
      <w:r>
        <w:t>I. S. Jacobs and C. P. Bean, “Fine particles, thin films and exchange anisotropy,” in Magnetism, vol. III, G. T. Rado and H. Suhl, Eds. New York: Academic, 1963, pp. 271–350.</w:t>
      </w:r>
    </w:p>
    <w:p w:rsidR="009303D9" w:rsidRDefault="009303D9" w:rsidP="0004781E">
      <w:pPr>
        <w:pStyle w:val="references"/>
        <w:ind w:left="354" w:hanging="354"/>
      </w:pPr>
      <w:r>
        <w:t>K. Elissa, “Title of paper if known,” unpublished.</w:t>
      </w:r>
    </w:p>
    <w:p w:rsidR="009303D9" w:rsidRDefault="009303D9" w:rsidP="0004781E">
      <w:pPr>
        <w:pStyle w:val="references"/>
        <w:ind w:left="354" w:hanging="354"/>
      </w:pPr>
      <w:r>
        <w:t>R. Nicole, “Title of paper with only first word capitalized,” J. Name Stand. Abbrev., in press.</w:t>
      </w:r>
    </w:p>
    <w:p w:rsidR="009303D9" w:rsidRDefault="009303D9" w:rsidP="0004781E">
      <w:pPr>
        <w:pStyle w:val="references"/>
        <w:ind w:left="354" w:hanging="354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836367" w:rsidRDefault="009303D9" w:rsidP="00133703">
      <w:pPr>
        <w:pStyle w:val="references"/>
        <w:ind w:left="354" w:hanging="354"/>
      </w:pPr>
      <w:r>
        <w:t>M. Young, The Technical Writer</w:t>
      </w:r>
      <w:r w:rsidR="00E7596C">
        <w:t>’</w:t>
      </w:r>
      <w:r>
        <w:t>s Handbook. Mill Valley</w:t>
      </w:r>
      <w:r w:rsidR="00133703">
        <w:t>, CA: University Science, 1989.</w:t>
      </w:r>
    </w:p>
    <w:p w:rsidR="00133703" w:rsidRDefault="00133703" w:rsidP="00133703">
      <w:pPr>
        <w:pStyle w:val="references"/>
        <w:numPr>
          <w:ilvl w:val="0"/>
          <w:numId w:val="0"/>
        </w:numPr>
        <w:ind w:left="360" w:hanging="360"/>
      </w:pPr>
    </w:p>
    <w:p w:rsidR="00133703" w:rsidRDefault="00133703" w:rsidP="00133703">
      <w:pPr>
        <w:pStyle w:val="references"/>
        <w:numPr>
          <w:ilvl w:val="0"/>
          <w:numId w:val="0"/>
        </w:numPr>
        <w:ind w:left="360" w:hanging="360"/>
      </w:pPr>
    </w:p>
    <w:p w:rsidR="00133703" w:rsidRPr="002D7FAA" w:rsidRDefault="00133703" w:rsidP="00133703">
      <w:pPr>
        <w:pStyle w:val="references"/>
        <w:numPr>
          <w:ilvl w:val="0"/>
          <w:numId w:val="0"/>
        </w:numPr>
        <w:ind w:left="360" w:hanging="360"/>
        <w:rPr>
          <w:b/>
          <w:sz w:val="20"/>
        </w:rPr>
      </w:pPr>
      <w:r w:rsidRPr="002D7FAA">
        <w:rPr>
          <w:b/>
          <w:sz w:val="20"/>
        </w:rPr>
        <w:t>Example of tables and figures formatting:</w:t>
      </w:r>
    </w:p>
    <w:p w:rsidR="00133703" w:rsidRPr="00133703" w:rsidRDefault="002D7FAA" w:rsidP="00133703">
      <w:pPr>
        <w:pStyle w:val="BodyText"/>
        <w:rPr>
          <w:lang w:val="en-US"/>
        </w:rPr>
      </w:pPr>
      <w:r>
        <w:rPr>
          <w:lang w:val="en-US"/>
        </w:rPr>
        <w:t>(For your information. Don’t include this part into report)</w:t>
      </w:r>
    </w:p>
    <w:p w:rsidR="00133703" w:rsidRPr="005B520E" w:rsidRDefault="00133703" w:rsidP="002D7FAA">
      <w:pPr>
        <w:pStyle w:val="Heading5"/>
      </w:pPr>
      <w:r>
        <w:t xml:space="preserve"> </w:t>
      </w:r>
      <w:r w:rsidR="003D473F">
        <w:t>Example of t</w:t>
      </w:r>
      <w:r>
        <w:t xml:space="preserve">able </w:t>
      </w:r>
      <w:r>
        <w:t>title</w:t>
      </w:r>
      <w:r w:rsidR="003D473F">
        <w:t xml:space="preserve"> and format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133703" w:rsidTr="007E5C7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133703" w:rsidRDefault="00133703" w:rsidP="007E5C74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133703" w:rsidRDefault="00133703" w:rsidP="007E5C74">
            <w:pPr>
              <w:pStyle w:val="tablecolhead"/>
            </w:pPr>
            <w:r>
              <w:t>Table Column Head</w:t>
            </w:r>
          </w:p>
        </w:tc>
      </w:tr>
      <w:tr w:rsidR="00133703" w:rsidTr="007E5C74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133703" w:rsidRDefault="00133703" w:rsidP="007E5C7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33703" w:rsidRDefault="00133703" w:rsidP="007E5C74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:rsidR="00133703" w:rsidRDefault="00133703" w:rsidP="007E5C74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:rsidR="00133703" w:rsidRDefault="00133703" w:rsidP="007E5C74">
            <w:pPr>
              <w:pStyle w:val="tablecolsubhead"/>
            </w:pPr>
            <w:r>
              <w:t>Subhead</w:t>
            </w:r>
          </w:p>
        </w:tc>
      </w:tr>
      <w:tr w:rsidR="00133703" w:rsidTr="007E5C74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720" w:type="dxa"/>
            <w:vAlign w:val="center"/>
          </w:tcPr>
          <w:p w:rsidR="00133703" w:rsidRDefault="00133703" w:rsidP="007E5C74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:rsidR="00133703" w:rsidRDefault="00133703" w:rsidP="007E5C74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133703" w:rsidRDefault="00133703" w:rsidP="007E5C7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33703" w:rsidRDefault="00133703" w:rsidP="007E5C74">
            <w:pPr>
              <w:rPr>
                <w:sz w:val="16"/>
                <w:szCs w:val="16"/>
              </w:rPr>
            </w:pPr>
          </w:p>
        </w:tc>
      </w:tr>
    </w:tbl>
    <w:p w:rsidR="002D7FAA" w:rsidRDefault="002D7FAA" w:rsidP="002D7FAA">
      <w:pPr>
        <w:pStyle w:val="figurecaption"/>
        <w:numPr>
          <w:ilvl w:val="0"/>
          <w:numId w:val="0"/>
        </w:numPr>
      </w:pPr>
      <w:commentRangeStart w:id="1"/>
      <w:r w:rsidRPr="00526ED6">
        <w:rPr>
          <w:lang w:val="fi-FI" w:eastAsia="fi-FI"/>
        </w:rPr>
        <w:drawing>
          <wp:inline distT="0" distB="0" distL="0" distR="0" wp14:anchorId="1F72F107" wp14:editId="179556B0">
            <wp:extent cx="2076164" cy="15557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18" cy="15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"/>
    </w:p>
    <w:p w:rsidR="00133703" w:rsidRDefault="00133703" w:rsidP="00133703">
      <w:pPr>
        <w:pStyle w:val="figurecaption"/>
      </w:pPr>
      <w:r>
        <w:t xml:space="preserve">Example of a figure </w:t>
      </w:r>
      <w:r w:rsidRPr="005B520E">
        <w:t>caption</w:t>
      </w:r>
      <w:r w:rsidR="002D7FAA">
        <w:t>.</w:t>
      </w:r>
    </w:p>
    <w:p w:rsidR="00133703" w:rsidRPr="00133703" w:rsidRDefault="00133703" w:rsidP="00133703">
      <w:pPr>
        <w:pStyle w:val="references"/>
        <w:numPr>
          <w:ilvl w:val="0"/>
          <w:numId w:val="0"/>
        </w:numPr>
        <w:ind w:left="360" w:hanging="360"/>
        <w:sectPr w:rsidR="00133703" w:rsidRPr="00133703" w:rsidSect="003B4E04">
          <w:type w:val="continuous"/>
          <w:pgSz w:w="11906" w:h="16838" w:code="9"/>
          <w:pgMar w:top="1080" w:right="907" w:bottom="1440" w:left="907" w:header="720" w:footer="720" w:gutter="0"/>
          <w:cols w:num="2" w:space="360"/>
          <w:docGrid w:linePitch="360"/>
        </w:sectPr>
      </w:pPr>
    </w:p>
    <w:p w:rsidR="009303D9" w:rsidRDefault="009303D9" w:rsidP="00133703">
      <w:pPr>
        <w:jc w:val="both"/>
      </w:pPr>
    </w:p>
    <w:sectPr w:rsidR="009303D9" w:rsidSect="003B4E04">
      <w:type w:val="continuous"/>
      <w:pgSz w:w="11906" w:h="16838" w:code="9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6E" w:rsidRDefault="00223C6E" w:rsidP="001A3B3D">
      <w:r>
        <w:separator/>
      </w:r>
    </w:p>
  </w:endnote>
  <w:endnote w:type="continuationSeparator" w:id="0">
    <w:p w:rsidR="00223C6E" w:rsidRDefault="00223C6E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3D" w:rsidRPr="006F6D3D" w:rsidRDefault="001A3B3D" w:rsidP="0056610F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6E" w:rsidRDefault="00223C6E" w:rsidP="001A3B3D">
      <w:r>
        <w:separator/>
      </w:r>
    </w:p>
  </w:footnote>
  <w:footnote w:type="continuationSeparator" w:id="0">
    <w:p w:rsidR="00223C6E" w:rsidRDefault="00223C6E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762E0961"/>
    <w:multiLevelType w:val="hybridMultilevel"/>
    <w:tmpl w:val="07AA8170"/>
    <w:lvl w:ilvl="0" w:tplc="040B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4781E"/>
    <w:rsid w:val="0008758A"/>
    <w:rsid w:val="000C1E68"/>
    <w:rsid w:val="00133703"/>
    <w:rsid w:val="001A2EFD"/>
    <w:rsid w:val="001A3B3D"/>
    <w:rsid w:val="001B67DC"/>
    <w:rsid w:val="00223C6E"/>
    <w:rsid w:val="002254A9"/>
    <w:rsid w:val="00233D97"/>
    <w:rsid w:val="002347A2"/>
    <w:rsid w:val="002850E3"/>
    <w:rsid w:val="002D7FAA"/>
    <w:rsid w:val="00354FCF"/>
    <w:rsid w:val="003A19E2"/>
    <w:rsid w:val="003B4E04"/>
    <w:rsid w:val="003D473F"/>
    <w:rsid w:val="003F5A08"/>
    <w:rsid w:val="00420716"/>
    <w:rsid w:val="004325FB"/>
    <w:rsid w:val="004432BA"/>
    <w:rsid w:val="0044407E"/>
    <w:rsid w:val="00447BB9"/>
    <w:rsid w:val="004D72B5"/>
    <w:rsid w:val="00547C22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85F3D"/>
    <w:rsid w:val="008A2C7D"/>
    <w:rsid w:val="008C4B23"/>
    <w:rsid w:val="008F0247"/>
    <w:rsid w:val="008F6E2C"/>
    <w:rsid w:val="009303D9"/>
    <w:rsid w:val="00933C64"/>
    <w:rsid w:val="00972203"/>
    <w:rsid w:val="009F1D79"/>
    <w:rsid w:val="00A059B3"/>
    <w:rsid w:val="00AE3409"/>
    <w:rsid w:val="00B11A60"/>
    <w:rsid w:val="00B22613"/>
    <w:rsid w:val="00BA1025"/>
    <w:rsid w:val="00BC3420"/>
    <w:rsid w:val="00BD670B"/>
    <w:rsid w:val="00BE7D3C"/>
    <w:rsid w:val="00BF2EA9"/>
    <w:rsid w:val="00BF5FF6"/>
    <w:rsid w:val="00C0207F"/>
    <w:rsid w:val="00C16117"/>
    <w:rsid w:val="00C3075A"/>
    <w:rsid w:val="00C919A4"/>
    <w:rsid w:val="00CA4392"/>
    <w:rsid w:val="00CC393F"/>
    <w:rsid w:val="00D2176E"/>
    <w:rsid w:val="00D357BF"/>
    <w:rsid w:val="00D632BE"/>
    <w:rsid w:val="00D66560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3DE9F"/>
  <w15:chartTrackingRefBased/>
  <w15:docId w15:val="{1DCC7E6C-79CE-4D57-8F90-F89DF7A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customStyle="1" w:styleId="Heading1Char">
    <w:name w:val="Heading 1 Char"/>
    <w:basedOn w:val="DefaultParagraphFont"/>
    <w:link w:val="Heading1"/>
    <w:rsid w:val="00133703"/>
    <w:rPr>
      <w:smallCap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0DAF-3121-43A2-A2D0-F77169EA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Kravtcova Anastasiia</cp:lastModifiedBy>
  <cp:revision>8</cp:revision>
  <dcterms:created xsi:type="dcterms:W3CDTF">2018-11-06T10:52:00Z</dcterms:created>
  <dcterms:modified xsi:type="dcterms:W3CDTF">2018-11-06T11:37:00Z</dcterms:modified>
</cp:coreProperties>
</file>