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A3934" w14:textId="4BBC798C" w:rsidR="00F5286E" w:rsidRDefault="00062923" w:rsidP="00AA732A">
      <w:pPr>
        <w:pStyle w:val="Heading1"/>
      </w:pPr>
      <w:r w:rsidRPr="000A74F0">
        <w:t xml:space="preserve">LC-1111 </w:t>
      </w:r>
      <w:r w:rsidR="00AA732A">
        <w:t>Report outline</w:t>
      </w:r>
      <w:r w:rsidR="005D7539">
        <w:t xml:space="preserve"> (Fill in all the required details (in </w:t>
      </w:r>
      <w:r w:rsidR="005D7539" w:rsidRPr="005D7539">
        <w:rPr>
          <w:b/>
          <w:color w:val="C00000"/>
        </w:rPr>
        <w:t>red</w:t>
      </w:r>
      <w:r w:rsidR="005D7539">
        <w:t>) – this will require doing some research beforehand)</w:t>
      </w:r>
    </w:p>
    <w:p w14:paraId="4ECAD20B" w14:textId="77777777" w:rsidR="00324C1A" w:rsidRDefault="00324C1A" w:rsidP="00AA732A">
      <w:pPr>
        <w:rPr>
          <w:b/>
        </w:rPr>
      </w:pPr>
    </w:p>
    <w:p w14:paraId="212E6301" w14:textId="003D3D88" w:rsidR="00AA732A" w:rsidRPr="00774BDA" w:rsidRDefault="00AA732A" w:rsidP="00AA732A">
      <w:pPr>
        <w:rPr>
          <w:b/>
        </w:rPr>
      </w:pPr>
      <w:r w:rsidRPr="00774BDA">
        <w:rPr>
          <w:b/>
        </w:rPr>
        <w:t>&lt;Your name goes here&gt;</w:t>
      </w:r>
    </w:p>
    <w:p w14:paraId="5CBDFB59" w14:textId="77777777" w:rsidR="007665DB" w:rsidRDefault="007665DB"/>
    <w:p w14:paraId="0D5169FF" w14:textId="552ABECF" w:rsidR="00062923" w:rsidRPr="005D7539" w:rsidRDefault="00154D6E" w:rsidP="000F10D1">
      <w:pPr>
        <w:pStyle w:val="ListParagraph"/>
        <w:numPr>
          <w:ilvl w:val="0"/>
          <w:numId w:val="6"/>
        </w:numPr>
        <w:rPr>
          <w:b/>
          <w:color w:val="C00000"/>
        </w:rPr>
      </w:pPr>
      <w:r w:rsidRPr="005D7539">
        <w:rPr>
          <w:b/>
          <w:color w:val="C00000"/>
        </w:rPr>
        <w:t>Introduction</w:t>
      </w:r>
    </w:p>
    <w:p w14:paraId="5EFA67F6" w14:textId="1C3A0BAE" w:rsidR="00154D6E" w:rsidRPr="005D7539" w:rsidRDefault="00154D6E" w:rsidP="00873BB9">
      <w:pPr>
        <w:pStyle w:val="ListParagraph"/>
        <w:numPr>
          <w:ilvl w:val="1"/>
          <w:numId w:val="12"/>
        </w:numPr>
        <w:rPr>
          <w:color w:val="C00000"/>
        </w:rPr>
      </w:pPr>
      <w:r w:rsidRPr="005D7539">
        <w:rPr>
          <w:color w:val="C00000"/>
        </w:rPr>
        <w:t>Situation</w:t>
      </w:r>
      <w:r w:rsidR="0015270A" w:rsidRPr="005D7539">
        <w:rPr>
          <w:color w:val="C00000"/>
        </w:rPr>
        <w:t xml:space="preserve"> </w:t>
      </w:r>
    </w:p>
    <w:p w14:paraId="29C8CAE2" w14:textId="119FC892" w:rsidR="0015270A" w:rsidRDefault="0015270A" w:rsidP="00873BB9">
      <w:pPr>
        <w:pStyle w:val="ListParagraph"/>
        <w:numPr>
          <w:ilvl w:val="1"/>
          <w:numId w:val="12"/>
        </w:numPr>
      </w:pPr>
      <w:r w:rsidRPr="005D7539">
        <w:rPr>
          <w:color w:val="C00000"/>
        </w:rPr>
        <w:t xml:space="preserve">Client </w:t>
      </w:r>
      <w:r>
        <w:t xml:space="preserve">(who does this concern?). </w:t>
      </w:r>
      <w:r w:rsidRPr="00873BB9">
        <w:rPr>
          <w:b/>
        </w:rPr>
        <w:t xml:space="preserve">Choose </w:t>
      </w:r>
      <w:r w:rsidR="00873BB9" w:rsidRPr="00873BB9">
        <w:rPr>
          <w:b/>
        </w:rPr>
        <w:t>one</w:t>
      </w:r>
      <w:r>
        <w:t xml:space="preserve"> type or focus</w:t>
      </w:r>
    </w:p>
    <w:p w14:paraId="2C23FCC9" w14:textId="0711CC41" w:rsidR="0015270A" w:rsidRDefault="005B6601" w:rsidP="00072ED5">
      <w:pPr>
        <w:pStyle w:val="ListParagraph"/>
        <w:numPr>
          <w:ilvl w:val="0"/>
          <w:numId w:val="18"/>
        </w:numPr>
      </w:pPr>
      <w:r>
        <w:t>G</w:t>
      </w:r>
      <w:r w:rsidR="0015270A">
        <w:t>eneral scientific or academic problem (or need)</w:t>
      </w:r>
    </w:p>
    <w:p w14:paraId="7BA57A71" w14:textId="29499D06" w:rsidR="0015270A" w:rsidRDefault="005B6601" w:rsidP="00072ED5">
      <w:pPr>
        <w:pStyle w:val="ListParagraph"/>
        <w:numPr>
          <w:ilvl w:val="0"/>
          <w:numId w:val="18"/>
        </w:numPr>
      </w:pPr>
      <w:r>
        <w:t>I</w:t>
      </w:r>
      <w:r w:rsidR="0015270A">
        <w:t>ndustry problem (or need)</w:t>
      </w:r>
    </w:p>
    <w:p w14:paraId="62171F98" w14:textId="11F6EC26" w:rsidR="0015270A" w:rsidRDefault="005B6601" w:rsidP="00072ED5">
      <w:pPr>
        <w:pStyle w:val="ListParagraph"/>
        <w:numPr>
          <w:ilvl w:val="0"/>
          <w:numId w:val="18"/>
        </w:numPr>
      </w:pPr>
      <w:r>
        <w:t>C</w:t>
      </w:r>
      <w:r w:rsidR="0015270A">
        <w:t>lient problem (e.g. individual institution, company or group of people)</w:t>
      </w:r>
    </w:p>
    <w:p w14:paraId="2675A29E" w14:textId="4CE1C12D" w:rsidR="00154D6E" w:rsidRPr="005D7539" w:rsidRDefault="00C24618" w:rsidP="00873BB9">
      <w:pPr>
        <w:pStyle w:val="ListParagraph"/>
        <w:numPr>
          <w:ilvl w:val="1"/>
          <w:numId w:val="12"/>
        </w:numPr>
        <w:rPr>
          <w:color w:val="C00000"/>
        </w:rPr>
      </w:pPr>
      <w:r w:rsidRPr="005D7539">
        <w:rPr>
          <w:color w:val="C00000"/>
        </w:rPr>
        <w:t>P</w:t>
      </w:r>
      <w:r w:rsidR="00154D6E" w:rsidRPr="005D7539">
        <w:rPr>
          <w:color w:val="C00000"/>
        </w:rPr>
        <w:t>roblems</w:t>
      </w:r>
      <w:r w:rsidR="00442AE7" w:rsidRPr="005D7539">
        <w:rPr>
          <w:color w:val="C00000"/>
        </w:rPr>
        <w:t xml:space="preserve"> </w:t>
      </w:r>
      <w:r w:rsidRPr="005D7539">
        <w:rPr>
          <w:color w:val="C00000"/>
        </w:rPr>
        <w:t>related to the situation and client</w:t>
      </w:r>
    </w:p>
    <w:p w14:paraId="4AB785B7" w14:textId="5A2EC5AC" w:rsidR="00154D6E" w:rsidRPr="005D7539" w:rsidRDefault="00C24618" w:rsidP="00873BB9">
      <w:pPr>
        <w:pStyle w:val="ListParagraph"/>
        <w:numPr>
          <w:ilvl w:val="1"/>
          <w:numId w:val="12"/>
        </w:numPr>
        <w:rPr>
          <w:color w:val="C00000"/>
        </w:rPr>
      </w:pPr>
      <w:r w:rsidRPr="005D7539">
        <w:rPr>
          <w:color w:val="C00000"/>
        </w:rPr>
        <w:t>Proposed s</w:t>
      </w:r>
      <w:r w:rsidR="00154D6E" w:rsidRPr="005D7539">
        <w:rPr>
          <w:color w:val="C00000"/>
        </w:rPr>
        <w:t>olution</w:t>
      </w:r>
      <w:r w:rsidR="00986B07" w:rsidRPr="005D7539">
        <w:rPr>
          <w:color w:val="C00000"/>
        </w:rPr>
        <w:t>s</w:t>
      </w:r>
      <w:r w:rsidR="00154D6E" w:rsidRPr="005D7539">
        <w:rPr>
          <w:color w:val="C00000"/>
        </w:rPr>
        <w:t xml:space="preserve"> 1 and 2</w:t>
      </w:r>
    </w:p>
    <w:p w14:paraId="53840C30" w14:textId="2B170888" w:rsidR="00154D6E" w:rsidRDefault="007A243A" w:rsidP="00873BB9">
      <w:pPr>
        <w:pStyle w:val="ListParagraph"/>
        <w:numPr>
          <w:ilvl w:val="1"/>
          <w:numId w:val="12"/>
        </w:numPr>
      </w:pPr>
      <w:r w:rsidRPr="005D7539">
        <w:rPr>
          <w:color w:val="C00000"/>
        </w:rPr>
        <w:t>This</w:t>
      </w:r>
      <w:r w:rsidR="002E78A2" w:rsidRPr="005D7539">
        <w:rPr>
          <w:color w:val="C00000"/>
        </w:rPr>
        <w:t xml:space="preserve"> paper </w:t>
      </w:r>
      <w:r w:rsidRPr="005D7539">
        <w:rPr>
          <w:color w:val="C00000"/>
        </w:rPr>
        <w:t xml:space="preserve">aims </w:t>
      </w:r>
      <w:r w:rsidR="002E78A2" w:rsidRPr="005D7539">
        <w:rPr>
          <w:color w:val="C00000"/>
        </w:rPr>
        <w:t>to evaluate</w:t>
      </w:r>
      <w:r w:rsidRPr="005D7539">
        <w:rPr>
          <w:color w:val="C00000"/>
        </w:rPr>
        <w:t>/compare</w:t>
      </w:r>
      <w:r w:rsidR="002E78A2" w:rsidRPr="005D7539">
        <w:rPr>
          <w:color w:val="C00000"/>
        </w:rPr>
        <w:t xml:space="preserve"> two alternatives </w:t>
      </w:r>
      <w:r w:rsidR="00154D6E" w:rsidRPr="005D7539">
        <w:rPr>
          <w:color w:val="C00000"/>
        </w:rPr>
        <w:t>solution</w:t>
      </w:r>
      <w:r w:rsidR="00252CA3" w:rsidRPr="005D7539">
        <w:rPr>
          <w:color w:val="C00000"/>
        </w:rPr>
        <w:t>: 1 and 2</w:t>
      </w:r>
    </w:p>
    <w:p w14:paraId="79EEF358" w14:textId="77777777" w:rsidR="00154D6E" w:rsidRDefault="00154D6E"/>
    <w:p w14:paraId="075C078C" w14:textId="66D58D19" w:rsidR="00062923" w:rsidRPr="005D7539" w:rsidRDefault="00154D6E" w:rsidP="000F10D1">
      <w:pPr>
        <w:pStyle w:val="ListParagraph"/>
        <w:numPr>
          <w:ilvl w:val="0"/>
          <w:numId w:val="6"/>
        </w:numPr>
        <w:rPr>
          <w:b/>
          <w:color w:val="C00000"/>
        </w:rPr>
      </w:pPr>
      <w:r w:rsidRPr="005D7539">
        <w:rPr>
          <w:b/>
          <w:color w:val="C00000"/>
        </w:rPr>
        <w:t>Definitions</w:t>
      </w:r>
    </w:p>
    <w:p w14:paraId="0BDE6E14" w14:textId="77777777" w:rsidR="001B1CCD" w:rsidRPr="005D7539" w:rsidRDefault="005B6601" w:rsidP="001B1CCD">
      <w:pPr>
        <w:pStyle w:val="ListParagraph"/>
        <w:numPr>
          <w:ilvl w:val="0"/>
          <w:numId w:val="14"/>
        </w:numPr>
        <w:rPr>
          <w:color w:val="C00000"/>
        </w:rPr>
      </w:pPr>
      <w:r w:rsidRPr="005D7539">
        <w:rPr>
          <w:color w:val="C00000"/>
        </w:rPr>
        <w:t xml:space="preserve">New </w:t>
      </w:r>
      <w:r w:rsidR="00154D6E" w:rsidRPr="005D7539">
        <w:rPr>
          <w:color w:val="C00000"/>
        </w:rPr>
        <w:t>solution</w:t>
      </w:r>
    </w:p>
    <w:p w14:paraId="26F79850" w14:textId="0ADE041A" w:rsidR="00154D6E" w:rsidRPr="005D7539" w:rsidRDefault="001B1CCD" w:rsidP="001B1CCD">
      <w:pPr>
        <w:pStyle w:val="ListParagraph"/>
        <w:numPr>
          <w:ilvl w:val="0"/>
          <w:numId w:val="14"/>
        </w:numPr>
        <w:rPr>
          <w:color w:val="C00000"/>
        </w:rPr>
      </w:pPr>
      <w:r w:rsidRPr="005D7539">
        <w:rPr>
          <w:color w:val="C00000"/>
        </w:rPr>
        <w:t>Alternative solution (or old)</w:t>
      </w:r>
    </w:p>
    <w:p w14:paraId="76CFA039" w14:textId="77777777" w:rsidR="00154D6E" w:rsidRDefault="00154D6E"/>
    <w:p w14:paraId="1642909D" w14:textId="4B1D24D7" w:rsidR="00154D6E" w:rsidRPr="005D7539" w:rsidRDefault="00154D6E" w:rsidP="00CA06FE">
      <w:pPr>
        <w:pStyle w:val="ListParagraph"/>
        <w:numPr>
          <w:ilvl w:val="0"/>
          <w:numId w:val="6"/>
        </w:numPr>
        <w:rPr>
          <w:b/>
          <w:color w:val="C00000"/>
        </w:rPr>
      </w:pPr>
      <w:r w:rsidRPr="005D7539">
        <w:rPr>
          <w:b/>
          <w:color w:val="C00000"/>
        </w:rPr>
        <w:t>Criteria for evaluation</w:t>
      </w:r>
    </w:p>
    <w:p w14:paraId="2AA3FC2D" w14:textId="3521D0E2" w:rsidR="00154D6E" w:rsidRPr="005D7539" w:rsidRDefault="005B6601" w:rsidP="00873BB9">
      <w:pPr>
        <w:pStyle w:val="ListParagraph"/>
        <w:numPr>
          <w:ilvl w:val="0"/>
          <w:numId w:val="15"/>
        </w:numPr>
        <w:rPr>
          <w:color w:val="C00000"/>
        </w:rPr>
      </w:pPr>
      <w:r w:rsidRPr="005D7539">
        <w:rPr>
          <w:color w:val="C00000"/>
        </w:rPr>
        <w:t>First</w:t>
      </w:r>
      <w:r w:rsidR="005B7C06" w:rsidRPr="005D7539">
        <w:rPr>
          <w:color w:val="C00000"/>
        </w:rPr>
        <w:t xml:space="preserve"> criterion</w:t>
      </w:r>
    </w:p>
    <w:p w14:paraId="2A204344" w14:textId="28380F0C" w:rsidR="00154D6E" w:rsidRPr="005D7539" w:rsidRDefault="005B6601" w:rsidP="00873BB9">
      <w:pPr>
        <w:pStyle w:val="ListParagraph"/>
        <w:numPr>
          <w:ilvl w:val="0"/>
          <w:numId w:val="15"/>
        </w:numPr>
        <w:rPr>
          <w:color w:val="C00000"/>
        </w:rPr>
      </w:pPr>
      <w:r w:rsidRPr="005D7539">
        <w:rPr>
          <w:color w:val="C00000"/>
        </w:rPr>
        <w:t>Second</w:t>
      </w:r>
    </w:p>
    <w:p w14:paraId="3F6BE74F" w14:textId="41CE85F8" w:rsidR="00154D6E" w:rsidRPr="005D7539" w:rsidRDefault="005B6601" w:rsidP="00873BB9">
      <w:pPr>
        <w:pStyle w:val="ListParagraph"/>
        <w:numPr>
          <w:ilvl w:val="0"/>
          <w:numId w:val="15"/>
        </w:numPr>
        <w:rPr>
          <w:color w:val="C00000"/>
        </w:rPr>
      </w:pPr>
      <w:r w:rsidRPr="005D7539">
        <w:rPr>
          <w:color w:val="C00000"/>
        </w:rPr>
        <w:t>Third</w:t>
      </w:r>
    </w:p>
    <w:p w14:paraId="682FB4D3" w14:textId="77777777" w:rsidR="00154D6E" w:rsidRDefault="00154D6E" w:rsidP="00154D6E"/>
    <w:p w14:paraId="1EA81DA7" w14:textId="56951F00" w:rsidR="00154D6E" w:rsidRPr="005D7539" w:rsidRDefault="000F10D1" w:rsidP="00CA06FE">
      <w:pPr>
        <w:pStyle w:val="ListParagraph"/>
        <w:numPr>
          <w:ilvl w:val="0"/>
          <w:numId w:val="6"/>
        </w:numPr>
        <w:rPr>
          <w:b/>
          <w:color w:val="C00000"/>
        </w:rPr>
      </w:pPr>
      <w:r w:rsidRPr="000F10D1">
        <w:rPr>
          <w:b/>
        </w:rPr>
        <w:t xml:space="preserve"> </w:t>
      </w:r>
      <w:r w:rsidR="00154D6E" w:rsidRPr="005D7539">
        <w:rPr>
          <w:b/>
          <w:color w:val="C00000"/>
        </w:rPr>
        <w:t xml:space="preserve">Evaluation of new solution against the </w:t>
      </w:r>
      <w:r w:rsidR="00507C52" w:rsidRPr="005D7539">
        <w:rPr>
          <w:b/>
          <w:color w:val="C00000"/>
        </w:rPr>
        <w:t>alternative</w:t>
      </w:r>
      <w:r w:rsidR="00154D6E" w:rsidRPr="005D7539">
        <w:rPr>
          <w:b/>
          <w:color w:val="C00000"/>
        </w:rPr>
        <w:t xml:space="preserve"> solution by criterion</w:t>
      </w:r>
    </w:p>
    <w:p w14:paraId="7D7FEE48" w14:textId="60025B17" w:rsidR="00154D6E" w:rsidRPr="005D7539" w:rsidRDefault="005B7C06" w:rsidP="00873BB9">
      <w:pPr>
        <w:pStyle w:val="ListParagraph"/>
        <w:numPr>
          <w:ilvl w:val="0"/>
          <w:numId w:val="16"/>
        </w:numPr>
        <w:rPr>
          <w:color w:val="C00000"/>
        </w:rPr>
      </w:pPr>
      <w:r w:rsidRPr="005D7539">
        <w:rPr>
          <w:color w:val="C00000"/>
        </w:rPr>
        <w:t>Evaluation/comparison based on the first criterion</w:t>
      </w:r>
    </w:p>
    <w:p w14:paraId="2FE52862" w14:textId="4F9CA396" w:rsidR="00154D6E" w:rsidRPr="005D7539" w:rsidRDefault="005B6601" w:rsidP="00873BB9">
      <w:pPr>
        <w:pStyle w:val="ListParagraph"/>
        <w:numPr>
          <w:ilvl w:val="0"/>
          <w:numId w:val="16"/>
        </w:numPr>
        <w:rPr>
          <w:color w:val="C00000"/>
        </w:rPr>
      </w:pPr>
      <w:r w:rsidRPr="005D7539">
        <w:rPr>
          <w:color w:val="C00000"/>
        </w:rPr>
        <w:t>Second</w:t>
      </w:r>
    </w:p>
    <w:p w14:paraId="4A595318" w14:textId="792A33F8" w:rsidR="00154D6E" w:rsidRPr="005D7539" w:rsidRDefault="005B6601" w:rsidP="00873BB9">
      <w:pPr>
        <w:pStyle w:val="ListParagraph"/>
        <w:numPr>
          <w:ilvl w:val="0"/>
          <w:numId w:val="16"/>
        </w:numPr>
        <w:rPr>
          <w:color w:val="C00000"/>
        </w:rPr>
      </w:pPr>
      <w:r w:rsidRPr="005D7539">
        <w:rPr>
          <w:color w:val="C00000"/>
        </w:rPr>
        <w:t>Third</w:t>
      </w:r>
    </w:p>
    <w:p w14:paraId="079AEBEC" w14:textId="77777777" w:rsidR="00154D6E" w:rsidRDefault="00154D6E" w:rsidP="00154D6E"/>
    <w:p w14:paraId="4B917505" w14:textId="3EA4E6C9" w:rsidR="00154D6E" w:rsidRPr="005D7539" w:rsidRDefault="00154D6E" w:rsidP="00CA06FE">
      <w:pPr>
        <w:pStyle w:val="ListParagraph"/>
        <w:numPr>
          <w:ilvl w:val="0"/>
          <w:numId w:val="6"/>
        </w:numPr>
        <w:rPr>
          <w:b/>
          <w:color w:val="C00000"/>
        </w:rPr>
      </w:pPr>
      <w:r w:rsidRPr="005D7539">
        <w:rPr>
          <w:b/>
          <w:color w:val="C00000"/>
        </w:rPr>
        <w:t>Conclusion and recommendations</w:t>
      </w:r>
    </w:p>
    <w:p w14:paraId="6A200CAF" w14:textId="033618C2" w:rsidR="00062923" w:rsidRPr="005D7539" w:rsidRDefault="00875A74" w:rsidP="00873BB9">
      <w:pPr>
        <w:pStyle w:val="ListParagraph"/>
        <w:numPr>
          <w:ilvl w:val="0"/>
          <w:numId w:val="17"/>
        </w:numPr>
        <w:rPr>
          <w:color w:val="C00000"/>
        </w:rPr>
      </w:pPr>
      <w:r w:rsidRPr="005D7539">
        <w:rPr>
          <w:color w:val="C00000"/>
        </w:rPr>
        <w:t xml:space="preserve">Summary of the paper’s contribution </w:t>
      </w:r>
      <w:r w:rsidR="00154D6E" w:rsidRPr="005D7539">
        <w:rPr>
          <w:color w:val="C00000"/>
        </w:rPr>
        <w:t>(2-3 sentences)</w:t>
      </w:r>
    </w:p>
    <w:p w14:paraId="0A39207D" w14:textId="20944F41" w:rsidR="00154D6E" w:rsidRPr="005D7539" w:rsidRDefault="00154D6E" w:rsidP="00873BB9">
      <w:pPr>
        <w:pStyle w:val="ListParagraph"/>
        <w:numPr>
          <w:ilvl w:val="0"/>
          <w:numId w:val="17"/>
        </w:numPr>
        <w:rPr>
          <w:color w:val="C00000"/>
        </w:rPr>
      </w:pPr>
      <w:r w:rsidRPr="005D7539">
        <w:rPr>
          <w:color w:val="C00000"/>
        </w:rPr>
        <w:t>Importance</w:t>
      </w:r>
      <w:r w:rsidR="00442191" w:rsidRPr="005D7539">
        <w:rPr>
          <w:color w:val="C00000"/>
        </w:rPr>
        <w:t xml:space="preserve"> or implications of the solution</w:t>
      </w:r>
      <w:r w:rsidRPr="005D7539">
        <w:rPr>
          <w:color w:val="C00000"/>
        </w:rPr>
        <w:t xml:space="preserve"> in future</w:t>
      </w:r>
    </w:p>
    <w:p w14:paraId="37096D64" w14:textId="4F176F19" w:rsidR="00154D6E" w:rsidRPr="005D7539" w:rsidRDefault="0007702D" w:rsidP="00873BB9">
      <w:pPr>
        <w:pStyle w:val="ListParagraph"/>
        <w:numPr>
          <w:ilvl w:val="0"/>
          <w:numId w:val="17"/>
        </w:numPr>
        <w:rPr>
          <w:color w:val="C00000"/>
        </w:rPr>
      </w:pPr>
      <w:r w:rsidRPr="005D7539">
        <w:rPr>
          <w:color w:val="C00000"/>
        </w:rPr>
        <w:t>R</w:t>
      </w:r>
      <w:r w:rsidR="00154D6E" w:rsidRPr="005D7539">
        <w:rPr>
          <w:color w:val="C00000"/>
        </w:rPr>
        <w:t>ecommendations for science, industry or client</w:t>
      </w:r>
      <w:r w:rsidR="000F10D1" w:rsidRPr="005D7539">
        <w:rPr>
          <w:color w:val="C00000"/>
        </w:rPr>
        <w:t xml:space="preserve">: </w:t>
      </w:r>
      <w:r w:rsidR="005D7539" w:rsidRPr="005D7539">
        <w:rPr>
          <w:color w:val="C00000"/>
        </w:rPr>
        <w:t xml:space="preserve">which would be </w:t>
      </w:r>
      <w:proofErr w:type="gramStart"/>
      <w:r w:rsidR="005D7539" w:rsidRPr="005D7539">
        <w:rPr>
          <w:color w:val="C00000"/>
        </w:rPr>
        <w:t xml:space="preserve">recommendable </w:t>
      </w:r>
      <w:r w:rsidR="000F10D1" w:rsidRPr="005D7539">
        <w:rPr>
          <w:color w:val="C00000"/>
        </w:rPr>
        <w:t xml:space="preserve"> to</w:t>
      </w:r>
      <w:proofErr w:type="gramEnd"/>
      <w:r w:rsidR="000F10D1" w:rsidRPr="005D7539">
        <w:rPr>
          <w:color w:val="C00000"/>
        </w:rPr>
        <w:t xml:space="preserve"> address the problem?</w:t>
      </w:r>
    </w:p>
    <w:p w14:paraId="04536514" w14:textId="77777777" w:rsidR="000F10D1" w:rsidRDefault="000F10D1" w:rsidP="000F10D1"/>
    <w:p w14:paraId="163B25FC" w14:textId="7EB32ADB" w:rsidR="000F10D1" w:rsidRPr="005D7539" w:rsidRDefault="000F10D1" w:rsidP="00CA06FE">
      <w:pPr>
        <w:pStyle w:val="ListParagraph"/>
        <w:numPr>
          <w:ilvl w:val="0"/>
          <w:numId w:val="6"/>
        </w:numPr>
        <w:rPr>
          <w:b/>
          <w:color w:val="C00000"/>
        </w:rPr>
      </w:pPr>
      <w:r w:rsidRPr="005D7539">
        <w:rPr>
          <w:b/>
          <w:color w:val="C00000"/>
        </w:rPr>
        <w:t>References</w:t>
      </w:r>
    </w:p>
    <w:p w14:paraId="3A80115D" w14:textId="65C71EAD" w:rsidR="00495A1E" w:rsidRPr="005D7539" w:rsidRDefault="00923BE8" w:rsidP="00495A1E">
      <w:pPr>
        <w:pStyle w:val="ListParagraph"/>
        <w:rPr>
          <w:color w:val="C00000"/>
        </w:rPr>
      </w:pPr>
      <w:proofErr w:type="gramStart"/>
      <w:r w:rsidRPr="005D7539">
        <w:rPr>
          <w:color w:val="C00000"/>
        </w:rPr>
        <w:t>3</w:t>
      </w:r>
      <w:proofErr w:type="gramEnd"/>
      <w:r w:rsidR="007E7586" w:rsidRPr="005D7539">
        <w:rPr>
          <w:color w:val="C00000"/>
        </w:rPr>
        <w:t xml:space="preserve"> or more</w:t>
      </w:r>
      <w:r w:rsidRPr="005D7539">
        <w:rPr>
          <w:color w:val="C00000"/>
        </w:rPr>
        <w:t xml:space="preserve"> references</w:t>
      </w:r>
      <w:r w:rsidR="007E7586" w:rsidRPr="005D7539">
        <w:rPr>
          <w:color w:val="C00000"/>
        </w:rPr>
        <w:t xml:space="preserve"> </w:t>
      </w:r>
      <w:r w:rsidR="005D7539">
        <w:rPr>
          <w:color w:val="C00000"/>
        </w:rPr>
        <w:t>(mainly from academic</w:t>
      </w:r>
      <w:r w:rsidR="005D7539">
        <w:rPr>
          <w:color w:val="C00000"/>
          <w:vertAlign w:val="superscript"/>
        </w:rPr>
        <w:t>1</w:t>
      </w:r>
      <w:r w:rsidR="005D7539">
        <w:rPr>
          <w:color w:val="C00000"/>
        </w:rPr>
        <w:t xml:space="preserve"> or industrial</w:t>
      </w:r>
      <w:r w:rsidR="005D7539">
        <w:rPr>
          <w:color w:val="C00000"/>
          <w:vertAlign w:val="superscript"/>
        </w:rPr>
        <w:t>2</w:t>
      </w:r>
      <w:r w:rsidR="005D7539">
        <w:rPr>
          <w:color w:val="C00000"/>
        </w:rPr>
        <w:t xml:space="preserve"> sources)</w:t>
      </w:r>
    </w:p>
    <w:sectPr w:rsidR="00495A1E" w:rsidRPr="005D7539" w:rsidSect="000E29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C0192" w14:textId="77777777" w:rsidR="005D7539" w:rsidRDefault="005D7539" w:rsidP="005D7539">
      <w:r>
        <w:separator/>
      </w:r>
    </w:p>
  </w:endnote>
  <w:endnote w:type="continuationSeparator" w:id="0">
    <w:p w14:paraId="58C2B12B" w14:textId="77777777" w:rsidR="005D7539" w:rsidRDefault="005D7539" w:rsidP="005D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FF372" w14:textId="77777777" w:rsidR="005D7539" w:rsidRDefault="005D7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1353" w14:textId="5C4C91B4" w:rsidR="005D7539" w:rsidRDefault="005D7539">
    <w:pPr>
      <w:pStyle w:val="Footer"/>
    </w:pPr>
    <w:r>
      <w:rPr>
        <w:vertAlign w:val="superscript"/>
      </w:rPr>
      <w:t>1</w:t>
    </w:r>
    <w:r>
      <w:t>Academic: journal articles, e.g. any relevant IEEE peer reviewed journal; or any course books or reliable materials, e.g. lecture notes</w:t>
    </w:r>
  </w:p>
  <w:p w14:paraId="007E8DA5" w14:textId="52415046" w:rsidR="005D7539" w:rsidRPr="005D7539" w:rsidRDefault="005D7539">
    <w:pPr>
      <w:pStyle w:val="Footer"/>
    </w:pPr>
    <w:r>
      <w:rPr>
        <w:vertAlign w:val="superscript"/>
      </w:rPr>
      <w:t>2</w:t>
    </w:r>
    <w:r>
      <w:t xml:space="preserve">Industrial: so-called ‘white papers’ published by companies or industrial </w:t>
    </w:r>
    <w:r>
      <w:t>publications</w:t>
    </w:r>
    <w:bookmarkStart w:id="0" w:name="_GoBack"/>
    <w:bookmarkEnd w:id="0"/>
  </w:p>
  <w:p w14:paraId="24F67279" w14:textId="77777777" w:rsidR="005D7539" w:rsidRDefault="005D75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98EFA" w14:textId="77777777" w:rsidR="005D7539" w:rsidRDefault="005D7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8100D" w14:textId="77777777" w:rsidR="005D7539" w:rsidRDefault="005D7539" w:rsidP="005D7539">
      <w:r>
        <w:separator/>
      </w:r>
    </w:p>
  </w:footnote>
  <w:footnote w:type="continuationSeparator" w:id="0">
    <w:p w14:paraId="77022ED5" w14:textId="77777777" w:rsidR="005D7539" w:rsidRDefault="005D7539" w:rsidP="005D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7356E" w14:textId="77777777" w:rsidR="005D7539" w:rsidRDefault="005D7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B0F5" w14:textId="77777777" w:rsidR="005D7539" w:rsidRDefault="005D75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BF876" w14:textId="77777777" w:rsidR="005D7539" w:rsidRDefault="005D7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F75"/>
    <w:multiLevelType w:val="hybridMultilevel"/>
    <w:tmpl w:val="FE443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13130"/>
    <w:multiLevelType w:val="hybridMultilevel"/>
    <w:tmpl w:val="FB7C71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9329D"/>
    <w:multiLevelType w:val="hybridMultilevel"/>
    <w:tmpl w:val="FB7C719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444E4"/>
    <w:multiLevelType w:val="hybridMultilevel"/>
    <w:tmpl w:val="AF8E708A"/>
    <w:lvl w:ilvl="0" w:tplc="94D08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915DE2"/>
    <w:multiLevelType w:val="hybridMultilevel"/>
    <w:tmpl w:val="FE443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8343B2"/>
    <w:multiLevelType w:val="multilevel"/>
    <w:tmpl w:val="B26205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35B59AE"/>
    <w:multiLevelType w:val="hybridMultilevel"/>
    <w:tmpl w:val="80E4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B51A2"/>
    <w:multiLevelType w:val="hybridMultilevel"/>
    <w:tmpl w:val="DF3A30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531E78"/>
    <w:multiLevelType w:val="hybridMultilevel"/>
    <w:tmpl w:val="3A7E4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4209F"/>
    <w:multiLevelType w:val="hybridMultilevel"/>
    <w:tmpl w:val="5486130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21817"/>
    <w:multiLevelType w:val="hybridMultilevel"/>
    <w:tmpl w:val="ACE2F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A3D58"/>
    <w:multiLevelType w:val="hybridMultilevel"/>
    <w:tmpl w:val="2C74EC5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927DF"/>
    <w:multiLevelType w:val="hybridMultilevel"/>
    <w:tmpl w:val="839C5B0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B163239"/>
    <w:multiLevelType w:val="hybridMultilevel"/>
    <w:tmpl w:val="FEACA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62F42"/>
    <w:multiLevelType w:val="multilevel"/>
    <w:tmpl w:val="EF7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E283882"/>
    <w:multiLevelType w:val="hybridMultilevel"/>
    <w:tmpl w:val="FE443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AE465C"/>
    <w:multiLevelType w:val="hybridMultilevel"/>
    <w:tmpl w:val="ED7AE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5A6263F"/>
    <w:multiLevelType w:val="hybridMultilevel"/>
    <w:tmpl w:val="FE443F7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14"/>
  </w:num>
  <w:num w:numId="7">
    <w:abstractNumId w:val="9"/>
  </w:num>
  <w:num w:numId="8">
    <w:abstractNumId w:val="5"/>
  </w:num>
  <w:num w:numId="9">
    <w:abstractNumId w:val="6"/>
  </w:num>
  <w:num w:numId="10">
    <w:abstractNumId w:val="13"/>
  </w:num>
  <w:num w:numId="11">
    <w:abstractNumId w:val="8"/>
  </w:num>
  <w:num w:numId="12">
    <w:abstractNumId w:val="11"/>
  </w:num>
  <w:num w:numId="13">
    <w:abstractNumId w:val="12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23"/>
    <w:rsid w:val="00062923"/>
    <w:rsid w:val="00072ED5"/>
    <w:rsid w:val="0007702D"/>
    <w:rsid w:val="000E29E4"/>
    <w:rsid w:val="000E2BE4"/>
    <w:rsid w:val="000F10D1"/>
    <w:rsid w:val="00107B7B"/>
    <w:rsid w:val="0012445E"/>
    <w:rsid w:val="00151B65"/>
    <w:rsid w:val="0015270A"/>
    <w:rsid w:val="00154D6E"/>
    <w:rsid w:val="001B1CCD"/>
    <w:rsid w:val="001F2639"/>
    <w:rsid w:val="00252CA3"/>
    <w:rsid w:val="0028344C"/>
    <w:rsid w:val="002B3075"/>
    <w:rsid w:val="002E69A8"/>
    <w:rsid w:val="002E78A2"/>
    <w:rsid w:val="00324C1A"/>
    <w:rsid w:val="00374045"/>
    <w:rsid w:val="00390CE7"/>
    <w:rsid w:val="00442191"/>
    <w:rsid w:val="00442AE7"/>
    <w:rsid w:val="00495A1E"/>
    <w:rsid w:val="00507C52"/>
    <w:rsid w:val="005A387F"/>
    <w:rsid w:val="005B6601"/>
    <w:rsid w:val="005B7C06"/>
    <w:rsid w:val="005D7539"/>
    <w:rsid w:val="005E62C8"/>
    <w:rsid w:val="006B28FB"/>
    <w:rsid w:val="006D417F"/>
    <w:rsid w:val="006F5EF2"/>
    <w:rsid w:val="007665DB"/>
    <w:rsid w:val="00774BDA"/>
    <w:rsid w:val="007A243A"/>
    <w:rsid w:val="007A7C38"/>
    <w:rsid w:val="007E7586"/>
    <w:rsid w:val="00873BB9"/>
    <w:rsid w:val="00875A74"/>
    <w:rsid w:val="00923BE8"/>
    <w:rsid w:val="0094448F"/>
    <w:rsid w:val="00986B07"/>
    <w:rsid w:val="00A903AD"/>
    <w:rsid w:val="00AA732A"/>
    <w:rsid w:val="00AB3A1B"/>
    <w:rsid w:val="00AD2DD1"/>
    <w:rsid w:val="00B24922"/>
    <w:rsid w:val="00B97E58"/>
    <w:rsid w:val="00BA4AEF"/>
    <w:rsid w:val="00C24618"/>
    <w:rsid w:val="00C369C8"/>
    <w:rsid w:val="00C467A9"/>
    <w:rsid w:val="00C65623"/>
    <w:rsid w:val="00C72F6B"/>
    <w:rsid w:val="00CA06FE"/>
    <w:rsid w:val="00CF5EBF"/>
    <w:rsid w:val="00D62B4F"/>
    <w:rsid w:val="00D86F5D"/>
    <w:rsid w:val="00D963E4"/>
    <w:rsid w:val="00DA3A96"/>
    <w:rsid w:val="00E61FFE"/>
    <w:rsid w:val="00EB2779"/>
    <w:rsid w:val="00EB4808"/>
    <w:rsid w:val="00EC13C0"/>
    <w:rsid w:val="00EC4C5F"/>
    <w:rsid w:val="00F26E54"/>
    <w:rsid w:val="00F32361"/>
    <w:rsid w:val="00F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37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29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C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6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C4C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54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5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539"/>
  </w:style>
  <w:style w:type="paragraph" w:styleId="Footer">
    <w:name w:val="footer"/>
    <w:basedOn w:val="Normal"/>
    <w:link w:val="FooterChar"/>
    <w:uiPriority w:val="99"/>
    <w:unhideWhenUsed/>
    <w:rsid w:val="005D75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Siddiqi Anya</cp:lastModifiedBy>
  <cp:revision>3</cp:revision>
  <dcterms:created xsi:type="dcterms:W3CDTF">2018-08-15T07:36:00Z</dcterms:created>
  <dcterms:modified xsi:type="dcterms:W3CDTF">2018-08-15T07:43:00Z</dcterms:modified>
</cp:coreProperties>
</file>