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B3A80" w14:textId="77777777" w:rsidR="00296BA5" w:rsidRPr="003D6EAC" w:rsidRDefault="00296BA5" w:rsidP="001563CC">
      <w:pPr>
        <w:pStyle w:val="Heading1"/>
        <w:jc w:val="left"/>
        <w:rPr>
          <w:rFonts w:asciiTheme="minorHAnsi" w:hAnsiTheme="minorHAnsi" w:cstheme="minorHAnsi"/>
          <w:b w:val="0"/>
          <w:szCs w:val="36"/>
          <w:lang w:val="en-US" w:eastAsia="ja-JP"/>
        </w:rPr>
      </w:pPr>
    </w:p>
    <w:p w14:paraId="77C00A27" w14:textId="77777777" w:rsidR="00115B6D" w:rsidRPr="003D6EAC" w:rsidRDefault="00115B6D" w:rsidP="001563CC">
      <w:pPr>
        <w:pStyle w:val="Heading1"/>
        <w:jc w:val="left"/>
        <w:rPr>
          <w:rFonts w:asciiTheme="minorHAnsi" w:hAnsiTheme="minorHAnsi" w:cstheme="minorHAnsi"/>
          <w:b w:val="0"/>
          <w:szCs w:val="36"/>
          <w:lang w:val="en-US" w:eastAsia="ja-JP"/>
        </w:rPr>
      </w:pPr>
    </w:p>
    <w:p w14:paraId="232A1D5E" w14:textId="133830C2" w:rsidR="00F1165C" w:rsidRPr="003D6EAC" w:rsidRDefault="00FD072B" w:rsidP="008401F5">
      <w:pPr>
        <w:pStyle w:val="Heading1"/>
        <w:rPr>
          <w:rFonts w:asciiTheme="minorHAnsi" w:hAnsiTheme="minorHAnsi" w:cstheme="minorHAnsi"/>
          <w:i/>
          <w:sz w:val="40"/>
        </w:rPr>
      </w:pPr>
      <w:r>
        <w:rPr>
          <w:rFonts w:asciiTheme="minorHAnsi" w:hAnsiTheme="minorHAnsi" w:cstheme="minorHAnsi"/>
          <w:i/>
          <w:sz w:val="40"/>
        </w:rPr>
        <w:t>MNGT-A4001</w:t>
      </w:r>
      <w:r w:rsidR="00D7409B" w:rsidRPr="003D6EAC">
        <w:rPr>
          <w:rFonts w:asciiTheme="minorHAnsi" w:hAnsiTheme="minorHAnsi" w:cstheme="minorHAnsi"/>
          <w:i/>
          <w:sz w:val="40"/>
        </w:rPr>
        <w:t xml:space="preserve"> </w:t>
      </w:r>
      <w:r>
        <w:rPr>
          <w:rFonts w:asciiTheme="minorHAnsi" w:hAnsiTheme="minorHAnsi" w:cstheme="minorHAnsi"/>
          <w:i/>
          <w:sz w:val="40"/>
        </w:rPr>
        <w:t>TYÖELÄMÄN VIESTINTÄ- JA VUOROVAIKUTUSTAIDOT</w:t>
      </w:r>
    </w:p>
    <w:p w14:paraId="1D526937" w14:textId="1D3F1295" w:rsidR="00E66AA1" w:rsidRPr="003D6EAC" w:rsidRDefault="00E66AA1" w:rsidP="008401F5">
      <w:pPr>
        <w:pStyle w:val="Heading1"/>
        <w:rPr>
          <w:rFonts w:asciiTheme="minorHAnsi" w:hAnsiTheme="minorHAnsi" w:cstheme="minorHAnsi"/>
          <w:i/>
          <w:sz w:val="40"/>
        </w:rPr>
      </w:pPr>
      <w:r w:rsidRPr="003D6EAC">
        <w:rPr>
          <w:rFonts w:asciiTheme="minorHAnsi" w:hAnsiTheme="minorHAnsi" w:cstheme="minorHAnsi"/>
          <w:i/>
          <w:sz w:val="40"/>
        </w:rPr>
        <w:t>(</w:t>
      </w:r>
      <w:r w:rsidR="00FD072B">
        <w:rPr>
          <w:rFonts w:asciiTheme="minorHAnsi" w:hAnsiTheme="minorHAnsi" w:cstheme="minorHAnsi"/>
          <w:i/>
          <w:sz w:val="40"/>
        </w:rPr>
        <w:t>6</w:t>
      </w:r>
      <w:r w:rsidR="0092029A">
        <w:rPr>
          <w:rFonts w:asciiTheme="minorHAnsi" w:hAnsiTheme="minorHAnsi" w:cstheme="minorHAnsi"/>
          <w:i/>
          <w:sz w:val="40"/>
        </w:rPr>
        <w:t xml:space="preserve"> op</w:t>
      </w:r>
      <w:r w:rsidRPr="003D6EAC">
        <w:rPr>
          <w:rFonts w:asciiTheme="minorHAnsi" w:hAnsiTheme="minorHAnsi" w:cstheme="minorHAnsi"/>
          <w:i/>
          <w:sz w:val="40"/>
        </w:rPr>
        <w:t>)</w:t>
      </w:r>
    </w:p>
    <w:p w14:paraId="7D9B1DF2" w14:textId="77777777" w:rsidR="00404B5C" w:rsidRPr="003D6EAC" w:rsidRDefault="00383894" w:rsidP="008401F5">
      <w:pPr>
        <w:pStyle w:val="Heading1"/>
        <w:rPr>
          <w:rFonts w:asciiTheme="minorHAnsi" w:hAnsiTheme="minorHAnsi" w:cstheme="minorHAnsi"/>
          <w:b w:val="0"/>
          <w:sz w:val="32"/>
          <w:szCs w:val="28"/>
        </w:rPr>
      </w:pPr>
      <w:r w:rsidRPr="003D6EAC">
        <w:rPr>
          <w:rFonts w:asciiTheme="minorHAnsi" w:hAnsiTheme="minorHAnsi" w:cstheme="minorHAnsi"/>
          <w:b w:val="0"/>
          <w:sz w:val="40"/>
          <w:szCs w:val="28"/>
        </w:rPr>
        <w:t>SYLLABUS</w:t>
      </w:r>
    </w:p>
    <w:p w14:paraId="42D8CB3E" w14:textId="036320B4" w:rsidR="005B132D" w:rsidRPr="003D6EAC" w:rsidRDefault="00723A8D" w:rsidP="00296BA5">
      <w:pPr>
        <w:pStyle w:val="Subtitle"/>
        <w:rPr>
          <w:rFonts w:asciiTheme="minorHAnsi" w:hAnsiTheme="minorHAnsi" w:cstheme="minorHAnsi"/>
        </w:rPr>
      </w:pPr>
      <w:r w:rsidRPr="003D6EAC">
        <w:rPr>
          <w:rFonts w:asciiTheme="minorHAnsi" w:hAnsiTheme="minorHAnsi" w:cstheme="minorHAnsi"/>
        </w:rPr>
        <w:t>Versio</w:t>
      </w:r>
      <w:r w:rsidR="00C947CE" w:rsidRPr="003D6EAC">
        <w:rPr>
          <w:rFonts w:asciiTheme="minorHAnsi" w:hAnsiTheme="minorHAnsi" w:cstheme="minorHAnsi"/>
        </w:rPr>
        <w:t xml:space="preserve">: </w:t>
      </w:r>
      <w:r w:rsidR="00FD072B">
        <w:rPr>
          <w:rFonts w:asciiTheme="minorHAnsi" w:hAnsiTheme="minorHAnsi" w:cstheme="minorHAnsi"/>
        </w:rPr>
        <w:t>03.08.2020</w:t>
      </w:r>
    </w:p>
    <w:tbl>
      <w:tblPr>
        <w:tblStyle w:val="TableGrid"/>
        <w:tblW w:w="0" w:type="auto"/>
        <w:tblBorders>
          <w:top w:val="single" w:sz="18" w:space="0" w:color="02975F"/>
          <w:left w:val="none" w:sz="0" w:space="0" w:color="auto"/>
          <w:bottom w:val="single" w:sz="12" w:space="0" w:color="FF2337"/>
          <w:right w:val="none" w:sz="0" w:space="0" w:color="auto"/>
          <w:insideH w:val="single" w:sz="12" w:space="0" w:color="FFFFFF" w:themeColor="background1"/>
          <w:insideV w:val="single" w:sz="12" w:space="0" w:color="FFFFFF" w:themeColor="background1"/>
        </w:tblBorders>
        <w:shd w:val="clear" w:color="auto" w:fill="F7F7F7"/>
        <w:tblLook w:val="04A0" w:firstRow="1" w:lastRow="0" w:firstColumn="1" w:lastColumn="0" w:noHBand="0" w:noVBand="1"/>
      </w:tblPr>
      <w:tblGrid>
        <w:gridCol w:w="4720"/>
        <w:gridCol w:w="4918"/>
      </w:tblGrid>
      <w:tr w:rsidR="008F2164" w:rsidRPr="003D6EAC" w14:paraId="5E033220" w14:textId="77777777" w:rsidTr="006A575F">
        <w:trPr>
          <w:tblHeader/>
        </w:trPr>
        <w:tc>
          <w:tcPr>
            <w:tcW w:w="4786" w:type="dxa"/>
            <w:shd w:val="clear" w:color="auto" w:fill="F7F7F7"/>
          </w:tcPr>
          <w:p w14:paraId="517E6E5F" w14:textId="228F86B2" w:rsidR="005B132D" w:rsidRPr="004E3C36" w:rsidRDefault="00C947CE" w:rsidP="00E66AA1">
            <w:pPr>
              <w:pStyle w:val="Title"/>
              <w:rPr>
                <w:rFonts w:asciiTheme="minorHAnsi" w:hAnsiTheme="minorHAnsi" w:cstheme="minorHAnsi"/>
                <w:color w:val="auto"/>
                <w:sz w:val="22"/>
                <w:lang w:val="fi-FI" w:eastAsia="ja-JP"/>
              </w:rPr>
            </w:pPr>
            <w:r w:rsidRPr="004E3C36">
              <w:rPr>
                <w:rFonts w:asciiTheme="minorHAnsi" w:hAnsiTheme="minorHAnsi" w:cstheme="minorHAnsi"/>
                <w:color w:val="auto"/>
                <w:sz w:val="22"/>
                <w:lang w:val="fi-FI"/>
              </w:rPr>
              <w:t>Kurssin opettajan yhteystiedot:</w:t>
            </w:r>
          </w:p>
        </w:tc>
        <w:tc>
          <w:tcPr>
            <w:tcW w:w="4992" w:type="dxa"/>
            <w:shd w:val="clear" w:color="auto" w:fill="F7F7F7"/>
          </w:tcPr>
          <w:p w14:paraId="7A5D07DA" w14:textId="171BCB76" w:rsidR="005B132D" w:rsidRPr="004E3C36" w:rsidRDefault="00C947CE" w:rsidP="00956E10">
            <w:pPr>
              <w:pStyle w:val="Title"/>
              <w:rPr>
                <w:rFonts w:asciiTheme="minorHAnsi" w:hAnsiTheme="minorHAnsi" w:cstheme="minorHAnsi"/>
                <w:color w:val="auto"/>
                <w:sz w:val="22"/>
                <w:lang w:val="fi-FI" w:eastAsia="ja-JP"/>
              </w:rPr>
            </w:pPr>
            <w:r w:rsidRPr="004E3C36">
              <w:rPr>
                <w:rFonts w:asciiTheme="minorHAnsi" w:hAnsiTheme="minorHAnsi" w:cstheme="minorHAnsi"/>
                <w:color w:val="auto"/>
                <w:sz w:val="22"/>
                <w:lang w:val="fi-FI" w:eastAsia="ja-JP"/>
              </w:rPr>
              <w:t>Kurssitiedot:</w:t>
            </w:r>
          </w:p>
        </w:tc>
      </w:tr>
      <w:tr w:rsidR="008F2164" w:rsidRPr="0092029A" w14:paraId="268497CB" w14:textId="77777777" w:rsidTr="00296BA5">
        <w:tc>
          <w:tcPr>
            <w:tcW w:w="4786" w:type="dxa"/>
            <w:shd w:val="clear" w:color="auto" w:fill="F7F7F7"/>
          </w:tcPr>
          <w:p w14:paraId="7A93925A" w14:textId="51128AD7" w:rsidR="008C2851" w:rsidRPr="003D6EAC" w:rsidRDefault="00A379E0" w:rsidP="00C947CE">
            <w:pPr>
              <w:pStyle w:val="Tekstitummaharmaa"/>
              <w:rPr>
                <w:rFonts w:asciiTheme="minorHAnsi" w:hAnsiTheme="minorHAnsi" w:cstheme="minorHAnsi"/>
                <w:color w:val="auto"/>
                <w:sz w:val="22"/>
                <w:lang w:eastAsia="ja-JP"/>
              </w:rPr>
            </w:pPr>
            <w:r>
              <w:rPr>
                <w:rFonts w:asciiTheme="minorHAnsi" w:hAnsiTheme="minorHAnsi" w:cstheme="minorHAnsi"/>
                <w:color w:val="auto"/>
                <w:sz w:val="22"/>
                <w:lang w:eastAsia="ja-JP"/>
              </w:rPr>
              <w:t>Nimi</w:t>
            </w:r>
            <w:r w:rsidR="00E66AA1" w:rsidRPr="003D6EAC">
              <w:rPr>
                <w:rFonts w:asciiTheme="minorHAnsi" w:hAnsiTheme="minorHAnsi" w:cstheme="minorHAnsi"/>
                <w:color w:val="auto"/>
                <w:sz w:val="22"/>
                <w:lang w:eastAsia="ja-JP"/>
              </w:rPr>
              <w:t>:</w:t>
            </w:r>
            <w:r>
              <w:rPr>
                <w:rFonts w:asciiTheme="minorHAnsi" w:hAnsiTheme="minorHAnsi" w:cstheme="minorHAnsi"/>
                <w:color w:val="auto"/>
                <w:sz w:val="22"/>
                <w:lang w:eastAsia="ja-JP"/>
              </w:rPr>
              <w:t xml:space="preserve"> KTT</w:t>
            </w:r>
            <w:r w:rsidR="00E66AA1" w:rsidRPr="003D6EAC">
              <w:rPr>
                <w:rFonts w:asciiTheme="minorHAnsi" w:hAnsiTheme="minorHAnsi" w:cstheme="minorHAnsi"/>
                <w:color w:val="auto"/>
                <w:sz w:val="22"/>
                <w:lang w:eastAsia="ja-JP"/>
              </w:rPr>
              <w:t xml:space="preserve"> </w:t>
            </w:r>
            <w:r w:rsidR="00D7409B" w:rsidRPr="003D6EAC">
              <w:rPr>
                <w:rFonts w:asciiTheme="minorHAnsi" w:hAnsiTheme="minorHAnsi" w:cstheme="minorHAnsi"/>
                <w:color w:val="auto"/>
                <w:sz w:val="22"/>
                <w:lang w:eastAsia="ja-JP"/>
              </w:rPr>
              <w:t>Christa Uusi-Rauva</w:t>
            </w:r>
          </w:p>
          <w:p w14:paraId="2A81F538" w14:textId="1CB569AD" w:rsidR="00753B18" w:rsidRPr="003D6EAC" w:rsidRDefault="009246CC" w:rsidP="00115B6D">
            <w:pPr>
              <w:pStyle w:val="Tekstitummaharmaa"/>
              <w:rPr>
                <w:rFonts w:asciiTheme="minorHAnsi" w:hAnsiTheme="minorHAnsi" w:cstheme="minorHAnsi"/>
                <w:color w:val="auto"/>
                <w:sz w:val="22"/>
                <w:lang w:eastAsia="ja-JP"/>
              </w:rPr>
            </w:pPr>
            <w:r w:rsidRPr="003D6EAC">
              <w:rPr>
                <w:rFonts w:asciiTheme="minorHAnsi" w:hAnsiTheme="minorHAnsi" w:cstheme="minorHAnsi"/>
                <w:color w:val="auto"/>
                <w:sz w:val="22"/>
                <w:lang w:eastAsia="ja-JP"/>
              </w:rPr>
              <w:t>E</w:t>
            </w:r>
            <w:r w:rsidR="00115B6D" w:rsidRPr="003D6EAC">
              <w:rPr>
                <w:rFonts w:asciiTheme="minorHAnsi" w:hAnsiTheme="minorHAnsi" w:cstheme="minorHAnsi"/>
                <w:color w:val="auto"/>
                <w:sz w:val="22"/>
              </w:rPr>
              <w:t>-</w:t>
            </w:r>
            <w:r w:rsidRPr="003D6EAC">
              <w:rPr>
                <w:rFonts w:asciiTheme="minorHAnsi" w:hAnsiTheme="minorHAnsi" w:cstheme="minorHAnsi"/>
                <w:color w:val="auto"/>
                <w:sz w:val="22"/>
                <w:lang w:eastAsia="ja-JP"/>
              </w:rPr>
              <w:t>mail</w:t>
            </w:r>
            <w:r w:rsidR="00E66AA1" w:rsidRPr="003D6EAC">
              <w:rPr>
                <w:rFonts w:asciiTheme="minorHAnsi" w:hAnsiTheme="minorHAnsi" w:cstheme="minorHAnsi"/>
                <w:color w:val="auto"/>
                <w:sz w:val="22"/>
                <w:lang w:eastAsia="ja-JP"/>
              </w:rPr>
              <w:t xml:space="preserve">: </w:t>
            </w:r>
            <w:r w:rsidR="00D7409B" w:rsidRPr="003D6EAC">
              <w:rPr>
                <w:rFonts w:asciiTheme="minorHAnsi" w:hAnsiTheme="minorHAnsi" w:cstheme="minorHAnsi"/>
                <w:color w:val="auto"/>
                <w:sz w:val="22"/>
                <w:lang w:eastAsia="ja-JP"/>
              </w:rPr>
              <w:t>christa.uusi-rauva@aalto.fi</w:t>
            </w:r>
          </w:p>
          <w:p w14:paraId="30DC39F2" w14:textId="2D1E4CBF" w:rsidR="00346401" w:rsidRPr="00A379E0" w:rsidRDefault="00A379E0" w:rsidP="00115B6D">
            <w:pPr>
              <w:pStyle w:val="Tekstitummaharmaa"/>
              <w:rPr>
                <w:rFonts w:asciiTheme="minorHAnsi" w:hAnsiTheme="minorHAnsi" w:cstheme="minorHAnsi"/>
                <w:color w:val="auto"/>
                <w:sz w:val="22"/>
                <w:lang w:eastAsia="ja-JP"/>
              </w:rPr>
            </w:pPr>
            <w:r w:rsidRPr="00A379E0">
              <w:rPr>
                <w:rFonts w:asciiTheme="minorHAnsi" w:hAnsiTheme="minorHAnsi" w:cstheme="minorHAnsi"/>
                <w:color w:val="auto"/>
                <w:sz w:val="22"/>
                <w:lang w:eastAsia="ja-JP"/>
              </w:rPr>
              <w:t>Puhelin</w:t>
            </w:r>
            <w:r w:rsidR="00346401" w:rsidRPr="00A379E0">
              <w:rPr>
                <w:rFonts w:asciiTheme="minorHAnsi" w:hAnsiTheme="minorHAnsi" w:cstheme="minorHAnsi"/>
                <w:color w:val="auto"/>
                <w:sz w:val="22"/>
                <w:lang w:eastAsia="ja-JP"/>
              </w:rPr>
              <w:t xml:space="preserve">: </w:t>
            </w:r>
            <w:r w:rsidR="00D7409B" w:rsidRPr="00A379E0">
              <w:rPr>
                <w:rFonts w:asciiTheme="minorHAnsi" w:hAnsiTheme="minorHAnsi" w:cstheme="minorHAnsi"/>
                <w:color w:val="auto"/>
                <w:sz w:val="22"/>
                <w:lang w:eastAsia="ja-JP"/>
              </w:rPr>
              <w:t>050-530 0377</w:t>
            </w:r>
          </w:p>
          <w:p w14:paraId="0BA7B8FB" w14:textId="6DF007E7" w:rsidR="00753B18" w:rsidRPr="00A379E0" w:rsidRDefault="00A379E0" w:rsidP="00115B6D">
            <w:pPr>
              <w:pStyle w:val="Tekstitummaharmaa"/>
              <w:rPr>
                <w:rFonts w:asciiTheme="minorHAnsi" w:hAnsiTheme="minorHAnsi" w:cstheme="minorHAnsi"/>
                <w:color w:val="auto"/>
                <w:sz w:val="22"/>
                <w:lang w:eastAsia="ja-JP"/>
              </w:rPr>
            </w:pPr>
            <w:r>
              <w:rPr>
                <w:rFonts w:asciiTheme="minorHAnsi" w:hAnsiTheme="minorHAnsi" w:cstheme="minorHAnsi"/>
                <w:color w:val="auto"/>
                <w:sz w:val="22"/>
                <w:lang w:eastAsia="ja-JP"/>
              </w:rPr>
              <w:t>Vastaanotto</w:t>
            </w:r>
            <w:r w:rsidR="00E66AA1" w:rsidRPr="00A379E0">
              <w:rPr>
                <w:rFonts w:asciiTheme="minorHAnsi" w:hAnsiTheme="minorHAnsi" w:cstheme="minorHAnsi"/>
                <w:color w:val="auto"/>
                <w:sz w:val="22"/>
                <w:lang w:eastAsia="ja-JP"/>
              </w:rPr>
              <w:t xml:space="preserve">: </w:t>
            </w:r>
            <w:r w:rsidR="00D7409B" w:rsidRPr="00A379E0">
              <w:rPr>
                <w:rFonts w:asciiTheme="minorHAnsi" w:hAnsiTheme="minorHAnsi" w:cstheme="minorHAnsi"/>
                <w:color w:val="auto"/>
                <w:sz w:val="22"/>
                <w:lang w:eastAsia="ja-JP"/>
              </w:rPr>
              <w:t>sopimuksen mukaan</w:t>
            </w:r>
          </w:p>
          <w:p w14:paraId="3C703446" w14:textId="77777777" w:rsidR="00E66AA1" w:rsidRPr="00A379E0" w:rsidRDefault="00E66AA1" w:rsidP="00115B6D">
            <w:pPr>
              <w:pStyle w:val="Tekstitummaharmaa"/>
              <w:rPr>
                <w:rFonts w:asciiTheme="minorHAnsi" w:hAnsiTheme="minorHAnsi" w:cstheme="minorHAnsi"/>
                <w:color w:val="auto"/>
                <w:sz w:val="22"/>
                <w:lang w:eastAsia="ja-JP"/>
              </w:rPr>
            </w:pPr>
          </w:p>
          <w:p w14:paraId="7FA25B9D" w14:textId="77777777" w:rsidR="00F82290" w:rsidRPr="00A379E0" w:rsidRDefault="00F82290" w:rsidP="00400274">
            <w:pPr>
              <w:pStyle w:val="Tekstitummaharmaa"/>
              <w:rPr>
                <w:rFonts w:asciiTheme="minorHAnsi" w:hAnsiTheme="minorHAnsi" w:cstheme="minorHAnsi"/>
                <w:color w:val="auto"/>
                <w:sz w:val="22"/>
                <w:lang w:eastAsia="ja-JP"/>
              </w:rPr>
            </w:pPr>
          </w:p>
        </w:tc>
        <w:tc>
          <w:tcPr>
            <w:tcW w:w="4992" w:type="dxa"/>
            <w:shd w:val="clear" w:color="auto" w:fill="F7F7F7"/>
          </w:tcPr>
          <w:p w14:paraId="12A19E55" w14:textId="46D4A8B1" w:rsidR="00753B18" w:rsidRPr="003D6EAC" w:rsidRDefault="00C947CE" w:rsidP="00115B6D">
            <w:pPr>
              <w:pStyle w:val="Tekstitummaharmaa"/>
              <w:rPr>
                <w:rFonts w:asciiTheme="minorHAnsi" w:hAnsiTheme="minorHAnsi" w:cstheme="minorHAnsi"/>
                <w:color w:val="auto"/>
                <w:sz w:val="22"/>
                <w:lang w:eastAsia="ja-JP"/>
              </w:rPr>
            </w:pPr>
            <w:r w:rsidRPr="003D6EAC">
              <w:rPr>
                <w:rFonts w:asciiTheme="minorHAnsi" w:hAnsiTheme="minorHAnsi" w:cstheme="minorHAnsi"/>
                <w:color w:val="auto"/>
                <w:sz w:val="22"/>
                <w:lang w:eastAsia="ja-JP"/>
              </w:rPr>
              <w:t>Vuosi, periodi</w:t>
            </w:r>
            <w:r w:rsidR="00E66AA1" w:rsidRPr="003D6EAC">
              <w:rPr>
                <w:rFonts w:asciiTheme="minorHAnsi" w:hAnsiTheme="minorHAnsi" w:cstheme="minorHAnsi"/>
                <w:color w:val="auto"/>
                <w:sz w:val="22"/>
                <w:lang w:eastAsia="ja-JP"/>
              </w:rPr>
              <w:t xml:space="preserve">: </w:t>
            </w:r>
            <w:r w:rsidR="00FD072B">
              <w:rPr>
                <w:rFonts w:asciiTheme="minorHAnsi" w:hAnsiTheme="minorHAnsi" w:cstheme="minorHAnsi"/>
                <w:color w:val="auto"/>
                <w:sz w:val="22"/>
                <w:lang w:eastAsia="ja-JP"/>
              </w:rPr>
              <w:t>2020-21, I, II</w:t>
            </w:r>
          </w:p>
          <w:p w14:paraId="4F2C7094" w14:textId="7A339EF3" w:rsidR="00212A7E" w:rsidRPr="003D6EAC" w:rsidRDefault="00A379E0" w:rsidP="00F82939">
            <w:pPr>
              <w:pStyle w:val="Tekstitummaharmaa"/>
              <w:rPr>
                <w:rFonts w:asciiTheme="minorHAnsi" w:hAnsiTheme="minorHAnsi" w:cstheme="minorHAnsi"/>
                <w:b/>
                <w:color w:val="auto"/>
                <w:sz w:val="22"/>
                <w:lang w:eastAsia="ja-JP"/>
              </w:rPr>
            </w:pPr>
            <w:r>
              <w:rPr>
                <w:rFonts w:asciiTheme="minorHAnsi" w:hAnsiTheme="minorHAnsi" w:cstheme="minorHAnsi"/>
                <w:color w:val="auto"/>
                <w:sz w:val="22"/>
                <w:lang w:eastAsia="ja-JP"/>
              </w:rPr>
              <w:t>Opetuksen ajankohta ja paikka</w:t>
            </w:r>
            <w:r w:rsidR="00932FF2" w:rsidRPr="003D6EAC">
              <w:rPr>
                <w:rFonts w:asciiTheme="minorHAnsi" w:hAnsiTheme="minorHAnsi" w:cstheme="minorHAnsi"/>
                <w:color w:val="auto"/>
                <w:sz w:val="22"/>
                <w:lang w:eastAsia="ja-JP"/>
              </w:rPr>
              <w:t xml:space="preserve">: </w:t>
            </w:r>
            <w:r w:rsidR="00FD072B">
              <w:rPr>
                <w:rFonts w:asciiTheme="minorHAnsi" w:hAnsiTheme="minorHAnsi" w:cstheme="minorHAnsi"/>
                <w:color w:val="auto"/>
                <w:sz w:val="22"/>
                <w:lang w:eastAsia="ja-JP"/>
              </w:rPr>
              <w:t>xxx</w:t>
            </w:r>
          </w:p>
          <w:p w14:paraId="10D917D5" w14:textId="1A7192BB" w:rsidR="00753B18" w:rsidRPr="004E141D" w:rsidRDefault="00C947CE" w:rsidP="00115B6D">
            <w:pPr>
              <w:pStyle w:val="Tekstitummaharmaa"/>
              <w:rPr>
                <w:rFonts w:asciiTheme="minorHAnsi" w:hAnsiTheme="minorHAnsi" w:cstheme="minorHAnsi"/>
                <w:color w:val="auto"/>
                <w:sz w:val="22"/>
                <w:lang w:eastAsia="ja-JP"/>
              </w:rPr>
            </w:pPr>
            <w:r w:rsidRPr="004E141D">
              <w:rPr>
                <w:rFonts w:asciiTheme="minorHAnsi" w:hAnsiTheme="minorHAnsi" w:cstheme="minorHAnsi"/>
                <w:color w:val="auto"/>
                <w:sz w:val="22"/>
                <w:lang w:eastAsia="ja-JP"/>
              </w:rPr>
              <w:t>Opetuskieli: suomi</w:t>
            </w:r>
          </w:p>
          <w:p w14:paraId="7383E8BD" w14:textId="058DB9EC" w:rsidR="003E535B" w:rsidRPr="0092029A" w:rsidRDefault="005D470C" w:rsidP="0092029A">
            <w:pPr>
              <w:pStyle w:val="Tekstitummaharmaa"/>
              <w:rPr>
                <w:rFonts w:asciiTheme="minorHAnsi" w:hAnsiTheme="minorHAnsi" w:cstheme="minorHAnsi"/>
                <w:color w:val="auto"/>
                <w:sz w:val="22"/>
                <w:lang w:val="en-US" w:eastAsia="ja-JP"/>
              </w:rPr>
            </w:pPr>
            <w:r w:rsidRPr="0092029A">
              <w:rPr>
                <w:rFonts w:asciiTheme="minorHAnsi" w:hAnsiTheme="minorHAnsi" w:cstheme="minorHAnsi"/>
                <w:color w:val="auto"/>
                <w:sz w:val="22"/>
                <w:lang w:val="en-US" w:eastAsia="ja-JP"/>
              </w:rPr>
              <w:t>MyCourses</w:t>
            </w:r>
            <w:r w:rsidR="00E66AA1" w:rsidRPr="0092029A">
              <w:rPr>
                <w:rFonts w:asciiTheme="minorHAnsi" w:hAnsiTheme="minorHAnsi" w:cstheme="minorHAnsi"/>
                <w:color w:val="auto"/>
                <w:sz w:val="22"/>
                <w:lang w:val="en-US" w:eastAsia="ja-JP"/>
              </w:rPr>
              <w:t xml:space="preserve">: </w:t>
            </w:r>
            <w:r w:rsidR="0092029A">
              <w:rPr>
                <w:rFonts w:asciiTheme="minorHAnsi" w:hAnsiTheme="minorHAnsi" w:cstheme="minorHAnsi"/>
                <w:color w:val="auto"/>
                <w:sz w:val="22"/>
                <w:lang w:val="en-US" w:eastAsia="ja-JP"/>
              </w:rPr>
              <w:t>xxx</w:t>
            </w:r>
          </w:p>
        </w:tc>
      </w:tr>
    </w:tbl>
    <w:p w14:paraId="47C00769" w14:textId="0AE3BD4F" w:rsidR="000427AB" w:rsidRPr="0092029A" w:rsidRDefault="000427AB" w:rsidP="005B132D">
      <w:pPr>
        <w:pStyle w:val="NormalWeb"/>
        <w:spacing w:before="0" w:beforeAutospacing="0" w:after="0" w:afterAutospacing="0"/>
        <w:rPr>
          <w:rFonts w:asciiTheme="minorHAnsi" w:hAnsiTheme="minorHAnsi" w:cstheme="minorHAnsi"/>
          <w:b/>
          <w:sz w:val="22"/>
          <w:szCs w:val="22"/>
          <w:lang w:val="en-US"/>
        </w:rPr>
      </w:pPr>
    </w:p>
    <w:p w14:paraId="2C1E6A98" w14:textId="77777777" w:rsidR="00F1228D" w:rsidRPr="0092029A" w:rsidRDefault="00F1228D" w:rsidP="005B132D">
      <w:pPr>
        <w:pStyle w:val="NormalWeb"/>
        <w:spacing w:before="0" w:beforeAutospacing="0" w:after="0" w:afterAutospacing="0"/>
        <w:rPr>
          <w:rFonts w:asciiTheme="minorHAnsi" w:hAnsiTheme="minorHAnsi" w:cstheme="minorHAnsi"/>
          <w:b/>
          <w:sz w:val="22"/>
          <w:szCs w:val="22"/>
          <w:lang w:val="en-US"/>
        </w:rPr>
      </w:pPr>
    </w:p>
    <w:p w14:paraId="2CE9179E" w14:textId="6DB08F09" w:rsidR="00173E7B" w:rsidRPr="003D6EAC" w:rsidRDefault="00C947CE" w:rsidP="005E194F">
      <w:pPr>
        <w:pStyle w:val="Otsikkolistaus"/>
        <w:rPr>
          <w:rFonts w:asciiTheme="minorHAnsi" w:hAnsiTheme="minorHAnsi" w:cstheme="minorHAnsi"/>
          <w:sz w:val="22"/>
          <w:szCs w:val="22"/>
        </w:rPr>
      </w:pPr>
      <w:r w:rsidRPr="003D6EAC">
        <w:rPr>
          <w:rFonts w:asciiTheme="minorHAnsi" w:hAnsiTheme="minorHAnsi" w:cstheme="minorHAnsi"/>
          <w:sz w:val="22"/>
          <w:szCs w:val="22"/>
          <w:lang w:eastAsia="ja-JP"/>
        </w:rPr>
        <w:t>YLEISTÄ KURSSISTA</w:t>
      </w:r>
    </w:p>
    <w:p w14:paraId="5D5CABED" w14:textId="77777777" w:rsidR="00577402" w:rsidRPr="003D6EAC" w:rsidRDefault="00577402" w:rsidP="00577402">
      <w:pPr>
        <w:pStyle w:val="Otsikkolistaus"/>
        <w:numPr>
          <w:ilvl w:val="0"/>
          <w:numId w:val="0"/>
        </w:numPr>
        <w:ind w:left="720"/>
        <w:rPr>
          <w:rFonts w:asciiTheme="minorHAnsi" w:hAnsiTheme="minorHAnsi" w:cstheme="minorHAnsi"/>
          <w:sz w:val="22"/>
          <w:szCs w:val="22"/>
        </w:rPr>
      </w:pPr>
    </w:p>
    <w:p w14:paraId="62E40478" w14:textId="77777777" w:rsidR="00FD072B" w:rsidRPr="00FD072B" w:rsidRDefault="00FD072B" w:rsidP="00FD072B">
      <w:pPr>
        <w:spacing w:before="100" w:beforeAutospacing="1" w:after="100" w:afterAutospacing="1" w:line="240" w:lineRule="auto"/>
        <w:ind w:left="360"/>
        <w:rPr>
          <w:rFonts w:eastAsia="Times New Roman" w:cstheme="minorHAnsi"/>
          <w:szCs w:val="24"/>
        </w:rPr>
      </w:pPr>
      <w:r w:rsidRPr="00FD072B">
        <w:rPr>
          <w:rFonts w:eastAsia="Times New Roman" w:cstheme="minorHAnsi"/>
          <w:szCs w:val="24"/>
        </w:rPr>
        <w:t>Kurssilla perehdytään liike-elämän ammattilaisten keskeisiin taitoihin: viestintään, vuorovaikutukseen ja neuvotteluun sekä kasvokkain että digitaalisessa ympäristössä. Erityisesti keskitytään rakentavan ja kaksisuuntaisen vuorovaikutuksen lähtökohtiin työelämässä. Lisäksi opitaan tapoja viestiä onnistuneesti eri tilanteissa sekä johtajana, asiantuntijana että tiimin jäsenenä.</w:t>
      </w:r>
    </w:p>
    <w:p w14:paraId="608C4935" w14:textId="77777777" w:rsidR="00FD072B" w:rsidRPr="00FD072B" w:rsidRDefault="00FD072B" w:rsidP="00FD072B">
      <w:pPr>
        <w:spacing w:before="100" w:beforeAutospacing="1" w:after="100" w:afterAutospacing="1" w:line="240" w:lineRule="auto"/>
        <w:ind w:left="360"/>
        <w:rPr>
          <w:rFonts w:eastAsia="Times New Roman" w:cstheme="minorHAnsi"/>
          <w:szCs w:val="24"/>
        </w:rPr>
      </w:pPr>
      <w:r w:rsidRPr="00FD072B">
        <w:rPr>
          <w:rFonts w:eastAsia="Times New Roman" w:cstheme="minorHAnsi"/>
          <w:szCs w:val="24"/>
        </w:rPr>
        <w:t>Kurssilla opitaan tunnistamaan erilaisia viestintätapoja ja niiden vaikutuksia yhteistyöhön. Lisäksi harjoitellaan omien ideoiden vaikuttavaa ja vakuuttavaa esittämistä.</w:t>
      </w:r>
    </w:p>
    <w:p w14:paraId="00E15963" w14:textId="77777777" w:rsidR="00FD072B" w:rsidRPr="00FD072B" w:rsidRDefault="00FD072B" w:rsidP="00FD072B">
      <w:pPr>
        <w:spacing w:before="100" w:beforeAutospacing="1" w:after="100" w:afterAutospacing="1" w:line="240" w:lineRule="auto"/>
        <w:ind w:left="360"/>
        <w:rPr>
          <w:rFonts w:eastAsia="Times New Roman" w:cstheme="minorHAnsi"/>
          <w:szCs w:val="24"/>
        </w:rPr>
      </w:pPr>
      <w:r w:rsidRPr="00FD072B">
        <w:rPr>
          <w:rFonts w:eastAsia="Times New Roman" w:cstheme="minorHAnsi"/>
          <w:szCs w:val="24"/>
        </w:rPr>
        <w:t>Yksilö- ja ryhmäharjoitusten avulla kehitetään kykyä toimia rakentavasti työelämässä. Harjoitusten kautta kasvatetaan myös kykyä reagoida erilaisiin tilanteisiin joustavasti ja positiivisesti. Lisäksi harjoitukset kehittävät osallistujien konkreettisia tiimityötaitoja kuten kuuntelua, arvostusta ja toisten ideoiden laajentamista yhteisten tavoitteiden saavuttamiseksi.  </w:t>
      </w:r>
    </w:p>
    <w:p w14:paraId="66D7518C" w14:textId="77777777" w:rsidR="00C947CE" w:rsidRPr="00FD072B" w:rsidRDefault="00C947CE" w:rsidP="00C947CE">
      <w:pPr>
        <w:pStyle w:val="Otsikkolistaus"/>
        <w:numPr>
          <w:ilvl w:val="0"/>
          <w:numId w:val="0"/>
        </w:numPr>
        <w:ind w:left="720"/>
        <w:rPr>
          <w:rFonts w:asciiTheme="minorHAnsi" w:hAnsiTheme="minorHAnsi" w:cstheme="minorHAnsi"/>
          <w:sz w:val="18"/>
          <w:lang w:val="fi-FI"/>
        </w:rPr>
      </w:pPr>
    </w:p>
    <w:p w14:paraId="7DA28647" w14:textId="214314C2" w:rsidR="00167AF5" w:rsidRPr="003D6EAC" w:rsidRDefault="006D4EDA" w:rsidP="005E194F">
      <w:pPr>
        <w:pStyle w:val="Otsikkolistaus"/>
        <w:rPr>
          <w:rFonts w:asciiTheme="minorHAnsi" w:hAnsiTheme="minorHAnsi" w:cstheme="minorHAnsi"/>
          <w:sz w:val="22"/>
          <w:szCs w:val="22"/>
        </w:rPr>
      </w:pPr>
      <w:r w:rsidRPr="003D6EAC">
        <w:rPr>
          <w:rFonts w:asciiTheme="minorHAnsi" w:hAnsiTheme="minorHAnsi" w:cstheme="minorHAnsi"/>
          <w:sz w:val="22"/>
          <w:szCs w:val="22"/>
          <w:lang w:eastAsia="ja-JP"/>
        </w:rPr>
        <w:t>ENNAKKOTIETOVAATIMUKSET</w:t>
      </w:r>
    </w:p>
    <w:p w14:paraId="5F0657EA" w14:textId="77777777" w:rsidR="005E194F" w:rsidRPr="003D6EAC" w:rsidRDefault="005E194F" w:rsidP="005E194F">
      <w:pPr>
        <w:pStyle w:val="Otsikonkappaleet"/>
        <w:rPr>
          <w:rFonts w:asciiTheme="minorHAnsi" w:hAnsiTheme="minorHAnsi" w:cstheme="minorHAnsi"/>
          <w:sz w:val="22"/>
        </w:rPr>
      </w:pPr>
    </w:p>
    <w:p w14:paraId="11678B3F" w14:textId="0C4586A7" w:rsidR="000E3062" w:rsidRPr="003D6EAC" w:rsidRDefault="00C947CE" w:rsidP="00F82290">
      <w:pPr>
        <w:spacing w:after="0" w:line="240" w:lineRule="auto"/>
        <w:ind w:left="2608" w:hanging="2248"/>
        <w:rPr>
          <w:rFonts w:cstheme="minorHAnsi"/>
          <w:bCs/>
          <w:color w:val="000000"/>
          <w:lang w:val="en-US"/>
        </w:rPr>
      </w:pPr>
      <w:proofErr w:type="spellStart"/>
      <w:r w:rsidRPr="003D6EAC">
        <w:rPr>
          <w:rFonts w:cstheme="minorHAnsi"/>
          <w:bCs/>
          <w:color w:val="000000"/>
          <w:lang w:val="en-US"/>
        </w:rPr>
        <w:t>Ei</w:t>
      </w:r>
      <w:proofErr w:type="spellEnd"/>
      <w:r w:rsidRPr="003D6EAC">
        <w:rPr>
          <w:rFonts w:cstheme="minorHAnsi"/>
          <w:bCs/>
          <w:color w:val="000000"/>
          <w:lang w:val="en-US"/>
        </w:rPr>
        <w:t xml:space="preserve"> </w:t>
      </w:r>
      <w:proofErr w:type="spellStart"/>
      <w:r w:rsidRPr="003D6EAC">
        <w:rPr>
          <w:rFonts w:cstheme="minorHAnsi"/>
          <w:bCs/>
          <w:color w:val="000000"/>
          <w:lang w:val="en-US"/>
        </w:rPr>
        <w:t>ennakkotietovaatimuksia</w:t>
      </w:r>
      <w:proofErr w:type="spellEnd"/>
      <w:r w:rsidRPr="003D6EAC">
        <w:rPr>
          <w:rFonts w:cstheme="minorHAnsi"/>
          <w:bCs/>
          <w:color w:val="000000"/>
          <w:lang w:val="en-US"/>
        </w:rPr>
        <w:t>.</w:t>
      </w:r>
    </w:p>
    <w:p w14:paraId="4C559E31" w14:textId="77777777" w:rsidR="000E3062" w:rsidRPr="003D6EAC" w:rsidRDefault="000E3062" w:rsidP="000E3062">
      <w:pPr>
        <w:autoSpaceDE w:val="0"/>
        <w:autoSpaceDN w:val="0"/>
        <w:adjustRightInd w:val="0"/>
        <w:spacing w:after="0" w:line="240" w:lineRule="auto"/>
        <w:ind w:left="2608" w:hanging="2248"/>
        <w:rPr>
          <w:rFonts w:cstheme="minorHAnsi"/>
          <w:bCs/>
          <w:color w:val="000000"/>
          <w:lang w:val="en-US"/>
        </w:rPr>
      </w:pPr>
    </w:p>
    <w:p w14:paraId="0BA2A162" w14:textId="70C09F79" w:rsidR="000E3062" w:rsidRDefault="000E3062" w:rsidP="000E3062">
      <w:pPr>
        <w:autoSpaceDE w:val="0"/>
        <w:autoSpaceDN w:val="0"/>
        <w:adjustRightInd w:val="0"/>
        <w:spacing w:after="0" w:line="240" w:lineRule="auto"/>
        <w:ind w:left="2608" w:hanging="2248"/>
        <w:rPr>
          <w:rFonts w:cstheme="minorHAnsi"/>
          <w:bCs/>
          <w:color w:val="000000"/>
          <w:lang w:val="en-US"/>
        </w:rPr>
      </w:pPr>
    </w:p>
    <w:p w14:paraId="14774756" w14:textId="053F03FD" w:rsidR="00A379E0" w:rsidRPr="003D6EAC" w:rsidRDefault="00A379E0" w:rsidP="00FD072B">
      <w:pPr>
        <w:autoSpaceDE w:val="0"/>
        <w:autoSpaceDN w:val="0"/>
        <w:adjustRightInd w:val="0"/>
        <w:spacing w:after="0" w:line="240" w:lineRule="auto"/>
        <w:rPr>
          <w:rFonts w:cstheme="minorHAnsi"/>
          <w:bCs/>
          <w:color w:val="000000"/>
          <w:lang w:val="en-US"/>
        </w:rPr>
      </w:pPr>
    </w:p>
    <w:p w14:paraId="7915EF6F" w14:textId="5A785947" w:rsidR="00EE5CE6" w:rsidRPr="003D6EAC" w:rsidRDefault="00C947CE" w:rsidP="00117A93">
      <w:pPr>
        <w:pStyle w:val="Otsikkolistaus"/>
        <w:rPr>
          <w:rFonts w:asciiTheme="minorHAnsi" w:hAnsiTheme="minorHAnsi" w:cstheme="minorHAnsi"/>
          <w:sz w:val="22"/>
          <w:szCs w:val="22"/>
        </w:rPr>
      </w:pPr>
      <w:r w:rsidRPr="003D6EAC">
        <w:rPr>
          <w:rFonts w:asciiTheme="minorHAnsi" w:hAnsiTheme="minorHAnsi" w:cstheme="minorHAnsi"/>
          <w:sz w:val="22"/>
          <w:szCs w:val="22"/>
          <w:lang w:eastAsia="ja-JP"/>
        </w:rPr>
        <w:lastRenderedPageBreak/>
        <w:t xml:space="preserve">OSAAMISTAVOITTEET </w:t>
      </w:r>
    </w:p>
    <w:p w14:paraId="598F766D" w14:textId="77777777" w:rsidR="00636420" w:rsidRPr="003D6EAC" w:rsidRDefault="00636420" w:rsidP="00636420">
      <w:pPr>
        <w:pStyle w:val="Otsikonkappaleet"/>
        <w:rPr>
          <w:rFonts w:asciiTheme="minorHAnsi" w:hAnsiTheme="minorHAnsi" w:cstheme="minorHAnsi"/>
          <w:sz w:val="22"/>
        </w:rPr>
      </w:pPr>
    </w:p>
    <w:p w14:paraId="2DD97386" w14:textId="77777777" w:rsidR="00C947CE" w:rsidRPr="003D6EAC" w:rsidRDefault="00C947CE" w:rsidP="00C947CE">
      <w:pPr>
        <w:spacing w:after="0" w:line="240" w:lineRule="auto"/>
        <w:ind w:left="360"/>
        <w:rPr>
          <w:rFonts w:eastAsia="Times New Roman" w:cstheme="minorHAnsi"/>
          <w:iCs/>
          <w:szCs w:val="24"/>
        </w:rPr>
      </w:pPr>
      <w:r w:rsidRPr="003D6EAC">
        <w:rPr>
          <w:rFonts w:eastAsia="Times New Roman" w:cstheme="minorHAnsi"/>
          <w:iCs/>
          <w:szCs w:val="24"/>
        </w:rPr>
        <w:t>Kurssin suoritettuaan opiskelija osaa</w:t>
      </w:r>
    </w:p>
    <w:p w14:paraId="0DD209EE" w14:textId="77777777" w:rsidR="00FD072B" w:rsidRPr="00FD072B" w:rsidRDefault="00FD072B" w:rsidP="00FD072B">
      <w:pPr>
        <w:numPr>
          <w:ilvl w:val="0"/>
          <w:numId w:val="44"/>
        </w:numPr>
        <w:spacing w:before="100" w:beforeAutospacing="1" w:after="100" w:afterAutospacing="1" w:line="240" w:lineRule="auto"/>
        <w:rPr>
          <w:rFonts w:eastAsia="Times New Roman" w:cstheme="minorHAnsi"/>
          <w:szCs w:val="24"/>
        </w:rPr>
      </w:pPr>
      <w:r w:rsidRPr="00FD072B">
        <w:rPr>
          <w:rFonts w:eastAsia="Times New Roman" w:cstheme="minorHAnsi"/>
          <w:szCs w:val="24"/>
        </w:rPr>
        <w:t>ymmärtää viestinnän ja vuorovaikutuksen merkityksen asiantuntijatyössä</w:t>
      </w:r>
    </w:p>
    <w:p w14:paraId="4DD3B405" w14:textId="77777777" w:rsidR="00FD072B" w:rsidRPr="00FD072B" w:rsidRDefault="00FD072B" w:rsidP="00FD072B">
      <w:pPr>
        <w:numPr>
          <w:ilvl w:val="0"/>
          <w:numId w:val="44"/>
        </w:numPr>
        <w:spacing w:before="100" w:beforeAutospacing="1" w:after="100" w:afterAutospacing="1" w:line="240" w:lineRule="auto"/>
        <w:rPr>
          <w:rFonts w:eastAsia="Times New Roman" w:cstheme="minorHAnsi"/>
          <w:szCs w:val="24"/>
        </w:rPr>
      </w:pPr>
      <w:r w:rsidRPr="00FD072B">
        <w:rPr>
          <w:rFonts w:eastAsia="Times New Roman" w:cstheme="minorHAnsi"/>
          <w:szCs w:val="24"/>
        </w:rPr>
        <w:t>tietää, miten voi viestiä tietoisesti positiivisen vuorovaikutuksen edistämiseksi</w:t>
      </w:r>
    </w:p>
    <w:p w14:paraId="4DAE055F" w14:textId="77777777" w:rsidR="00FD072B" w:rsidRPr="00FD072B" w:rsidRDefault="00FD072B" w:rsidP="00FD072B">
      <w:pPr>
        <w:numPr>
          <w:ilvl w:val="0"/>
          <w:numId w:val="44"/>
        </w:numPr>
        <w:spacing w:before="100" w:beforeAutospacing="1" w:after="100" w:afterAutospacing="1" w:line="240" w:lineRule="auto"/>
        <w:rPr>
          <w:rFonts w:eastAsia="Times New Roman" w:cstheme="minorHAnsi"/>
          <w:szCs w:val="24"/>
        </w:rPr>
      </w:pPr>
      <w:r w:rsidRPr="00FD072B">
        <w:rPr>
          <w:rFonts w:eastAsia="Times New Roman" w:cstheme="minorHAnsi"/>
          <w:szCs w:val="24"/>
        </w:rPr>
        <w:t>hallitsee vaikuttavan ja vakuuttavan esittämisen perusteet</w:t>
      </w:r>
    </w:p>
    <w:p w14:paraId="2810FA62" w14:textId="77777777" w:rsidR="00FD072B" w:rsidRPr="00FD072B" w:rsidRDefault="00FD072B" w:rsidP="00FD072B">
      <w:pPr>
        <w:numPr>
          <w:ilvl w:val="0"/>
          <w:numId w:val="44"/>
        </w:numPr>
        <w:spacing w:before="100" w:beforeAutospacing="1" w:after="100" w:afterAutospacing="1" w:line="240" w:lineRule="auto"/>
        <w:rPr>
          <w:rFonts w:eastAsia="Times New Roman" w:cstheme="minorHAnsi"/>
          <w:szCs w:val="24"/>
        </w:rPr>
      </w:pPr>
      <w:r w:rsidRPr="00FD072B">
        <w:rPr>
          <w:rFonts w:eastAsia="Times New Roman" w:cstheme="minorHAnsi"/>
          <w:szCs w:val="24"/>
        </w:rPr>
        <w:t>osaa toimia rakentavasti erilaisissa neuvottelutilanteissa</w:t>
      </w:r>
    </w:p>
    <w:p w14:paraId="53CF2819" w14:textId="77777777" w:rsidR="00577402" w:rsidRPr="00FD072B" w:rsidRDefault="00577402" w:rsidP="00FD072B">
      <w:pPr>
        <w:pStyle w:val="ListParagraph"/>
        <w:spacing w:after="0" w:line="240" w:lineRule="auto"/>
        <w:rPr>
          <w:rFonts w:cstheme="minorHAnsi"/>
        </w:rPr>
      </w:pPr>
    </w:p>
    <w:p w14:paraId="1235B52A" w14:textId="77777777" w:rsidR="00F82290" w:rsidRPr="00FD072B" w:rsidRDefault="00F82290" w:rsidP="00F82290">
      <w:pPr>
        <w:spacing w:after="0" w:line="240" w:lineRule="auto"/>
        <w:ind w:left="360"/>
        <w:rPr>
          <w:rFonts w:eastAsiaTheme="minorHAnsi" w:cstheme="minorHAnsi"/>
          <w:color w:val="000000"/>
        </w:rPr>
      </w:pPr>
    </w:p>
    <w:p w14:paraId="3173D756" w14:textId="165175EC" w:rsidR="00173E7B" w:rsidRPr="003D6EAC" w:rsidRDefault="00C947CE" w:rsidP="00173E7B">
      <w:pPr>
        <w:pStyle w:val="Otsikkolistaus"/>
        <w:rPr>
          <w:rFonts w:asciiTheme="minorHAnsi" w:hAnsiTheme="minorHAnsi" w:cstheme="minorHAnsi"/>
          <w:sz w:val="22"/>
          <w:szCs w:val="22"/>
        </w:rPr>
      </w:pPr>
      <w:r w:rsidRPr="003D6EAC">
        <w:rPr>
          <w:rFonts w:asciiTheme="minorHAnsi" w:hAnsiTheme="minorHAnsi" w:cstheme="minorHAnsi"/>
          <w:sz w:val="22"/>
          <w:szCs w:val="22"/>
          <w:lang w:eastAsia="ja-JP"/>
        </w:rPr>
        <w:t>TEHTÄVÄT, ARVIOINTI JA ARVIOINTIPERUSTEET</w:t>
      </w:r>
    </w:p>
    <w:p w14:paraId="4418D83B" w14:textId="77777777" w:rsidR="00636420" w:rsidRPr="003D6EAC" w:rsidRDefault="00636420" w:rsidP="00636420">
      <w:pPr>
        <w:pStyle w:val="Otsikonkappaleet"/>
        <w:rPr>
          <w:rFonts w:asciiTheme="minorHAnsi" w:hAnsiTheme="minorHAnsi" w:cstheme="minorHAnsi"/>
          <w:sz w:val="22"/>
        </w:rPr>
      </w:pPr>
    </w:p>
    <w:p w14:paraId="082C2F0C" w14:textId="60DE8273" w:rsidR="00E862E5" w:rsidRPr="003D6EAC" w:rsidRDefault="00C947CE" w:rsidP="00E862E5">
      <w:pPr>
        <w:pStyle w:val="Otsikonkappaleet"/>
        <w:rPr>
          <w:rFonts w:asciiTheme="minorHAnsi" w:hAnsiTheme="minorHAnsi" w:cstheme="minorHAnsi"/>
          <w:color w:val="auto"/>
          <w:sz w:val="22"/>
          <w:lang w:val="fi-FI"/>
        </w:rPr>
      </w:pPr>
      <w:r w:rsidRPr="003D6EAC">
        <w:rPr>
          <w:rFonts w:asciiTheme="minorHAnsi" w:hAnsiTheme="minorHAnsi" w:cstheme="minorHAnsi"/>
          <w:color w:val="auto"/>
          <w:sz w:val="22"/>
          <w:lang w:val="fi-FI"/>
        </w:rPr>
        <w:t>Kurssi koostuu pakollisesta läsnäo</w:t>
      </w:r>
      <w:r w:rsidR="00E92F66" w:rsidRPr="003D6EAC">
        <w:rPr>
          <w:rFonts w:asciiTheme="minorHAnsi" w:hAnsiTheme="minorHAnsi" w:cstheme="minorHAnsi"/>
          <w:color w:val="auto"/>
          <w:sz w:val="22"/>
          <w:lang w:val="fi-FI"/>
        </w:rPr>
        <w:t xml:space="preserve">losta ja seuraavista tehtävistä. </w:t>
      </w:r>
      <w:proofErr w:type="spellStart"/>
      <w:r w:rsidR="00E32783">
        <w:rPr>
          <w:rFonts w:asciiTheme="minorHAnsi" w:hAnsiTheme="minorHAnsi" w:cstheme="minorHAnsi"/>
          <w:color w:val="auto"/>
          <w:sz w:val="22"/>
          <w:lang w:val="fi-FI"/>
        </w:rPr>
        <w:t>MyCoursesi</w:t>
      </w:r>
      <w:r w:rsidR="00A9793E">
        <w:rPr>
          <w:rFonts w:asciiTheme="minorHAnsi" w:hAnsiTheme="minorHAnsi" w:cstheme="minorHAnsi"/>
          <w:color w:val="auto"/>
          <w:sz w:val="22"/>
          <w:lang w:val="fi-FI"/>
        </w:rPr>
        <w:t>ssa</w:t>
      </w:r>
      <w:proofErr w:type="spellEnd"/>
      <w:r w:rsidR="00A9793E">
        <w:rPr>
          <w:rFonts w:asciiTheme="minorHAnsi" w:hAnsiTheme="minorHAnsi" w:cstheme="minorHAnsi"/>
          <w:color w:val="auto"/>
          <w:sz w:val="22"/>
          <w:lang w:val="fi-FI"/>
        </w:rPr>
        <w:t xml:space="preserve"> on tarkempi kuvaus tehtävistä.</w:t>
      </w:r>
    </w:p>
    <w:p w14:paraId="4282F353" w14:textId="77777777" w:rsidR="006C59E0" w:rsidRPr="003D6EAC" w:rsidRDefault="006C59E0" w:rsidP="00E862E5">
      <w:pPr>
        <w:pStyle w:val="Otsikonkappaleet"/>
        <w:rPr>
          <w:rFonts w:asciiTheme="minorHAnsi" w:hAnsiTheme="minorHAnsi" w:cstheme="minorHAnsi"/>
          <w:color w:val="auto"/>
          <w:sz w:val="22"/>
          <w:lang w:val="fi-FI"/>
        </w:rPr>
      </w:pPr>
    </w:p>
    <w:p w14:paraId="43DCF134" w14:textId="0784C171" w:rsidR="007D77B7" w:rsidRDefault="00C947CE" w:rsidP="007D77B7">
      <w:pPr>
        <w:spacing w:before="2" w:after="0" w:line="240" w:lineRule="auto"/>
        <w:ind w:right="-20" w:firstLine="360"/>
        <w:rPr>
          <w:rFonts w:eastAsia="Arial" w:cstheme="minorHAnsi"/>
          <w:bCs/>
          <w:spacing w:val="4"/>
        </w:rPr>
      </w:pPr>
      <w:r w:rsidRPr="00D3749C">
        <w:rPr>
          <w:rFonts w:eastAsia="Arial" w:cstheme="minorHAnsi"/>
          <w:b/>
          <w:bCs/>
          <w:spacing w:val="4"/>
        </w:rPr>
        <w:t>Tehtävä 1:</w:t>
      </w:r>
      <w:r w:rsidRPr="003D6EAC">
        <w:rPr>
          <w:rFonts w:eastAsia="Arial" w:cstheme="minorHAnsi"/>
          <w:bCs/>
          <w:spacing w:val="4"/>
        </w:rPr>
        <w:t xml:space="preserve"> Tarinankerronta</w:t>
      </w:r>
      <w:r w:rsidR="00A379E0">
        <w:rPr>
          <w:rFonts w:eastAsia="Arial" w:cstheme="minorHAnsi"/>
          <w:bCs/>
          <w:spacing w:val="4"/>
        </w:rPr>
        <w:t xml:space="preserve">- ja </w:t>
      </w:r>
      <w:proofErr w:type="spellStart"/>
      <w:r w:rsidR="00A379E0">
        <w:rPr>
          <w:rFonts w:eastAsia="Arial" w:cstheme="minorHAnsi"/>
          <w:bCs/>
          <w:spacing w:val="4"/>
        </w:rPr>
        <w:t>pitchaus</w:t>
      </w:r>
      <w:r w:rsidR="002139BF">
        <w:rPr>
          <w:rFonts w:eastAsia="Arial" w:cstheme="minorHAnsi"/>
          <w:bCs/>
          <w:spacing w:val="4"/>
        </w:rPr>
        <w:t>haaste</w:t>
      </w:r>
      <w:proofErr w:type="spellEnd"/>
      <w:r w:rsidR="002139BF">
        <w:rPr>
          <w:rFonts w:eastAsia="Arial" w:cstheme="minorHAnsi"/>
          <w:bCs/>
          <w:spacing w:val="4"/>
        </w:rPr>
        <w:t xml:space="preserve"> (3</w:t>
      </w:r>
      <w:r w:rsidRPr="003D6EAC">
        <w:rPr>
          <w:rFonts w:eastAsia="Arial" w:cstheme="minorHAnsi"/>
          <w:bCs/>
          <w:spacing w:val="4"/>
        </w:rPr>
        <w:t>0%)</w:t>
      </w:r>
    </w:p>
    <w:p w14:paraId="36B906DA" w14:textId="77777777" w:rsidR="00D3749C" w:rsidRDefault="00D3749C" w:rsidP="007D77B7">
      <w:pPr>
        <w:spacing w:before="2" w:after="0" w:line="240" w:lineRule="auto"/>
        <w:ind w:right="-20" w:firstLine="360"/>
        <w:rPr>
          <w:rFonts w:eastAsia="Arial" w:cstheme="minorHAnsi"/>
          <w:bCs/>
          <w:spacing w:val="4"/>
        </w:rPr>
      </w:pPr>
    </w:p>
    <w:p w14:paraId="34174926" w14:textId="7C29E56D" w:rsidR="00D3749C" w:rsidRDefault="00D3749C" w:rsidP="00D3749C">
      <w:pPr>
        <w:ind w:left="720"/>
      </w:pPr>
      <w:r w:rsidRPr="00D3749C">
        <w:rPr>
          <w:b/>
        </w:rPr>
        <w:t>1a</w:t>
      </w:r>
      <w:r>
        <w:t>. Divergenssi- ja konvergenssiva</w:t>
      </w:r>
      <w:r w:rsidR="00ED16B8">
        <w:t xml:space="preserve">iheiden raportointi: </w:t>
      </w:r>
      <w:r>
        <w:t>mitä kaikkea ideoitiin</w:t>
      </w:r>
      <w:r w:rsidR="00ED16B8">
        <w:t xml:space="preserve">, miten valittiin kolme ideaa? </w:t>
      </w:r>
      <w:r w:rsidR="004C5803">
        <w:t>V</w:t>
      </w:r>
      <w:r w:rsidR="00ED16B8">
        <w:t>isuaalinen raportointi työstövaiheesta ja valinnasta sekä lyhyt selitys.</w:t>
      </w:r>
      <w:r>
        <w:t xml:space="preserve"> (10%)</w:t>
      </w:r>
    </w:p>
    <w:p w14:paraId="7C5E0002" w14:textId="6B7ECDB0" w:rsidR="00D3749C" w:rsidRDefault="00ED16B8" w:rsidP="00D3749C">
      <w:pPr>
        <w:ind w:left="720"/>
      </w:pPr>
      <w:r>
        <w:rPr>
          <w:b/>
        </w:rPr>
        <w:t>1</w:t>
      </w:r>
      <w:r w:rsidR="00D3749C" w:rsidRPr="00D3749C">
        <w:rPr>
          <w:b/>
        </w:rPr>
        <w:t>b.</w:t>
      </w:r>
      <w:r>
        <w:t xml:space="preserve"> Kolmen kehitellyn </w:t>
      </w:r>
      <w:proofErr w:type="spellStart"/>
      <w:r>
        <w:t>storylinen</w:t>
      </w:r>
      <w:proofErr w:type="spellEnd"/>
      <w:r>
        <w:t xml:space="preserve"> esittely sekä lyhyt raportointi siitä,</w:t>
      </w:r>
      <w:r w:rsidR="00D3749C">
        <w:t xml:space="preserve"> miten näistä valittiin se, mitä työstetään eteenpäin. Visuaalinen raportointi työstövaiheesta ja valinnasta</w:t>
      </w:r>
      <w:r>
        <w:t xml:space="preserve"> sekä lyhyt selitys.</w:t>
      </w:r>
      <w:r w:rsidR="00D3749C">
        <w:t xml:space="preserve"> (10%)</w:t>
      </w:r>
    </w:p>
    <w:p w14:paraId="3D333853" w14:textId="34815FD7" w:rsidR="00D3749C" w:rsidRDefault="00D3749C" w:rsidP="00D3749C">
      <w:pPr>
        <w:ind w:firstLine="720"/>
      </w:pPr>
      <w:r w:rsidRPr="00D3749C">
        <w:rPr>
          <w:b/>
        </w:rPr>
        <w:t>1c.</w:t>
      </w:r>
      <w:r>
        <w:t xml:space="preserve"> Pitch (10%)</w:t>
      </w:r>
    </w:p>
    <w:p w14:paraId="64FF601E" w14:textId="77777777" w:rsidR="00D3749C" w:rsidRDefault="00D3749C" w:rsidP="007D77B7">
      <w:pPr>
        <w:spacing w:before="2" w:after="0" w:line="240" w:lineRule="auto"/>
        <w:ind w:right="-20" w:firstLine="360"/>
        <w:rPr>
          <w:rFonts w:eastAsia="Arial" w:cstheme="minorHAnsi"/>
          <w:bCs/>
          <w:spacing w:val="4"/>
        </w:rPr>
      </w:pPr>
    </w:p>
    <w:p w14:paraId="51325799" w14:textId="216568E1" w:rsidR="00C947CE" w:rsidRDefault="007D77B7" w:rsidP="007D77B7">
      <w:pPr>
        <w:spacing w:before="2" w:after="0" w:line="240" w:lineRule="auto"/>
        <w:ind w:right="-20" w:firstLine="360"/>
        <w:rPr>
          <w:rFonts w:eastAsia="Arial" w:cstheme="minorHAnsi"/>
          <w:bCs/>
          <w:spacing w:val="4"/>
        </w:rPr>
      </w:pPr>
      <w:r w:rsidRPr="00D3749C">
        <w:rPr>
          <w:rFonts w:eastAsia="Arial" w:cstheme="minorHAnsi"/>
          <w:b/>
          <w:bCs/>
          <w:spacing w:val="4"/>
        </w:rPr>
        <w:t>Tehtävä</w:t>
      </w:r>
      <w:r w:rsidR="00DE07FD">
        <w:rPr>
          <w:rFonts w:eastAsia="Arial" w:cstheme="minorHAnsi"/>
          <w:b/>
          <w:bCs/>
          <w:spacing w:val="4"/>
        </w:rPr>
        <w:t>t</w:t>
      </w:r>
      <w:r w:rsidRPr="00D3749C">
        <w:rPr>
          <w:rFonts w:eastAsia="Arial" w:cstheme="minorHAnsi"/>
          <w:b/>
          <w:bCs/>
          <w:spacing w:val="4"/>
        </w:rPr>
        <w:t xml:space="preserve"> 2</w:t>
      </w:r>
      <w:r w:rsidR="004E3C36">
        <w:rPr>
          <w:rFonts w:eastAsia="Arial" w:cstheme="minorHAnsi"/>
          <w:b/>
          <w:bCs/>
          <w:spacing w:val="4"/>
        </w:rPr>
        <w:t>a-</w:t>
      </w:r>
      <w:r w:rsidR="0092029A">
        <w:rPr>
          <w:rFonts w:eastAsia="Arial" w:cstheme="minorHAnsi"/>
          <w:b/>
          <w:bCs/>
          <w:spacing w:val="4"/>
        </w:rPr>
        <w:t>b</w:t>
      </w:r>
      <w:r w:rsidRPr="00D3749C">
        <w:rPr>
          <w:rFonts w:eastAsia="Arial" w:cstheme="minorHAnsi"/>
          <w:b/>
          <w:bCs/>
          <w:spacing w:val="4"/>
        </w:rPr>
        <w:t>:</w:t>
      </w:r>
      <w:r>
        <w:rPr>
          <w:rFonts w:eastAsia="Arial" w:cstheme="minorHAnsi"/>
          <w:bCs/>
          <w:spacing w:val="4"/>
        </w:rPr>
        <w:t xml:space="preserve"> Oppimispäiväkirja</w:t>
      </w:r>
      <w:r w:rsidR="00DE07FD">
        <w:rPr>
          <w:rFonts w:eastAsia="Arial" w:cstheme="minorHAnsi"/>
          <w:bCs/>
          <w:spacing w:val="4"/>
        </w:rPr>
        <w:t>t (</w:t>
      </w:r>
      <w:r w:rsidR="004240FB">
        <w:rPr>
          <w:rFonts w:eastAsia="Arial" w:cstheme="minorHAnsi"/>
          <w:bCs/>
          <w:spacing w:val="4"/>
        </w:rPr>
        <w:t>2</w:t>
      </w:r>
      <w:r w:rsidR="00DE07FD">
        <w:rPr>
          <w:rFonts w:eastAsia="Arial" w:cstheme="minorHAnsi"/>
          <w:bCs/>
          <w:spacing w:val="4"/>
        </w:rPr>
        <w:t xml:space="preserve"> kpl</w:t>
      </w:r>
      <w:r w:rsidR="0014487C">
        <w:rPr>
          <w:rFonts w:eastAsia="Arial" w:cstheme="minorHAnsi"/>
          <w:bCs/>
          <w:spacing w:val="4"/>
        </w:rPr>
        <w:t>) (3</w:t>
      </w:r>
      <w:r w:rsidR="004240FB">
        <w:rPr>
          <w:rFonts w:eastAsia="Arial" w:cstheme="minorHAnsi"/>
          <w:bCs/>
          <w:spacing w:val="4"/>
        </w:rPr>
        <w:t>0%)</w:t>
      </w:r>
    </w:p>
    <w:p w14:paraId="139015DD" w14:textId="19A370F7" w:rsidR="002139BF" w:rsidRDefault="002139BF" w:rsidP="007D77B7">
      <w:pPr>
        <w:spacing w:before="2" w:after="0" w:line="240" w:lineRule="auto"/>
        <w:ind w:right="-20" w:firstLine="360"/>
        <w:rPr>
          <w:rFonts w:eastAsia="Arial" w:cstheme="minorHAnsi"/>
          <w:bCs/>
          <w:spacing w:val="4"/>
        </w:rPr>
      </w:pPr>
    </w:p>
    <w:p w14:paraId="4423F2E2" w14:textId="47B94D49" w:rsidR="00ED16B8" w:rsidRPr="00ED16B8" w:rsidRDefault="004240FB" w:rsidP="002139BF">
      <w:pPr>
        <w:ind w:left="720"/>
      </w:pPr>
      <w:r>
        <w:rPr>
          <w:b/>
        </w:rPr>
        <w:t>2a.</w:t>
      </w:r>
      <w:r w:rsidR="00ED16B8">
        <w:rPr>
          <w:b/>
        </w:rPr>
        <w:t xml:space="preserve"> </w:t>
      </w:r>
      <w:r w:rsidR="00ED16B8">
        <w:t>Oppimispäiväkirja</w:t>
      </w:r>
      <w:r>
        <w:t xml:space="preserve"> luentoihin 1-5 liittyen</w:t>
      </w:r>
      <w:r w:rsidR="00ED16B8">
        <w:t xml:space="preserve"> </w:t>
      </w:r>
      <w:proofErr w:type="spellStart"/>
      <w:r w:rsidR="00ED16B8">
        <w:t>MyCoursesi</w:t>
      </w:r>
      <w:r w:rsidR="004E3C36">
        <w:t>n</w:t>
      </w:r>
      <w:proofErr w:type="spellEnd"/>
      <w:r w:rsidR="00ED16B8">
        <w:t xml:space="preserve"> ohjeiden mukaan.</w:t>
      </w:r>
      <w:r>
        <w:t xml:space="preserve"> (</w:t>
      </w:r>
      <w:r w:rsidR="004C5803">
        <w:t>1</w:t>
      </w:r>
      <w:r w:rsidR="0014487C">
        <w:t>0</w:t>
      </w:r>
      <w:r w:rsidR="004C5803">
        <w:t>%)</w:t>
      </w:r>
    </w:p>
    <w:p w14:paraId="2E31779E" w14:textId="0BE8F50F" w:rsidR="002139BF" w:rsidRDefault="0014487C" w:rsidP="00ED16B8">
      <w:pPr>
        <w:ind w:left="720"/>
        <w:rPr>
          <w:rFonts w:eastAsia="Arial" w:cstheme="minorHAnsi"/>
          <w:bCs/>
          <w:spacing w:val="4"/>
        </w:rPr>
      </w:pPr>
      <w:r>
        <w:rPr>
          <w:b/>
        </w:rPr>
        <w:t>2b</w:t>
      </w:r>
      <w:r w:rsidR="002139BF" w:rsidRPr="002139BF">
        <w:rPr>
          <w:b/>
        </w:rPr>
        <w:t>.</w:t>
      </w:r>
      <w:r w:rsidR="002139BF">
        <w:t xml:space="preserve"> </w:t>
      </w:r>
      <w:r>
        <w:t xml:space="preserve">Oppimispäiväkirja luentoihin 6, 7, 9 ja 10 liittyen </w:t>
      </w:r>
      <w:proofErr w:type="spellStart"/>
      <w:r>
        <w:t>MyCoursesin</w:t>
      </w:r>
      <w:proofErr w:type="spellEnd"/>
      <w:r>
        <w:t xml:space="preserve"> ohjeiden mukaan. Sisältää </w:t>
      </w:r>
      <w:r w:rsidR="002139BF">
        <w:t>analyysi</w:t>
      </w:r>
      <w:r>
        <w:t>n</w:t>
      </w:r>
      <w:r w:rsidR="002139BF">
        <w:t xml:space="preserve"> tii</w:t>
      </w:r>
      <w:r>
        <w:t>mityöstä kurssin aikana sekä palautteen</w:t>
      </w:r>
      <w:r w:rsidR="002139BF">
        <w:t xml:space="preserve"> ryhmäläisille (</w:t>
      </w:r>
      <w:r>
        <w:t>20</w:t>
      </w:r>
      <w:r w:rsidR="002139BF">
        <w:t xml:space="preserve">%). </w:t>
      </w:r>
    </w:p>
    <w:p w14:paraId="45CFE00A" w14:textId="77777777" w:rsidR="00D3749C" w:rsidRPr="003D6EAC" w:rsidRDefault="00D3749C" w:rsidP="007D77B7">
      <w:pPr>
        <w:spacing w:before="2" w:after="0" w:line="240" w:lineRule="auto"/>
        <w:ind w:right="-20" w:firstLine="360"/>
        <w:rPr>
          <w:rFonts w:eastAsia="Arial" w:cstheme="minorHAnsi"/>
          <w:bCs/>
          <w:spacing w:val="4"/>
        </w:rPr>
      </w:pPr>
    </w:p>
    <w:p w14:paraId="542D3147" w14:textId="52F18711" w:rsidR="00C947CE" w:rsidRDefault="00C947CE" w:rsidP="00ED16B8">
      <w:pPr>
        <w:tabs>
          <w:tab w:val="right" w:pos="9658"/>
        </w:tabs>
        <w:spacing w:before="2" w:after="0" w:line="240" w:lineRule="auto"/>
        <w:ind w:right="-20" w:firstLine="360"/>
        <w:rPr>
          <w:rFonts w:eastAsia="Arial" w:cstheme="minorHAnsi"/>
          <w:bCs/>
          <w:spacing w:val="4"/>
        </w:rPr>
      </w:pPr>
      <w:r w:rsidRPr="00D3749C">
        <w:rPr>
          <w:rFonts w:eastAsia="Arial" w:cstheme="minorHAnsi"/>
          <w:b/>
          <w:bCs/>
          <w:spacing w:val="4"/>
        </w:rPr>
        <w:t>Tehtävä 3:</w:t>
      </w:r>
      <w:r w:rsidRPr="003D6EAC">
        <w:rPr>
          <w:rFonts w:eastAsia="Arial" w:cstheme="minorHAnsi"/>
          <w:bCs/>
          <w:spacing w:val="4"/>
        </w:rPr>
        <w:t xml:space="preserve"> Statusilmaisu työelämän viestintätilanteissa –</w:t>
      </w:r>
      <w:r w:rsidR="00ED16B8">
        <w:rPr>
          <w:rFonts w:eastAsia="Arial" w:cstheme="minorHAnsi"/>
          <w:bCs/>
          <w:spacing w:val="4"/>
        </w:rPr>
        <w:t>käsi</w:t>
      </w:r>
      <w:r w:rsidR="004E3C36">
        <w:rPr>
          <w:rFonts w:eastAsia="Arial" w:cstheme="minorHAnsi"/>
          <w:bCs/>
          <w:spacing w:val="4"/>
        </w:rPr>
        <w:t>kirjoitus ja esitys, yht. 20% (10+10</w:t>
      </w:r>
      <w:r w:rsidR="00ED16B8">
        <w:rPr>
          <w:rFonts w:eastAsia="Arial" w:cstheme="minorHAnsi"/>
          <w:bCs/>
          <w:spacing w:val="4"/>
        </w:rPr>
        <w:t>)</w:t>
      </w:r>
    </w:p>
    <w:p w14:paraId="77677C8B" w14:textId="77777777" w:rsidR="00D3749C" w:rsidRDefault="00D3749C" w:rsidP="00E66AA1">
      <w:pPr>
        <w:spacing w:before="2" w:after="0" w:line="240" w:lineRule="auto"/>
        <w:ind w:right="-20" w:firstLine="360"/>
        <w:rPr>
          <w:rFonts w:eastAsia="Arial" w:cstheme="minorHAnsi"/>
          <w:bCs/>
          <w:spacing w:val="4"/>
        </w:rPr>
      </w:pPr>
    </w:p>
    <w:p w14:paraId="4FB4FA9C" w14:textId="49131015" w:rsidR="007D77B7" w:rsidRPr="003D6EAC" w:rsidRDefault="007D77B7" w:rsidP="00E66AA1">
      <w:pPr>
        <w:spacing w:before="2" w:after="0" w:line="240" w:lineRule="auto"/>
        <w:ind w:right="-20" w:firstLine="360"/>
        <w:rPr>
          <w:rFonts w:eastAsia="Arial" w:cstheme="minorHAnsi"/>
          <w:bCs/>
          <w:spacing w:val="4"/>
        </w:rPr>
      </w:pPr>
      <w:r w:rsidRPr="00D3749C">
        <w:rPr>
          <w:rFonts w:eastAsia="Arial" w:cstheme="minorHAnsi"/>
          <w:b/>
          <w:bCs/>
          <w:spacing w:val="4"/>
        </w:rPr>
        <w:t>Tehtävä</w:t>
      </w:r>
      <w:r w:rsidR="00DE07FD">
        <w:rPr>
          <w:rFonts w:eastAsia="Arial" w:cstheme="minorHAnsi"/>
          <w:b/>
          <w:bCs/>
          <w:spacing w:val="4"/>
        </w:rPr>
        <w:t>t</w:t>
      </w:r>
      <w:r w:rsidRPr="00D3749C">
        <w:rPr>
          <w:rFonts w:eastAsia="Arial" w:cstheme="minorHAnsi"/>
          <w:b/>
          <w:bCs/>
          <w:spacing w:val="4"/>
        </w:rPr>
        <w:t xml:space="preserve"> 4</w:t>
      </w:r>
      <w:r w:rsidR="003A0912">
        <w:rPr>
          <w:rFonts w:eastAsia="Arial" w:cstheme="minorHAnsi"/>
          <w:b/>
          <w:bCs/>
          <w:spacing w:val="4"/>
        </w:rPr>
        <w:t>a-</w:t>
      </w:r>
      <w:r w:rsidR="0092029A">
        <w:rPr>
          <w:rFonts w:eastAsia="Arial" w:cstheme="minorHAnsi"/>
          <w:b/>
          <w:bCs/>
          <w:spacing w:val="4"/>
        </w:rPr>
        <w:t>d</w:t>
      </w:r>
      <w:r w:rsidRPr="00D3749C">
        <w:rPr>
          <w:rFonts w:eastAsia="Arial" w:cstheme="minorHAnsi"/>
          <w:b/>
          <w:bCs/>
          <w:spacing w:val="4"/>
        </w:rPr>
        <w:t>:</w:t>
      </w:r>
      <w:r>
        <w:rPr>
          <w:rFonts w:eastAsia="Arial" w:cstheme="minorHAnsi"/>
          <w:bCs/>
          <w:spacing w:val="4"/>
        </w:rPr>
        <w:t xml:space="preserve"> </w:t>
      </w:r>
      <w:proofErr w:type="spellStart"/>
      <w:r>
        <w:rPr>
          <w:rFonts w:eastAsia="Arial" w:cstheme="minorHAnsi"/>
          <w:bCs/>
          <w:spacing w:val="4"/>
        </w:rPr>
        <w:t>Quiz</w:t>
      </w:r>
      <w:r w:rsidR="002139BF">
        <w:rPr>
          <w:rFonts w:eastAsia="Arial" w:cstheme="minorHAnsi"/>
          <w:bCs/>
          <w:spacing w:val="4"/>
        </w:rPr>
        <w:t>it</w:t>
      </w:r>
      <w:proofErr w:type="spellEnd"/>
      <w:r w:rsidR="002139BF">
        <w:rPr>
          <w:rFonts w:eastAsia="Arial" w:cstheme="minorHAnsi"/>
          <w:bCs/>
          <w:spacing w:val="4"/>
        </w:rPr>
        <w:t xml:space="preserve"> (</w:t>
      </w:r>
      <w:r w:rsidR="0014487C">
        <w:rPr>
          <w:rFonts w:eastAsia="Arial" w:cstheme="minorHAnsi"/>
          <w:bCs/>
          <w:spacing w:val="4"/>
        </w:rPr>
        <w:t>4</w:t>
      </w:r>
      <w:r w:rsidR="002139BF">
        <w:rPr>
          <w:rFonts w:eastAsia="Arial" w:cstheme="minorHAnsi"/>
          <w:bCs/>
          <w:spacing w:val="4"/>
        </w:rPr>
        <w:t xml:space="preserve"> kpl</w:t>
      </w:r>
      <w:r w:rsidR="00ED16B8">
        <w:rPr>
          <w:rFonts w:eastAsia="Arial" w:cstheme="minorHAnsi"/>
          <w:bCs/>
          <w:spacing w:val="4"/>
        </w:rPr>
        <w:t>)</w:t>
      </w:r>
      <w:r w:rsidR="0092029A">
        <w:rPr>
          <w:rFonts w:eastAsia="Arial" w:cstheme="minorHAnsi"/>
          <w:bCs/>
          <w:spacing w:val="4"/>
        </w:rPr>
        <w:t xml:space="preserve"> kurssimateriaaleista (artikkelit ja videot)</w:t>
      </w:r>
      <w:bookmarkStart w:id="0" w:name="_GoBack"/>
      <w:bookmarkEnd w:id="0"/>
      <w:r w:rsidR="004E3C36">
        <w:rPr>
          <w:rFonts w:eastAsia="Arial" w:cstheme="minorHAnsi"/>
          <w:bCs/>
          <w:spacing w:val="4"/>
        </w:rPr>
        <w:t xml:space="preserve"> (20</w:t>
      </w:r>
      <w:r>
        <w:rPr>
          <w:rFonts w:eastAsia="Arial" w:cstheme="minorHAnsi"/>
          <w:bCs/>
          <w:spacing w:val="4"/>
        </w:rPr>
        <w:t>%)</w:t>
      </w:r>
    </w:p>
    <w:p w14:paraId="5AB2AFC3" w14:textId="140DA994" w:rsidR="00E92F66" w:rsidRPr="003D6EAC" w:rsidRDefault="00E92F66" w:rsidP="00E66AA1">
      <w:pPr>
        <w:spacing w:before="2" w:after="0" w:line="240" w:lineRule="auto"/>
        <w:ind w:right="-20" w:firstLine="360"/>
        <w:rPr>
          <w:rFonts w:eastAsia="Arial" w:cstheme="minorHAnsi"/>
          <w:bCs/>
          <w:spacing w:val="4"/>
        </w:rPr>
      </w:pPr>
    </w:p>
    <w:p w14:paraId="6E06BE34" w14:textId="1F4BC613" w:rsidR="00932FF2" w:rsidRPr="003D6EAC" w:rsidRDefault="00C947CE" w:rsidP="00932FF2">
      <w:pPr>
        <w:pStyle w:val="Otsikonkappaleet"/>
        <w:rPr>
          <w:rFonts w:asciiTheme="minorHAnsi" w:hAnsiTheme="minorHAnsi" w:cstheme="minorHAnsi"/>
          <w:b/>
          <w:color w:val="auto"/>
          <w:sz w:val="22"/>
          <w:lang w:val="fi-FI"/>
        </w:rPr>
      </w:pPr>
      <w:r w:rsidRPr="003D6EAC">
        <w:rPr>
          <w:rFonts w:asciiTheme="minorHAnsi" w:hAnsiTheme="minorHAnsi" w:cstheme="minorHAnsi"/>
          <w:b/>
          <w:color w:val="auto"/>
          <w:sz w:val="22"/>
          <w:lang w:val="fi-FI"/>
        </w:rPr>
        <w:t>Kaikki tehtävät tulee palauttaa kurssin suorittamiseksi. Myöhästyneitä palautuksia ei oteta vastaan.</w:t>
      </w:r>
    </w:p>
    <w:p w14:paraId="3C29DDF7" w14:textId="77777777" w:rsidR="00A379E0" w:rsidRDefault="00A379E0" w:rsidP="00932FF2">
      <w:pPr>
        <w:pStyle w:val="Otsikonkappaleet"/>
        <w:rPr>
          <w:rFonts w:asciiTheme="minorHAnsi" w:eastAsia="Arial" w:hAnsiTheme="minorHAnsi" w:cstheme="minorHAnsi"/>
          <w:bCs/>
          <w:color w:val="auto"/>
          <w:spacing w:val="-1"/>
          <w:sz w:val="22"/>
          <w:lang w:val="fi-FI"/>
        </w:rPr>
      </w:pPr>
    </w:p>
    <w:p w14:paraId="511CA73D" w14:textId="348E9E55" w:rsidR="00E862E5" w:rsidRPr="00A379E0" w:rsidRDefault="00C947CE" w:rsidP="00932FF2">
      <w:pPr>
        <w:pStyle w:val="Otsikonkappaleet"/>
        <w:rPr>
          <w:rFonts w:asciiTheme="minorHAnsi" w:hAnsiTheme="minorHAnsi" w:cstheme="minorHAnsi"/>
          <w:b/>
          <w:color w:val="auto"/>
          <w:sz w:val="24"/>
          <w:lang w:val="fi-FI"/>
        </w:rPr>
      </w:pPr>
      <w:r w:rsidRPr="00A379E0">
        <w:rPr>
          <w:rFonts w:asciiTheme="minorHAnsi" w:eastAsia="Arial" w:hAnsiTheme="minorHAnsi" w:cstheme="minorHAnsi"/>
          <w:bCs/>
          <w:color w:val="auto"/>
          <w:spacing w:val="-1"/>
          <w:sz w:val="22"/>
          <w:lang w:val="fi-FI"/>
        </w:rPr>
        <w:t xml:space="preserve">Kaikki tehtävät arvioidaan asteikolla </w:t>
      </w:r>
      <w:r w:rsidR="00FD072B">
        <w:rPr>
          <w:rFonts w:asciiTheme="minorHAnsi" w:eastAsia="Arial" w:hAnsiTheme="minorHAnsi" w:cstheme="minorHAnsi"/>
          <w:bCs/>
          <w:color w:val="auto"/>
          <w:spacing w:val="-1"/>
          <w:sz w:val="22"/>
          <w:lang w:val="fi-FI"/>
        </w:rPr>
        <w:t>0-5.</w:t>
      </w:r>
      <w:r w:rsidR="009D065E">
        <w:rPr>
          <w:rFonts w:asciiTheme="minorHAnsi" w:eastAsia="Arial" w:hAnsiTheme="minorHAnsi" w:cstheme="minorHAnsi"/>
          <w:bCs/>
          <w:color w:val="auto"/>
          <w:spacing w:val="-1"/>
          <w:sz w:val="22"/>
          <w:lang w:val="fi-FI"/>
        </w:rPr>
        <w:t xml:space="preserve"> Arviointikriteerit löytyvät kunkin tehtävän palautusboksista.</w:t>
      </w:r>
    </w:p>
    <w:p w14:paraId="7B889AA5" w14:textId="77777777" w:rsidR="007B511F" w:rsidRPr="003D6EAC" w:rsidRDefault="007B511F" w:rsidP="00E862E5">
      <w:pPr>
        <w:pStyle w:val="ListParagraph"/>
        <w:spacing w:before="2" w:after="0" w:line="240" w:lineRule="auto"/>
        <w:ind w:left="1080" w:right="-20"/>
        <w:rPr>
          <w:rFonts w:eastAsia="Arial" w:cstheme="minorHAnsi"/>
          <w:bCs/>
          <w:spacing w:val="-1"/>
        </w:rPr>
      </w:pPr>
    </w:p>
    <w:p w14:paraId="7FD2AE58" w14:textId="77777777" w:rsidR="004C5803" w:rsidRPr="00A9793E" w:rsidRDefault="004C5803">
      <w:pPr>
        <w:rPr>
          <w:rFonts w:cstheme="minorHAnsi"/>
          <w:b/>
          <w:color w:val="666666"/>
          <w:lang w:eastAsia="ja-JP"/>
        </w:rPr>
      </w:pPr>
      <w:r>
        <w:rPr>
          <w:rFonts w:cstheme="minorHAnsi"/>
          <w:lang w:eastAsia="ja-JP"/>
        </w:rPr>
        <w:br w:type="page"/>
      </w:r>
    </w:p>
    <w:p w14:paraId="2950EB17" w14:textId="6F2BD68C" w:rsidR="000427AB" w:rsidRPr="003D6EAC" w:rsidRDefault="00C337BC" w:rsidP="005E194F">
      <w:pPr>
        <w:pStyle w:val="Otsikkolistaus"/>
        <w:rPr>
          <w:rFonts w:asciiTheme="minorHAnsi" w:hAnsiTheme="minorHAnsi" w:cstheme="minorHAnsi"/>
          <w:sz w:val="22"/>
          <w:szCs w:val="22"/>
        </w:rPr>
      </w:pPr>
      <w:r>
        <w:rPr>
          <w:rFonts w:asciiTheme="minorHAnsi" w:hAnsiTheme="minorHAnsi" w:cstheme="minorHAnsi"/>
          <w:sz w:val="22"/>
          <w:szCs w:val="22"/>
          <w:lang w:eastAsia="ja-JP"/>
        </w:rPr>
        <w:lastRenderedPageBreak/>
        <w:t>KURSSIL</w:t>
      </w:r>
      <w:r w:rsidR="00401867" w:rsidRPr="003D6EAC">
        <w:rPr>
          <w:rFonts w:asciiTheme="minorHAnsi" w:hAnsiTheme="minorHAnsi" w:cstheme="minorHAnsi"/>
          <w:sz w:val="22"/>
          <w:szCs w:val="22"/>
          <w:lang w:eastAsia="ja-JP"/>
        </w:rPr>
        <w:t>UKEMISTO</w:t>
      </w:r>
      <w:r>
        <w:rPr>
          <w:rFonts w:asciiTheme="minorHAnsi" w:hAnsiTheme="minorHAnsi" w:cstheme="minorHAnsi"/>
          <w:sz w:val="22"/>
          <w:szCs w:val="22"/>
          <w:lang w:eastAsia="ja-JP"/>
        </w:rPr>
        <w:t xml:space="preserve"> </w:t>
      </w:r>
    </w:p>
    <w:p w14:paraId="3460CB0D" w14:textId="45DCBA07" w:rsidR="00F82290" w:rsidRDefault="00F82290" w:rsidP="00E862E5">
      <w:pPr>
        <w:autoSpaceDE w:val="0"/>
        <w:autoSpaceDN w:val="0"/>
        <w:adjustRightInd w:val="0"/>
        <w:spacing w:after="0" w:line="240" w:lineRule="auto"/>
        <w:ind w:left="2608" w:hanging="2248"/>
        <w:rPr>
          <w:rFonts w:cstheme="minorHAnsi"/>
          <w:bCs/>
          <w:color w:val="000000"/>
          <w:highlight w:val="yellow"/>
          <w:lang w:val="en-US"/>
        </w:rPr>
      </w:pPr>
    </w:p>
    <w:p w14:paraId="3FD977EF" w14:textId="111413F8" w:rsidR="00C337BC" w:rsidRDefault="00416615" w:rsidP="00E862E5">
      <w:pPr>
        <w:autoSpaceDE w:val="0"/>
        <w:autoSpaceDN w:val="0"/>
        <w:adjustRightInd w:val="0"/>
        <w:spacing w:after="0" w:line="240" w:lineRule="auto"/>
        <w:ind w:left="2608" w:hanging="2248"/>
        <w:rPr>
          <w:rFonts w:cstheme="minorHAnsi"/>
          <w:bCs/>
          <w:color w:val="000000"/>
        </w:rPr>
      </w:pPr>
      <w:r w:rsidRPr="00416615">
        <w:rPr>
          <w:rFonts w:cstheme="minorHAnsi"/>
          <w:bCs/>
          <w:color w:val="000000"/>
        </w:rPr>
        <w:t>Ohje: Lue materiaalit aina siksi opetuskerraksi, joka on mainittu alla ja kurssin aikataulussa.</w:t>
      </w:r>
    </w:p>
    <w:p w14:paraId="4A4EC82A" w14:textId="4B61E081" w:rsidR="00416615" w:rsidRDefault="00416615" w:rsidP="00E862E5">
      <w:pPr>
        <w:autoSpaceDE w:val="0"/>
        <w:autoSpaceDN w:val="0"/>
        <w:adjustRightInd w:val="0"/>
        <w:spacing w:after="0" w:line="240" w:lineRule="auto"/>
        <w:ind w:left="2608" w:hanging="2248"/>
        <w:rPr>
          <w:rFonts w:cstheme="minorHAnsi"/>
          <w:bCs/>
          <w:color w:val="000000"/>
        </w:rPr>
      </w:pPr>
    </w:p>
    <w:p w14:paraId="04EE8843" w14:textId="39A5449B" w:rsidR="00416615" w:rsidRDefault="00416615" w:rsidP="00E862E5">
      <w:pPr>
        <w:autoSpaceDE w:val="0"/>
        <w:autoSpaceDN w:val="0"/>
        <w:adjustRightInd w:val="0"/>
        <w:spacing w:after="0" w:line="240" w:lineRule="auto"/>
        <w:ind w:left="2608" w:hanging="2248"/>
        <w:rPr>
          <w:rFonts w:cstheme="minorHAnsi"/>
          <w:b/>
          <w:bCs/>
          <w:color w:val="000000"/>
        </w:rPr>
      </w:pPr>
      <w:r>
        <w:rPr>
          <w:rFonts w:cstheme="minorHAnsi"/>
          <w:b/>
          <w:bCs/>
          <w:color w:val="000000"/>
        </w:rPr>
        <w:t>Luentokerta 2</w:t>
      </w:r>
    </w:p>
    <w:p w14:paraId="1445C740" w14:textId="53F9AD07" w:rsidR="00416615" w:rsidRDefault="00416615" w:rsidP="00E862E5">
      <w:pPr>
        <w:autoSpaceDE w:val="0"/>
        <w:autoSpaceDN w:val="0"/>
        <w:adjustRightInd w:val="0"/>
        <w:spacing w:after="0" w:line="240" w:lineRule="auto"/>
        <w:ind w:left="2608" w:hanging="2248"/>
        <w:rPr>
          <w:rFonts w:cstheme="minorHAnsi"/>
          <w:b/>
          <w:bCs/>
          <w:color w:val="000000"/>
        </w:rPr>
      </w:pPr>
    </w:p>
    <w:p w14:paraId="2BFB054F" w14:textId="70841249" w:rsidR="00416615" w:rsidRPr="00416615" w:rsidRDefault="00416615" w:rsidP="00416615">
      <w:pPr>
        <w:pStyle w:val="ListParagraph"/>
        <w:widowControl w:val="0"/>
        <w:numPr>
          <w:ilvl w:val="0"/>
          <w:numId w:val="36"/>
        </w:numPr>
        <w:autoSpaceDE w:val="0"/>
        <w:autoSpaceDN w:val="0"/>
        <w:adjustRightInd w:val="0"/>
        <w:spacing w:after="0" w:line="240" w:lineRule="auto"/>
        <w:rPr>
          <w:rStyle w:val="Hyperlink"/>
          <w:rFonts w:cstheme="minorHAnsi"/>
          <w:color w:val="000000"/>
          <w:u w:val="none"/>
          <w:lang w:val="en-US"/>
        </w:rPr>
      </w:pPr>
      <w:r w:rsidRPr="00416615">
        <w:rPr>
          <w:rFonts w:cstheme="minorHAnsi"/>
          <w:color w:val="000000"/>
          <w:lang w:val="en-US"/>
        </w:rPr>
        <w:t xml:space="preserve">Goleman, Daniel (2004). What makes a leader? </w:t>
      </w:r>
      <w:r w:rsidRPr="00416615">
        <w:rPr>
          <w:rFonts w:cstheme="minorHAnsi"/>
          <w:i/>
          <w:color w:val="000000"/>
          <w:lang w:val="en-US"/>
        </w:rPr>
        <w:t xml:space="preserve">Harvard Business Review, January, 82-91. </w:t>
      </w:r>
      <w:hyperlink r:id="rId8" w:history="1">
        <w:r w:rsidRPr="00416615">
          <w:rPr>
            <w:rStyle w:val="Hyperlink"/>
            <w:rFonts w:cstheme="minorHAnsi"/>
            <w:lang w:val="en-US"/>
          </w:rPr>
          <w:t>http://bib.fi/SNZFgQ</w:t>
        </w:r>
      </w:hyperlink>
    </w:p>
    <w:p w14:paraId="02598F0E" w14:textId="77777777" w:rsidR="000A3E51" w:rsidRPr="00AB4A5F" w:rsidRDefault="00416615" w:rsidP="000A3E51">
      <w:pPr>
        <w:pStyle w:val="ListParagraph"/>
        <w:widowControl w:val="0"/>
        <w:numPr>
          <w:ilvl w:val="0"/>
          <w:numId w:val="36"/>
        </w:numPr>
        <w:autoSpaceDE w:val="0"/>
        <w:autoSpaceDN w:val="0"/>
        <w:adjustRightInd w:val="0"/>
        <w:spacing w:after="0" w:line="240" w:lineRule="auto"/>
        <w:rPr>
          <w:rFonts w:cstheme="minorHAnsi"/>
          <w:color w:val="000000"/>
          <w:lang w:val="en-US"/>
        </w:rPr>
      </w:pPr>
      <w:r w:rsidRPr="000A3E51">
        <w:rPr>
          <w:rFonts w:cstheme="minorHAnsi"/>
          <w:lang w:val="sv-SE"/>
        </w:rPr>
        <w:t xml:space="preserve">Glaser, J. E. &amp; Glaser, R. D. (2014). </w:t>
      </w:r>
      <w:r w:rsidRPr="000A3E51">
        <w:rPr>
          <w:rFonts w:cstheme="minorHAnsi"/>
          <w:lang w:val="en-US"/>
        </w:rPr>
        <w:t xml:space="preserve">The neurochemistry of positive conversations. </w:t>
      </w:r>
      <w:r w:rsidRPr="000A3E51">
        <w:rPr>
          <w:rFonts w:cstheme="minorHAnsi"/>
          <w:i/>
          <w:lang w:val="en-US"/>
        </w:rPr>
        <w:t>Harvard Business Review, June 12, 2-4.</w:t>
      </w:r>
      <w:r w:rsidR="000A3E51">
        <w:rPr>
          <w:rFonts w:cstheme="minorHAnsi"/>
          <w:i/>
          <w:lang w:val="en-US"/>
        </w:rPr>
        <w:t xml:space="preserve"> </w:t>
      </w:r>
      <w:hyperlink r:id="rId9" w:history="1">
        <w:r w:rsidR="000A3E51" w:rsidRPr="00AB4A5F">
          <w:rPr>
            <w:rStyle w:val="Hyperlink"/>
            <w:rFonts w:cstheme="minorHAnsi"/>
            <w:lang w:val="en-US"/>
          </w:rPr>
          <w:t>https://hbr.org/2014/06/the-neurochemistry-of-positive-conversations</w:t>
        </w:r>
      </w:hyperlink>
      <w:r w:rsidR="000A3E51" w:rsidRPr="00AB4A5F">
        <w:rPr>
          <w:rStyle w:val="Hyperlink"/>
          <w:rFonts w:cstheme="minorHAnsi"/>
          <w:lang w:val="en-US"/>
        </w:rPr>
        <w:t xml:space="preserve"> </w:t>
      </w:r>
      <w:proofErr w:type="spellStart"/>
      <w:r w:rsidR="000A3E51" w:rsidRPr="00AB4A5F">
        <w:rPr>
          <w:rFonts w:cstheme="minorHAnsi"/>
          <w:lang w:val="en-US"/>
        </w:rPr>
        <w:t>Lyhytlinkki</w:t>
      </w:r>
      <w:proofErr w:type="spellEnd"/>
      <w:r w:rsidR="000A3E51" w:rsidRPr="00AB4A5F">
        <w:rPr>
          <w:rFonts w:cstheme="minorHAnsi"/>
          <w:i/>
          <w:lang w:val="en-US"/>
        </w:rPr>
        <w:t xml:space="preserve"> </w:t>
      </w:r>
      <w:hyperlink r:id="rId10" w:history="1">
        <w:r w:rsidR="000A3E51" w:rsidRPr="00AB4A5F">
          <w:rPr>
            <w:rStyle w:val="Hyperlink"/>
            <w:rFonts w:cstheme="minorHAnsi"/>
            <w:lang w:val="en-US"/>
          </w:rPr>
          <w:t>http://bib.fi/Zfocew</w:t>
        </w:r>
      </w:hyperlink>
    </w:p>
    <w:p w14:paraId="26BCE9DC" w14:textId="49A10BE5" w:rsidR="00416615" w:rsidRPr="000A3E51" w:rsidRDefault="00416615" w:rsidP="00416615">
      <w:pPr>
        <w:pStyle w:val="ListParagraph"/>
        <w:widowControl w:val="0"/>
        <w:numPr>
          <w:ilvl w:val="0"/>
          <w:numId w:val="36"/>
        </w:numPr>
        <w:autoSpaceDE w:val="0"/>
        <w:autoSpaceDN w:val="0"/>
        <w:adjustRightInd w:val="0"/>
        <w:spacing w:after="0" w:line="240" w:lineRule="auto"/>
        <w:rPr>
          <w:rFonts w:cstheme="minorHAnsi"/>
        </w:rPr>
      </w:pPr>
      <w:r w:rsidRPr="00416615">
        <w:rPr>
          <w:rFonts w:cstheme="minorHAnsi"/>
          <w:lang w:val="en-US"/>
        </w:rPr>
        <w:t xml:space="preserve">Schwartz, T. (2012). Why appreciation matters so much. </w:t>
      </w:r>
      <w:r w:rsidRPr="00416615">
        <w:rPr>
          <w:rFonts w:cstheme="minorHAnsi"/>
          <w:i/>
          <w:lang w:val="en-US"/>
        </w:rPr>
        <w:t xml:space="preserve">Harvard Business Review, </w:t>
      </w:r>
      <w:proofErr w:type="gramStart"/>
      <w:r w:rsidRPr="00416615">
        <w:rPr>
          <w:rFonts w:cstheme="minorHAnsi"/>
          <w:i/>
          <w:lang w:val="en-US"/>
        </w:rPr>
        <w:t>February,</w:t>
      </w:r>
      <w:proofErr w:type="gramEnd"/>
      <w:r w:rsidRPr="00416615">
        <w:rPr>
          <w:rFonts w:cstheme="minorHAnsi"/>
          <w:i/>
          <w:lang w:val="en-US"/>
        </w:rPr>
        <w:t xml:space="preserve"> 38.</w:t>
      </w:r>
      <w:r w:rsidRPr="00416615">
        <w:rPr>
          <w:rFonts w:cstheme="minorHAnsi"/>
          <w:lang w:val="en-US"/>
        </w:rPr>
        <w:t xml:space="preserve"> </w:t>
      </w:r>
      <w:hyperlink r:id="rId11" w:history="1">
        <w:r w:rsidRPr="00AB4A5F">
          <w:rPr>
            <w:rStyle w:val="Hyperlink"/>
            <w:rFonts w:cstheme="minorHAnsi"/>
            <w:lang w:val="en-US"/>
          </w:rPr>
          <w:t>https://hbr.org/2012/01/why-appreciation-matters-so-mu.html</w:t>
        </w:r>
      </w:hyperlink>
      <w:r w:rsidRPr="00AB4A5F">
        <w:rPr>
          <w:rStyle w:val="Hyperlink"/>
          <w:rFonts w:cstheme="minorHAnsi"/>
          <w:lang w:val="en-US"/>
        </w:rPr>
        <w:t>.</w:t>
      </w:r>
      <w:r w:rsidRPr="00AB4A5F">
        <w:rPr>
          <w:rFonts w:cstheme="minorHAnsi"/>
          <w:lang w:val="en-US"/>
        </w:rPr>
        <w:t xml:space="preserve"> </w:t>
      </w:r>
      <w:r w:rsidR="000A3E51" w:rsidRPr="000A3E51">
        <w:rPr>
          <w:rFonts w:cstheme="minorHAnsi"/>
        </w:rPr>
        <w:t xml:space="preserve">Lyhytlinkki </w:t>
      </w:r>
      <w:hyperlink r:id="rId12" w:history="1">
        <w:r w:rsidRPr="000A3E51">
          <w:rPr>
            <w:rStyle w:val="Hyperlink"/>
            <w:rFonts w:cstheme="minorHAnsi"/>
          </w:rPr>
          <w:t>http://bib.fi/sx8_7w</w:t>
        </w:r>
      </w:hyperlink>
    </w:p>
    <w:p w14:paraId="14A51F12" w14:textId="77777777" w:rsidR="00416615" w:rsidRPr="00AB4A5F" w:rsidRDefault="0092029A" w:rsidP="00416615">
      <w:pPr>
        <w:pStyle w:val="ListParagraph"/>
        <w:widowControl w:val="0"/>
        <w:numPr>
          <w:ilvl w:val="0"/>
          <w:numId w:val="36"/>
        </w:numPr>
        <w:autoSpaceDE w:val="0"/>
        <w:autoSpaceDN w:val="0"/>
        <w:adjustRightInd w:val="0"/>
        <w:spacing w:after="0" w:line="240" w:lineRule="auto"/>
        <w:rPr>
          <w:rFonts w:cstheme="minorHAnsi"/>
          <w:color w:val="000000"/>
        </w:rPr>
      </w:pPr>
      <w:hyperlink r:id="rId13" w:anchor="116964b43891" w:history="1">
        <w:r w:rsidR="00416615" w:rsidRPr="00AB4A5F">
          <w:rPr>
            <w:rStyle w:val="Hyperlink"/>
            <w:rFonts w:cstheme="minorHAnsi"/>
          </w:rPr>
          <w:t>https://www.forbes.com/sites/womensmedia/2012/11/09/10-steps-to-effective-listening/#116964b43891</w:t>
        </w:r>
      </w:hyperlink>
    </w:p>
    <w:p w14:paraId="1BDACD88" w14:textId="3D00C9BC" w:rsidR="00416615" w:rsidRPr="00AB4A5F" w:rsidRDefault="00416615" w:rsidP="00416615">
      <w:pPr>
        <w:widowControl w:val="0"/>
        <w:autoSpaceDE w:val="0"/>
        <w:autoSpaceDN w:val="0"/>
        <w:adjustRightInd w:val="0"/>
        <w:spacing w:after="0" w:line="240" w:lineRule="auto"/>
        <w:rPr>
          <w:rFonts w:cstheme="minorHAnsi"/>
          <w:color w:val="000000"/>
        </w:rPr>
      </w:pPr>
    </w:p>
    <w:p w14:paraId="62481314" w14:textId="684B855C" w:rsidR="00416615" w:rsidRDefault="00416615" w:rsidP="00416615">
      <w:pPr>
        <w:widowControl w:val="0"/>
        <w:autoSpaceDE w:val="0"/>
        <w:autoSpaceDN w:val="0"/>
        <w:adjustRightInd w:val="0"/>
        <w:spacing w:after="0" w:line="240" w:lineRule="auto"/>
        <w:ind w:firstLine="357"/>
        <w:rPr>
          <w:rFonts w:cstheme="minorHAnsi"/>
          <w:b/>
          <w:color w:val="000000"/>
          <w:lang w:val="en-US"/>
        </w:rPr>
      </w:pPr>
      <w:proofErr w:type="spellStart"/>
      <w:r>
        <w:rPr>
          <w:rFonts w:cstheme="minorHAnsi"/>
          <w:b/>
          <w:color w:val="000000"/>
          <w:lang w:val="en-US"/>
        </w:rPr>
        <w:t>Luentokerta</w:t>
      </w:r>
      <w:proofErr w:type="spellEnd"/>
      <w:r>
        <w:rPr>
          <w:rFonts w:cstheme="minorHAnsi"/>
          <w:b/>
          <w:color w:val="000000"/>
          <w:lang w:val="en-US"/>
        </w:rPr>
        <w:t xml:space="preserve"> 3</w:t>
      </w:r>
    </w:p>
    <w:p w14:paraId="3447FCCE" w14:textId="48BA3145" w:rsidR="00416615" w:rsidRDefault="00416615" w:rsidP="00416615">
      <w:pPr>
        <w:widowControl w:val="0"/>
        <w:autoSpaceDE w:val="0"/>
        <w:autoSpaceDN w:val="0"/>
        <w:adjustRightInd w:val="0"/>
        <w:spacing w:after="0" w:line="240" w:lineRule="auto"/>
        <w:ind w:firstLine="357"/>
        <w:rPr>
          <w:rFonts w:cstheme="minorHAnsi"/>
          <w:b/>
          <w:color w:val="000000"/>
          <w:lang w:val="en-US"/>
        </w:rPr>
      </w:pPr>
    </w:p>
    <w:p w14:paraId="4CF5ABAE" w14:textId="77777777" w:rsidR="00416615" w:rsidRPr="00416615" w:rsidRDefault="0092029A" w:rsidP="00416615">
      <w:pPr>
        <w:pStyle w:val="ListParagraph"/>
        <w:widowControl w:val="0"/>
        <w:numPr>
          <w:ilvl w:val="0"/>
          <w:numId w:val="37"/>
        </w:numPr>
        <w:autoSpaceDE w:val="0"/>
        <w:autoSpaceDN w:val="0"/>
        <w:adjustRightInd w:val="0"/>
        <w:spacing w:after="0" w:line="240" w:lineRule="auto"/>
        <w:rPr>
          <w:rFonts w:cstheme="minorHAnsi"/>
          <w:color w:val="000000"/>
          <w:lang w:val="en-US"/>
        </w:rPr>
      </w:pPr>
      <w:hyperlink r:id="rId14" w:history="1">
        <w:r w:rsidR="00416615" w:rsidRPr="00416615">
          <w:rPr>
            <w:rStyle w:val="Hyperlink"/>
            <w:rFonts w:cstheme="minorHAnsi"/>
            <w:lang w:val="en-US"/>
          </w:rPr>
          <w:t>https://www.dummies.com/business/human-resources/employee-engagement/ten-qualities-of-an-effective-team-player/</w:t>
        </w:r>
      </w:hyperlink>
      <w:r w:rsidR="00416615" w:rsidRPr="00416615">
        <w:rPr>
          <w:rFonts w:cstheme="minorHAnsi"/>
          <w:color w:val="000000"/>
          <w:lang w:val="en-US"/>
        </w:rPr>
        <w:t xml:space="preserve"> </w:t>
      </w:r>
    </w:p>
    <w:p w14:paraId="1B6149AB" w14:textId="3B9ED2B7" w:rsidR="00416615" w:rsidRPr="00416615" w:rsidRDefault="00416615" w:rsidP="00416615">
      <w:pPr>
        <w:pStyle w:val="ListParagraph"/>
        <w:numPr>
          <w:ilvl w:val="0"/>
          <w:numId w:val="37"/>
        </w:numPr>
        <w:autoSpaceDE w:val="0"/>
        <w:autoSpaceDN w:val="0"/>
        <w:adjustRightInd w:val="0"/>
        <w:spacing w:after="0" w:line="240" w:lineRule="auto"/>
        <w:rPr>
          <w:rFonts w:cstheme="minorHAnsi"/>
          <w:bCs/>
          <w:i/>
          <w:color w:val="000000"/>
          <w:lang w:val="en-US"/>
        </w:rPr>
      </w:pPr>
      <w:proofErr w:type="spellStart"/>
      <w:r w:rsidRPr="00416615">
        <w:rPr>
          <w:rFonts w:cstheme="minorHAnsi"/>
          <w:bCs/>
          <w:color w:val="000000"/>
          <w:lang w:val="en-US"/>
        </w:rPr>
        <w:t>Hildreth</w:t>
      </w:r>
      <w:proofErr w:type="spellEnd"/>
      <w:r w:rsidRPr="00416615">
        <w:rPr>
          <w:rFonts w:cstheme="minorHAnsi"/>
          <w:bCs/>
          <w:color w:val="000000"/>
          <w:lang w:val="en-US"/>
        </w:rPr>
        <w:t xml:space="preserve">, J. A. D. &amp; Anderson, C. (2016). Powerful people perform badly on teams. </w:t>
      </w:r>
      <w:r w:rsidRPr="00416615">
        <w:rPr>
          <w:rFonts w:cstheme="minorHAnsi"/>
          <w:bCs/>
          <w:i/>
          <w:color w:val="000000"/>
          <w:lang w:val="en-US"/>
        </w:rPr>
        <w:t xml:space="preserve">Harvard Business Review, </w:t>
      </w:r>
      <w:proofErr w:type="gramStart"/>
      <w:r w:rsidRPr="00416615">
        <w:rPr>
          <w:rFonts w:cstheme="minorHAnsi"/>
          <w:bCs/>
          <w:i/>
          <w:color w:val="000000"/>
          <w:lang w:val="en-US"/>
        </w:rPr>
        <w:t>May,</w:t>
      </w:r>
      <w:proofErr w:type="gramEnd"/>
      <w:r w:rsidRPr="00416615">
        <w:rPr>
          <w:rFonts w:cstheme="minorHAnsi"/>
          <w:bCs/>
          <w:i/>
          <w:color w:val="000000"/>
          <w:lang w:val="en-US"/>
        </w:rPr>
        <w:t xml:space="preserve"> 28. </w:t>
      </w:r>
      <w:hyperlink r:id="rId15" w:history="1">
        <w:r w:rsidRPr="00416615">
          <w:rPr>
            <w:rStyle w:val="Hyperlink"/>
            <w:rFonts w:cstheme="minorHAnsi"/>
            <w:lang w:val="en-US"/>
          </w:rPr>
          <w:t>http://bib.fi/sHxzlg</w:t>
        </w:r>
      </w:hyperlink>
    </w:p>
    <w:p w14:paraId="00599AFB" w14:textId="77777777" w:rsidR="00416615" w:rsidRPr="00416615" w:rsidRDefault="00416615" w:rsidP="00416615">
      <w:pPr>
        <w:pStyle w:val="ListParagraph"/>
        <w:numPr>
          <w:ilvl w:val="0"/>
          <w:numId w:val="37"/>
        </w:numPr>
        <w:autoSpaceDE w:val="0"/>
        <w:autoSpaceDN w:val="0"/>
        <w:adjustRightInd w:val="0"/>
        <w:spacing w:after="0" w:line="240" w:lineRule="auto"/>
        <w:rPr>
          <w:rFonts w:cstheme="minorHAnsi"/>
          <w:bCs/>
          <w:i/>
          <w:color w:val="000000"/>
          <w:lang w:val="en-US"/>
        </w:rPr>
      </w:pPr>
      <w:proofErr w:type="spellStart"/>
      <w:r w:rsidRPr="00416615">
        <w:rPr>
          <w:rFonts w:cstheme="minorHAnsi"/>
          <w:bCs/>
          <w:color w:val="000000"/>
          <w:lang w:val="en-US"/>
        </w:rPr>
        <w:t>Toegel</w:t>
      </w:r>
      <w:proofErr w:type="spellEnd"/>
      <w:r w:rsidRPr="00416615">
        <w:rPr>
          <w:rFonts w:cstheme="minorHAnsi"/>
          <w:bCs/>
          <w:color w:val="000000"/>
          <w:lang w:val="en-US"/>
        </w:rPr>
        <w:t xml:space="preserve">, G. &amp; </w:t>
      </w:r>
      <w:proofErr w:type="spellStart"/>
      <w:r w:rsidRPr="00416615">
        <w:rPr>
          <w:rFonts w:cstheme="minorHAnsi"/>
          <w:bCs/>
          <w:color w:val="000000"/>
          <w:lang w:val="en-US"/>
        </w:rPr>
        <w:t>Barsoux</w:t>
      </w:r>
      <w:proofErr w:type="spellEnd"/>
      <w:r w:rsidRPr="00416615">
        <w:rPr>
          <w:rFonts w:cstheme="minorHAnsi"/>
          <w:bCs/>
          <w:color w:val="000000"/>
          <w:lang w:val="en-US"/>
        </w:rPr>
        <w:t xml:space="preserve">, J. (2016). How to preempt team conflict. </w:t>
      </w:r>
      <w:r w:rsidRPr="00416615">
        <w:rPr>
          <w:rFonts w:cstheme="minorHAnsi"/>
          <w:bCs/>
          <w:i/>
          <w:color w:val="000000"/>
          <w:lang w:val="en-US"/>
        </w:rPr>
        <w:t xml:space="preserve">Harvard Business Review, June, 79-83. </w:t>
      </w:r>
      <w:hyperlink r:id="rId16" w:history="1">
        <w:r w:rsidRPr="00416615">
          <w:rPr>
            <w:rStyle w:val="Hyperlink"/>
            <w:rFonts w:cstheme="minorHAnsi"/>
            <w:lang w:val="en-US"/>
          </w:rPr>
          <w:t>http://bib.fi/2u0lWw</w:t>
        </w:r>
      </w:hyperlink>
    </w:p>
    <w:p w14:paraId="443A0305" w14:textId="77777777" w:rsidR="00416615" w:rsidRPr="00416615" w:rsidRDefault="00416615" w:rsidP="00416615">
      <w:pPr>
        <w:pStyle w:val="ListParagraph"/>
        <w:numPr>
          <w:ilvl w:val="0"/>
          <w:numId w:val="37"/>
        </w:numPr>
        <w:autoSpaceDE w:val="0"/>
        <w:autoSpaceDN w:val="0"/>
        <w:adjustRightInd w:val="0"/>
        <w:spacing w:after="0" w:line="240" w:lineRule="auto"/>
        <w:rPr>
          <w:rFonts w:cstheme="minorHAnsi"/>
          <w:bCs/>
          <w:i/>
          <w:color w:val="000000"/>
          <w:lang w:val="en-US"/>
        </w:rPr>
      </w:pPr>
      <w:r w:rsidRPr="00416615">
        <w:rPr>
          <w:rFonts w:cstheme="minorHAnsi"/>
          <w:bCs/>
          <w:color w:val="000000"/>
          <w:lang w:val="en-US"/>
        </w:rPr>
        <w:t xml:space="preserve">Haas, M. &amp; Mortensen, M. (2016). The secrets of great teamwork. </w:t>
      </w:r>
      <w:r w:rsidRPr="00416615">
        <w:rPr>
          <w:rFonts w:cstheme="minorHAnsi"/>
          <w:bCs/>
          <w:i/>
          <w:color w:val="000000"/>
          <w:lang w:val="en-US"/>
        </w:rPr>
        <w:t xml:space="preserve">Harvard Business Review, June, 71-76. </w:t>
      </w:r>
      <w:hyperlink r:id="rId17" w:history="1">
        <w:r w:rsidRPr="00416615">
          <w:rPr>
            <w:rStyle w:val="Hyperlink"/>
            <w:rFonts w:cstheme="minorHAnsi"/>
            <w:lang w:val="en-US"/>
          </w:rPr>
          <w:t>http://bib.fi/4ePSCQ</w:t>
        </w:r>
      </w:hyperlink>
    </w:p>
    <w:p w14:paraId="508D889D" w14:textId="77777777" w:rsidR="00416615" w:rsidRPr="00416615" w:rsidRDefault="00416615" w:rsidP="00416615">
      <w:pPr>
        <w:pStyle w:val="ListParagraph"/>
        <w:numPr>
          <w:ilvl w:val="0"/>
          <w:numId w:val="37"/>
        </w:numPr>
        <w:autoSpaceDE w:val="0"/>
        <w:autoSpaceDN w:val="0"/>
        <w:adjustRightInd w:val="0"/>
        <w:spacing w:after="0" w:line="240" w:lineRule="auto"/>
        <w:rPr>
          <w:rFonts w:cstheme="minorHAnsi"/>
          <w:bCs/>
          <w:i/>
          <w:color w:val="000000"/>
          <w:lang w:val="en-US"/>
        </w:rPr>
      </w:pPr>
      <w:proofErr w:type="spellStart"/>
      <w:r w:rsidRPr="00416615">
        <w:rPr>
          <w:rFonts w:cstheme="minorHAnsi"/>
          <w:bCs/>
          <w:color w:val="000000"/>
          <w:lang w:val="en-US"/>
        </w:rPr>
        <w:t>Rogelberg</w:t>
      </w:r>
      <w:proofErr w:type="spellEnd"/>
      <w:r w:rsidRPr="00416615">
        <w:rPr>
          <w:rFonts w:cstheme="minorHAnsi"/>
          <w:bCs/>
          <w:color w:val="000000"/>
          <w:lang w:val="en-US"/>
        </w:rPr>
        <w:t xml:space="preserve">, S. G. (2019). Why your meetings stink – and what to do about it. </w:t>
      </w:r>
      <w:r w:rsidRPr="00416615">
        <w:rPr>
          <w:rFonts w:cstheme="minorHAnsi"/>
          <w:bCs/>
          <w:i/>
          <w:color w:val="000000"/>
          <w:lang w:val="en-US"/>
        </w:rPr>
        <w:t xml:space="preserve">Harvard Business Review, Jan-Feb, 140-143. </w:t>
      </w:r>
      <w:hyperlink r:id="rId18" w:history="1">
        <w:r w:rsidRPr="00416615">
          <w:rPr>
            <w:rStyle w:val="Hyperlink"/>
            <w:rFonts w:cstheme="minorHAnsi"/>
            <w:lang w:val="en-US"/>
          </w:rPr>
          <w:t>http://bib.fi/v3uVsQ</w:t>
        </w:r>
      </w:hyperlink>
    </w:p>
    <w:p w14:paraId="2A00F404" w14:textId="618BB93B" w:rsidR="00416615" w:rsidRDefault="00416615" w:rsidP="00416615">
      <w:pPr>
        <w:widowControl w:val="0"/>
        <w:autoSpaceDE w:val="0"/>
        <w:autoSpaceDN w:val="0"/>
        <w:adjustRightInd w:val="0"/>
        <w:spacing w:after="0" w:line="240" w:lineRule="auto"/>
        <w:rPr>
          <w:rFonts w:cstheme="minorHAnsi"/>
          <w:color w:val="000000"/>
          <w:lang w:val="en-US"/>
        </w:rPr>
      </w:pPr>
    </w:p>
    <w:p w14:paraId="484DEC44" w14:textId="1BF8ABE3" w:rsidR="00416615" w:rsidRPr="00416615" w:rsidRDefault="00416615" w:rsidP="00416615">
      <w:pPr>
        <w:widowControl w:val="0"/>
        <w:autoSpaceDE w:val="0"/>
        <w:autoSpaceDN w:val="0"/>
        <w:adjustRightInd w:val="0"/>
        <w:spacing w:after="0" w:line="240" w:lineRule="auto"/>
        <w:ind w:firstLine="357"/>
        <w:rPr>
          <w:rFonts w:cstheme="minorHAnsi"/>
          <w:b/>
          <w:color w:val="000000"/>
          <w:lang w:val="en-US"/>
        </w:rPr>
      </w:pPr>
      <w:proofErr w:type="spellStart"/>
      <w:r>
        <w:rPr>
          <w:rFonts w:cstheme="minorHAnsi"/>
          <w:b/>
          <w:color w:val="000000"/>
          <w:lang w:val="en-US"/>
        </w:rPr>
        <w:t>Luentokerta</w:t>
      </w:r>
      <w:proofErr w:type="spellEnd"/>
      <w:r>
        <w:rPr>
          <w:rFonts w:cstheme="minorHAnsi"/>
          <w:b/>
          <w:color w:val="000000"/>
          <w:lang w:val="en-US"/>
        </w:rPr>
        <w:t xml:space="preserve"> 4</w:t>
      </w:r>
    </w:p>
    <w:p w14:paraId="2C6FCA06" w14:textId="2DE6D811" w:rsidR="00416615" w:rsidRDefault="00416615" w:rsidP="00E862E5">
      <w:pPr>
        <w:autoSpaceDE w:val="0"/>
        <w:autoSpaceDN w:val="0"/>
        <w:adjustRightInd w:val="0"/>
        <w:spacing w:after="0" w:line="240" w:lineRule="auto"/>
        <w:ind w:left="2608" w:hanging="2248"/>
        <w:rPr>
          <w:rFonts w:cstheme="minorHAnsi"/>
          <w:b/>
          <w:bCs/>
          <w:color w:val="000000"/>
          <w:lang w:val="en-US"/>
        </w:rPr>
      </w:pPr>
    </w:p>
    <w:p w14:paraId="299B1D46" w14:textId="77777777" w:rsidR="00416615" w:rsidRPr="00416615" w:rsidRDefault="00416615" w:rsidP="00416615">
      <w:pPr>
        <w:pStyle w:val="ListParagraph"/>
        <w:widowControl w:val="0"/>
        <w:numPr>
          <w:ilvl w:val="0"/>
          <w:numId w:val="38"/>
        </w:numPr>
        <w:autoSpaceDE w:val="0"/>
        <w:autoSpaceDN w:val="0"/>
        <w:adjustRightInd w:val="0"/>
        <w:spacing w:after="0" w:line="240" w:lineRule="auto"/>
        <w:rPr>
          <w:lang w:val="en-US"/>
        </w:rPr>
      </w:pPr>
      <w:r w:rsidRPr="00416615">
        <w:rPr>
          <w:lang w:val="en-US"/>
        </w:rPr>
        <w:t xml:space="preserve">Porter, J. (2017). How to Give Feedback People Can Actually Use. </w:t>
      </w:r>
      <w:r w:rsidRPr="00416615">
        <w:rPr>
          <w:i/>
          <w:iCs/>
          <w:lang w:val="en-US"/>
        </w:rPr>
        <w:t>Harvard Business Review Digital Articles</w:t>
      </w:r>
      <w:r w:rsidRPr="00416615">
        <w:rPr>
          <w:lang w:val="en-US"/>
        </w:rPr>
        <w:t xml:space="preserve">, 1–4. Retrieved from </w:t>
      </w:r>
      <w:hyperlink r:id="rId19" w:history="1">
        <w:r w:rsidRPr="00416615">
          <w:rPr>
            <w:rStyle w:val="Hyperlink"/>
            <w:lang w:val="en-US"/>
          </w:rPr>
          <w:t>http://search.ebscohost.com/login.aspx?direct=true&amp;db=bth&amp;AN=126275083&amp;site=ehost-live</w:t>
        </w:r>
      </w:hyperlink>
      <w:r w:rsidRPr="00416615">
        <w:rPr>
          <w:lang w:val="en-US"/>
        </w:rPr>
        <w:t xml:space="preserve">. </w:t>
      </w:r>
      <w:proofErr w:type="spellStart"/>
      <w:r w:rsidRPr="00416615">
        <w:rPr>
          <w:lang w:val="en-US"/>
        </w:rPr>
        <w:t>Lyhytlinkki</w:t>
      </w:r>
      <w:proofErr w:type="spellEnd"/>
      <w:r w:rsidRPr="00416615">
        <w:rPr>
          <w:lang w:val="en-US"/>
        </w:rPr>
        <w:t xml:space="preserve"> </w:t>
      </w:r>
      <w:hyperlink r:id="rId20" w:history="1">
        <w:r w:rsidRPr="00416615">
          <w:rPr>
            <w:rStyle w:val="Hyperlink"/>
            <w:lang w:val="en-US"/>
          </w:rPr>
          <w:t>http://bib.fi/Ax2XBA</w:t>
        </w:r>
      </w:hyperlink>
    </w:p>
    <w:p w14:paraId="74E40C9C" w14:textId="5F1BDF51" w:rsidR="00416615" w:rsidRPr="00416615" w:rsidRDefault="00416615" w:rsidP="00416615">
      <w:pPr>
        <w:pStyle w:val="ListParagraph"/>
        <w:numPr>
          <w:ilvl w:val="0"/>
          <w:numId w:val="38"/>
        </w:numPr>
        <w:autoSpaceDE w:val="0"/>
        <w:autoSpaceDN w:val="0"/>
        <w:adjustRightInd w:val="0"/>
        <w:spacing w:after="0" w:line="240" w:lineRule="auto"/>
        <w:rPr>
          <w:rFonts w:cstheme="minorHAnsi"/>
          <w:bCs/>
          <w:i/>
          <w:color w:val="000000"/>
          <w:lang w:val="en-US"/>
        </w:rPr>
      </w:pPr>
      <w:r w:rsidRPr="00416615">
        <w:rPr>
          <w:rFonts w:cstheme="minorHAnsi"/>
          <w:bCs/>
          <w:color w:val="000000"/>
          <w:lang w:val="en-US"/>
        </w:rPr>
        <w:t xml:space="preserve">Green, P. (2018). Negative feedback rarely leads to improvement. </w:t>
      </w:r>
      <w:r w:rsidRPr="00416615">
        <w:rPr>
          <w:rFonts w:cstheme="minorHAnsi"/>
          <w:bCs/>
          <w:i/>
          <w:color w:val="000000"/>
          <w:lang w:val="en-US"/>
        </w:rPr>
        <w:t xml:space="preserve">Harvard Business Review, Jan-Feb, 32-33. </w:t>
      </w:r>
      <w:hyperlink r:id="rId21" w:history="1">
        <w:r w:rsidRPr="00416615">
          <w:rPr>
            <w:rStyle w:val="Hyperlink"/>
            <w:rFonts w:cstheme="minorHAnsi"/>
            <w:lang w:val="en-US"/>
          </w:rPr>
          <w:t>http://bib.fi/6AAE7g</w:t>
        </w:r>
      </w:hyperlink>
    </w:p>
    <w:p w14:paraId="52F9F754" w14:textId="3988A14E" w:rsidR="00416615" w:rsidRPr="00416615" w:rsidRDefault="00416615" w:rsidP="00416615">
      <w:pPr>
        <w:pStyle w:val="ListParagraph"/>
        <w:widowControl w:val="0"/>
        <w:numPr>
          <w:ilvl w:val="0"/>
          <w:numId w:val="38"/>
        </w:numPr>
        <w:autoSpaceDE w:val="0"/>
        <w:autoSpaceDN w:val="0"/>
        <w:adjustRightInd w:val="0"/>
        <w:spacing w:after="0" w:line="240" w:lineRule="auto"/>
        <w:rPr>
          <w:rStyle w:val="Hyperlink"/>
          <w:color w:val="auto"/>
          <w:u w:val="none"/>
          <w:lang w:val="en-US"/>
        </w:rPr>
      </w:pPr>
      <w:r w:rsidRPr="00416615">
        <w:rPr>
          <w:lang w:val="en-US"/>
        </w:rPr>
        <w:t xml:space="preserve">Zenger, J., &amp; </w:t>
      </w:r>
      <w:proofErr w:type="spellStart"/>
      <w:r w:rsidRPr="00416615">
        <w:rPr>
          <w:lang w:val="en-US"/>
        </w:rPr>
        <w:t>Folkman</w:t>
      </w:r>
      <w:proofErr w:type="spellEnd"/>
      <w:r w:rsidRPr="00416615">
        <w:rPr>
          <w:lang w:val="en-US"/>
        </w:rPr>
        <w:t xml:space="preserve">, J. (2014). Your Employees Want the Negative Feedback You Hate to Give. </w:t>
      </w:r>
      <w:r w:rsidRPr="00416615">
        <w:rPr>
          <w:i/>
          <w:iCs/>
          <w:lang w:val="en-US"/>
        </w:rPr>
        <w:t>Harvard Business Review Digital Articles</w:t>
      </w:r>
      <w:r w:rsidRPr="00416615">
        <w:rPr>
          <w:lang w:val="en-US"/>
        </w:rPr>
        <w:t xml:space="preserve">, 2–5. Retrieved from </w:t>
      </w:r>
      <w:hyperlink r:id="rId22" w:history="1">
        <w:r w:rsidRPr="00416615">
          <w:rPr>
            <w:rStyle w:val="Hyperlink"/>
            <w:lang w:val="en-US"/>
          </w:rPr>
          <w:t>http://search.ebscohost.com/login.aspx?direct=true&amp;db=bth&amp;AN=118563930&amp;site=ehost-live</w:t>
        </w:r>
      </w:hyperlink>
      <w:r w:rsidR="000A3E51">
        <w:rPr>
          <w:lang w:val="en-US"/>
        </w:rPr>
        <w:t xml:space="preserve">. </w:t>
      </w:r>
      <w:proofErr w:type="spellStart"/>
      <w:r w:rsidR="000A3E51">
        <w:rPr>
          <w:lang w:val="en-US"/>
        </w:rPr>
        <w:t>L</w:t>
      </w:r>
      <w:r w:rsidRPr="00416615">
        <w:rPr>
          <w:lang w:val="en-US"/>
        </w:rPr>
        <w:t>yhytlinkki</w:t>
      </w:r>
      <w:proofErr w:type="spellEnd"/>
      <w:r w:rsidRPr="00416615">
        <w:rPr>
          <w:lang w:val="en-US"/>
        </w:rPr>
        <w:t xml:space="preserve"> </w:t>
      </w:r>
      <w:hyperlink r:id="rId23" w:history="1">
        <w:r w:rsidRPr="00416615">
          <w:rPr>
            <w:rStyle w:val="Hyperlink"/>
            <w:lang w:val="en-US"/>
          </w:rPr>
          <w:t>http://bib.fi/lj1fuA</w:t>
        </w:r>
      </w:hyperlink>
    </w:p>
    <w:p w14:paraId="70DBAE74" w14:textId="7262CD26" w:rsidR="00416615" w:rsidRDefault="00416615" w:rsidP="00416615">
      <w:pPr>
        <w:widowControl w:val="0"/>
        <w:autoSpaceDE w:val="0"/>
        <w:autoSpaceDN w:val="0"/>
        <w:adjustRightInd w:val="0"/>
        <w:spacing w:after="0" w:line="240" w:lineRule="auto"/>
        <w:ind w:left="357"/>
        <w:rPr>
          <w:lang w:val="en-US"/>
        </w:rPr>
      </w:pPr>
    </w:p>
    <w:p w14:paraId="536529A8" w14:textId="020E709A" w:rsidR="00416615" w:rsidRDefault="00416615" w:rsidP="00416615">
      <w:pPr>
        <w:widowControl w:val="0"/>
        <w:autoSpaceDE w:val="0"/>
        <w:autoSpaceDN w:val="0"/>
        <w:adjustRightInd w:val="0"/>
        <w:spacing w:after="0" w:line="240" w:lineRule="auto"/>
        <w:ind w:left="357"/>
        <w:rPr>
          <w:b/>
          <w:lang w:val="en-US"/>
        </w:rPr>
      </w:pPr>
      <w:proofErr w:type="spellStart"/>
      <w:r>
        <w:rPr>
          <w:b/>
          <w:lang w:val="en-US"/>
        </w:rPr>
        <w:t>Luentokerta</w:t>
      </w:r>
      <w:proofErr w:type="spellEnd"/>
      <w:r>
        <w:rPr>
          <w:b/>
          <w:lang w:val="en-US"/>
        </w:rPr>
        <w:t xml:space="preserve"> 5</w:t>
      </w:r>
    </w:p>
    <w:p w14:paraId="7F027EC3" w14:textId="1DC5EF3D" w:rsidR="00416615" w:rsidRDefault="00416615" w:rsidP="00416615">
      <w:pPr>
        <w:widowControl w:val="0"/>
        <w:autoSpaceDE w:val="0"/>
        <w:autoSpaceDN w:val="0"/>
        <w:adjustRightInd w:val="0"/>
        <w:spacing w:after="0" w:line="240" w:lineRule="auto"/>
        <w:ind w:left="357"/>
        <w:rPr>
          <w:lang w:val="en-US"/>
        </w:rPr>
      </w:pPr>
    </w:p>
    <w:p w14:paraId="536C4308" w14:textId="77777777" w:rsidR="00416615" w:rsidRPr="00416615" w:rsidRDefault="00416615" w:rsidP="00416615">
      <w:pPr>
        <w:pStyle w:val="ListParagraph"/>
        <w:numPr>
          <w:ilvl w:val="0"/>
          <w:numId w:val="39"/>
        </w:numPr>
        <w:autoSpaceDE w:val="0"/>
        <w:autoSpaceDN w:val="0"/>
        <w:adjustRightInd w:val="0"/>
        <w:spacing w:after="0" w:line="240" w:lineRule="auto"/>
        <w:rPr>
          <w:rFonts w:cstheme="minorHAnsi"/>
          <w:bCs/>
          <w:i/>
          <w:color w:val="000000"/>
          <w:lang w:val="en-US"/>
        </w:rPr>
      </w:pPr>
      <w:r w:rsidRPr="00416615">
        <w:rPr>
          <w:rFonts w:cstheme="minorHAnsi"/>
          <w:bCs/>
          <w:color w:val="000000"/>
          <w:lang w:val="en-US"/>
        </w:rPr>
        <w:t xml:space="preserve">Halvorson, H. G. (2015). A second chance to make the right impression. </w:t>
      </w:r>
      <w:r w:rsidRPr="00416615">
        <w:rPr>
          <w:rFonts w:cstheme="minorHAnsi"/>
          <w:bCs/>
          <w:i/>
          <w:color w:val="000000"/>
          <w:lang w:val="en-US"/>
        </w:rPr>
        <w:t xml:space="preserve">Harvard Business Review, Jan-Feb, 108-111. </w:t>
      </w:r>
      <w:hyperlink r:id="rId24" w:history="1">
        <w:r w:rsidRPr="00416615">
          <w:rPr>
            <w:rStyle w:val="Hyperlink"/>
            <w:rFonts w:cstheme="minorHAnsi"/>
            <w:lang w:val="en-US"/>
          </w:rPr>
          <w:t>http://bib.fi/Gp3qIw</w:t>
        </w:r>
      </w:hyperlink>
    </w:p>
    <w:p w14:paraId="6B8B01B6" w14:textId="77777777" w:rsidR="00651A3A" w:rsidRPr="00651A3A" w:rsidRDefault="0092029A" w:rsidP="00651A3A">
      <w:pPr>
        <w:pStyle w:val="ListParagraph"/>
        <w:widowControl w:val="0"/>
        <w:numPr>
          <w:ilvl w:val="0"/>
          <w:numId w:val="39"/>
        </w:numPr>
        <w:autoSpaceDE w:val="0"/>
        <w:autoSpaceDN w:val="0"/>
        <w:adjustRightInd w:val="0"/>
        <w:spacing w:after="0" w:line="240" w:lineRule="auto"/>
        <w:rPr>
          <w:rFonts w:cstheme="minorHAnsi"/>
          <w:color w:val="000000"/>
          <w:lang w:val="en-US"/>
        </w:rPr>
      </w:pPr>
      <w:hyperlink r:id="rId25" w:history="1">
        <w:r w:rsidR="00651A3A" w:rsidRPr="00651A3A">
          <w:rPr>
            <w:rStyle w:val="Hyperlink"/>
            <w:rFonts w:cstheme="minorHAnsi"/>
            <w:lang w:val="en-US"/>
          </w:rPr>
          <w:t>https://draama.blog/2018/03/15/simo-routarinne-valta-ja-vuorovaikutus-statusilmaisun-perusteet/</w:t>
        </w:r>
      </w:hyperlink>
    </w:p>
    <w:p w14:paraId="4EAC96F3" w14:textId="4019DA84" w:rsidR="00416615" w:rsidRPr="00651A3A" w:rsidRDefault="00416615" w:rsidP="00416615">
      <w:pPr>
        <w:pStyle w:val="ListParagraph"/>
        <w:widowControl w:val="0"/>
        <w:numPr>
          <w:ilvl w:val="0"/>
          <w:numId w:val="39"/>
        </w:numPr>
        <w:autoSpaceDE w:val="0"/>
        <w:autoSpaceDN w:val="0"/>
        <w:adjustRightInd w:val="0"/>
        <w:spacing w:after="0" w:line="240" w:lineRule="auto"/>
        <w:rPr>
          <w:rStyle w:val="Hyperlink"/>
          <w:rFonts w:cstheme="minorHAnsi"/>
          <w:color w:val="000000"/>
          <w:u w:val="none"/>
          <w:lang w:val="en-US"/>
        </w:rPr>
      </w:pPr>
      <w:proofErr w:type="spellStart"/>
      <w:r w:rsidRPr="00416615">
        <w:rPr>
          <w:rFonts w:cstheme="minorHAnsi"/>
          <w:color w:val="000000"/>
          <w:lang w:val="en-US"/>
        </w:rPr>
        <w:t>Liraz</w:t>
      </w:r>
      <w:proofErr w:type="spellEnd"/>
      <w:r w:rsidRPr="00416615">
        <w:rPr>
          <w:rFonts w:cstheme="minorHAnsi"/>
          <w:color w:val="000000"/>
          <w:lang w:val="en-US"/>
        </w:rPr>
        <w:t xml:space="preserve">, Meir Nonverbal communications </w:t>
      </w:r>
      <w:hyperlink r:id="rId26" w:history="1">
        <w:r w:rsidRPr="00416615">
          <w:rPr>
            <w:rStyle w:val="Hyperlink"/>
            <w:rFonts w:cstheme="minorHAnsi"/>
            <w:lang w:val="en-US"/>
          </w:rPr>
          <w:t>https://www.bizmove.com/skills/m8g.htm</w:t>
        </w:r>
      </w:hyperlink>
    </w:p>
    <w:p w14:paraId="3AE0CBA0" w14:textId="7C7DD63B" w:rsidR="00651A3A" w:rsidRDefault="00651A3A" w:rsidP="00651A3A">
      <w:pPr>
        <w:widowControl w:val="0"/>
        <w:autoSpaceDE w:val="0"/>
        <w:autoSpaceDN w:val="0"/>
        <w:adjustRightInd w:val="0"/>
        <w:spacing w:after="0" w:line="240" w:lineRule="auto"/>
        <w:rPr>
          <w:rStyle w:val="Hyperlink"/>
          <w:rFonts w:cstheme="minorHAnsi"/>
          <w:color w:val="000000"/>
          <w:u w:val="none"/>
          <w:lang w:val="en-US"/>
        </w:rPr>
      </w:pPr>
    </w:p>
    <w:p w14:paraId="0E838426" w14:textId="77777777" w:rsidR="004C5803" w:rsidRPr="00A9793E" w:rsidRDefault="004C5803" w:rsidP="00651A3A">
      <w:pPr>
        <w:widowControl w:val="0"/>
        <w:autoSpaceDE w:val="0"/>
        <w:autoSpaceDN w:val="0"/>
        <w:adjustRightInd w:val="0"/>
        <w:spacing w:after="0" w:line="240" w:lineRule="auto"/>
        <w:ind w:left="357"/>
        <w:rPr>
          <w:b/>
          <w:lang w:val="en-US"/>
        </w:rPr>
      </w:pPr>
    </w:p>
    <w:p w14:paraId="02909172" w14:textId="50775EFA" w:rsidR="00651A3A" w:rsidRPr="00651A3A" w:rsidRDefault="00651A3A" w:rsidP="00651A3A">
      <w:pPr>
        <w:widowControl w:val="0"/>
        <w:autoSpaceDE w:val="0"/>
        <w:autoSpaceDN w:val="0"/>
        <w:adjustRightInd w:val="0"/>
        <w:spacing w:after="0" w:line="240" w:lineRule="auto"/>
        <w:ind w:left="357"/>
        <w:rPr>
          <w:b/>
          <w:lang w:val="en-US"/>
        </w:rPr>
      </w:pPr>
      <w:r w:rsidRPr="00651A3A">
        <w:rPr>
          <w:b/>
        </w:rPr>
        <w:t>Luentokerta 6</w:t>
      </w:r>
    </w:p>
    <w:p w14:paraId="0CA1D059" w14:textId="5AEACCE5" w:rsidR="00416615" w:rsidRDefault="00416615" w:rsidP="00651A3A">
      <w:pPr>
        <w:widowControl w:val="0"/>
        <w:autoSpaceDE w:val="0"/>
        <w:autoSpaceDN w:val="0"/>
        <w:adjustRightInd w:val="0"/>
        <w:spacing w:after="0" w:line="240" w:lineRule="auto"/>
        <w:ind w:left="357"/>
        <w:rPr>
          <w:b/>
          <w:lang w:val="en-US"/>
        </w:rPr>
      </w:pPr>
    </w:p>
    <w:p w14:paraId="0BFBCB49" w14:textId="7975EF92" w:rsidR="00416615" w:rsidRPr="007F60D5" w:rsidRDefault="0092029A" w:rsidP="007F60D5">
      <w:pPr>
        <w:pStyle w:val="ListParagraph"/>
        <w:numPr>
          <w:ilvl w:val="0"/>
          <w:numId w:val="42"/>
        </w:numPr>
        <w:autoSpaceDE w:val="0"/>
        <w:autoSpaceDN w:val="0"/>
        <w:adjustRightInd w:val="0"/>
        <w:spacing w:after="0" w:line="240" w:lineRule="auto"/>
        <w:rPr>
          <w:rFonts w:cstheme="minorHAnsi"/>
          <w:bCs/>
          <w:color w:val="000000"/>
          <w:lang w:val="en-US"/>
        </w:rPr>
      </w:pPr>
      <w:hyperlink r:id="rId27" w:history="1">
        <w:r w:rsidR="00651A3A" w:rsidRPr="007F60D5">
          <w:rPr>
            <w:rStyle w:val="Hyperlink"/>
            <w:lang w:val="en-US"/>
          </w:rPr>
          <w:t>https://www.presentationzen.com/presentationzen/2014/11/10-tips-for-improving-your-presentations-lectures-speeches.html</w:t>
        </w:r>
      </w:hyperlink>
      <w:r w:rsidR="00651A3A" w:rsidRPr="007F60D5">
        <w:rPr>
          <w:lang w:val="en-US"/>
        </w:rPr>
        <w:t xml:space="preserve"> </w:t>
      </w:r>
    </w:p>
    <w:p w14:paraId="523262F4" w14:textId="77777777" w:rsidR="007F60D5" w:rsidRPr="007F60D5" w:rsidRDefault="0092029A" w:rsidP="007F60D5">
      <w:pPr>
        <w:pStyle w:val="ListParagraph"/>
        <w:widowControl w:val="0"/>
        <w:numPr>
          <w:ilvl w:val="0"/>
          <w:numId w:val="42"/>
        </w:numPr>
        <w:autoSpaceDE w:val="0"/>
        <w:autoSpaceDN w:val="0"/>
        <w:adjustRightInd w:val="0"/>
        <w:spacing w:after="0" w:line="240" w:lineRule="auto"/>
        <w:rPr>
          <w:rFonts w:cstheme="minorHAnsi"/>
          <w:color w:val="000000"/>
          <w:lang w:val="en-US"/>
        </w:rPr>
      </w:pPr>
      <w:hyperlink r:id="rId28" w:history="1">
        <w:r w:rsidR="007F60D5" w:rsidRPr="007F60D5">
          <w:rPr>
            <w:rStyle w:val="Hyperlink"/>
            <w:rFonts w:cstheme="minorHAnsi"/>
            <w:lang w:val="en-US"/>
          </w:rPr>
          <w:t>https://www.sparkol.com/en/Blog/8-Classic-storytelling-techniques-for-engaging-presentations</w:t>
        </w:r>
      </w:hyperlink>
    </w:p>
    <w:p w14:paraId="5EB0FDD5" w14:textId="77777777" w:rsidR="000A3E51" w:rsidRPr="000A3E51" w:rsidRDefault="0092029A" w:rsidP="000A3E51">
      <w:pPr>
        <w:pStyle w:val="ListParagraph"/>
        <w:widowControl w:val="0"/>
        <w:numPr>
          <w:ilvl w:val="0"/>
          <w:numId w:val="42"/>
        </w:numPr>
        <w:autoSpaceDE w:val="0"/>
        <w:autoSpaceDN w:val="0"/>
        <w:adjustRightInd w:val="0"/>
        <w:spacing w:after="0" w:line="240" w:lineRule="auto"/>
        <w:rPr>
          <w:rStyle w:val="Hyperlink"/>
          <w:rFonts w:cstheme="minorHAnsi"/>
          <w:color w:val="000000" w:themeColor="text1"/>
          <w:u w:val="none"/>
          <w:lang w:val="en-US"/>
        </w:rPr>
      </w:pPr>
      <w:hyperlink r:id="rId29" w:history="1">
        <w:r w:rsidR="007F60D5" w:rsidRPr="007F60D5">
          <w:rPr>
            <w:rStyle w:val="Hyperlink"/>
            <w:rFonts w:cstheme="minorHAnsi"/>
            <w:lang w:val="en-US"/>
          </w:rPr>
          <w:t>http://www.movieoutline.com/articles/the-11-laws-of-great-storytelling-for-the-movies.html</w:t>
        </w:r>
      </w:hyperlink>
    </w:p>
    <w:p w14:paraId="3BA2DEEA" w14:textId="4706B1E4" w:rsidR="007F60D5" w:rsidRPr="000A3E51" w:rsidRDefault="007F60D5" w:rsidP="000A3E51">
      <w:pPr>
        <w:pStyle w:val="ListParagraph"/>
        <w:widowControl w:val="0"/>
        <w:numPr>
          <w:ilvl w:val="0"/>
          <w:numId w:val="42"/>
        </w:numPr>
        <w:autoSpaceDE w:val="0"/>
        <w:autoSpaceDN w:val="0"/>
        <w:adjustRightInd w:val="0"/>
        <w:spacing w:after="0" w:line="240" w:lineRule="auto"/>
        <w:rPr>
          <w:rStyle w:val="Hyperlink"/>
          <w:rFonts w:cstheme="minorHAnsi"/>
          <w:color w:val="000000" w:themeColor="text1"/>
          <w:u w:val="none"/>
          <w:lang w:val="en-US"/>
        </w:rPr>
      </w:pPr>
      <w:r w:rsidRPr="000A3E51">
        <w:rPr>
          <w:rStyle w:val="standard-view-style"/>
          <w:rFonts w:cstheme="minorHAnsi"/>
          <w:bdr w:val="none" w:sz="0" w:space="0" w:color="auto" w:frame="1"/>
          <w:lang w:val="en-US"/>
        </w:rPr>
        <w:t xml:space="preserve">Denning, S. (2004). Telling tales. </w:t>
      </w:r>
      <w:r w:rsidRPr="000A3E51">
        <w:rPr>
          <w:rStyle w:val="Strong"/>
          <w:rFonts w:cstheme="minorHAnsi"/>
          <w:b w:val="0"/>
          <w:i/>
          <w:iCs/>
          <w:bdr w:val="none" w:sz="0" w:space="0" w:color="auto" w:frame="1"/>
          <w:lang w:val="en-US"/>
        </w:rPr>
        <w:t>Harvard Business Review, 82(5), 122-129.</w:t>
      </w:r>
      <w:r w:rsidRPr="000A3E51">
        <w:rPr>
          <w:rStyle w:val="Emphasis"/>
          <w:rFonts w:cstheme="minorHAnsi"/>
          <w:b/>
          <w:i w:val="0"/>
          <w:bdr w:val="none" w:sz="0" w:space="0" w:color="auto" w:frame="1"/>
          <w:lang w:val="en-US"/>
        </w:rPr>
        <w:t xml:space="preserve"> </w:t>
      </w:r>
      <w:hyperlink r:id="rId30" w:history="1">
        <w:r w:rsidRPr="000A3E51">
          <w:rPr>
            <w:rStyle w:val="Hyperlink"/>
            <w:rFonts w:cstheme="minorHAnsi"/>
          </w:rPr>
          <w:t>http://bib.fi/Trz0RA</w:t>
        </w:r>
      </w:hyperlink>
      <w:r w:rsidRPr="000A3E51">
        <w:rPr>
          <w:rStyle w:val="Hyperlink"/>
          <w:rFonts w:cstheme="minorHAnsi"/>
        </w:rPr>
        <w:t xml:space="preserve"> </w:t>
      </w:r>
    </w:p>
    <w:p w14:paraId="55D5BCD8" w14:textId="071320E8" w:rsidR="007F60D5" w:rsidRDefault="007F60D5" w:rsidP="007F60D5">
      <w:pPr>
        <w:widowControl w:val="0"/>
        <w:autoSpaceDE w:val="0"/>
        <w:autoSpaceDN w:val="0"/>
        <w:adjustRightInd w:val="0"/>
        <w:spacing w:after="0" w:line="240" w:lineRule="auto"/>
        <w:rPr>
          <w:rStyle w:val="standard-view-style"/>
          <w:rFonts w:cstheme="minorHAnsi"/>
          <w:bdr w:val="none" w:sz="0" w:space="0" w:color="auto" w:frame="1"/>
          <w:lang w:val="en-US"/>
        </w:rPr>
      </w:pPr>
    </w:p>
    <w:p w14:paraId="03E2130A" w14:textId="32AA5050" w:rsidR="008643F3" w:rsidRPr="008643F3" w:rsidRDefault="008643F3" w:rsidP="008643F3">
      <w:pPr>
        <w:widowControl w:val="0"/>
        <w:autoSpaceDE w:val="0"/>
        <w:autoSpaceDN w:val="0"/>
        <w:adjustRightInd w:val="0"/>
        <w:spacing w:after="0" w:line="240" w:lineRule="auto"/>
        <w:ind w:left="357"/>
        <w:rPr>
          <w:b/>
        </w:rPr>
      </w:pPr>
      <w:r w:rsidRPr="008643F3">
        <w:rPr>
          <w:b/>
        </w:rPr>
        <w:t>Luentokerta 7</w:t>
      </w:r>
    </w:p>
    <w:p w14:paraId="3938C6E0" w14:textId="77777777" w:rsidR="007F60D5" w:rsidRPr="008643F3" w:rsidRDefault="007F60D5" w:rsidP="008643F3">
      <w:pPr>
        <w:widowControl w:val="0"/>
        <w:autoSpaceDE w:val="0"/>
        <w:autoSpaceDN w:val="0"/>
        <w:adjustRightInd w:val="0"/>
        <w:spacing w:after="0" w:line="240" w:lineRule="auto"/>
        <w:ind w:left="357"/>
        <w:rPr>
          <w:b/>
        </w:rPr>
      </w:pPr>
    </w:p>
    <w:p w14:paraId="0B5E903C" w14:textId="77777777" w:rsidR="008643F3" w:rsidRPr="008643F3" w:rsidRDefault="008643F3" w:rsidP="008643F3">
      <w:pPr>
        <w:pStyle w:val="ListParagraph"/>
        <w:numPr>
          <w:ilvl w:val="0"/>
          <w:numId w:val="43"/>
        </w:numPr>
        <w:autoSpaceDE w:val="0"/>
        <w:autoSpaceDN w:val="0"/>
        <w:adjustRightInd w:val="0"/>
        <w:spacing w:after="0" w:line="240" w:lineRule="auto"/>
        <w:rPr>
          <w:rFonts w:cstheme="minorHAnsi"/>
          <w:bCs/>
          <w:i/>
          <w:color w:val="000000"/>
          <w:lang w:val="en-US"/>
        </w:rPr>
      </w:pPr>
      <w:proofErr w:type="spellStart"/>
      <w:r w:rsidRPr="008643F3">
        <w:rPr>
          <w:rFonts w:cstheme="minorHAnsi"/>
          <w:bCs/>
          <w:color w:val="000000"/>
          <w:lang w:val="en-US"/>
        </w:rPr>
        <w:t>McGinn</w:t>
      </w:r>
      <w:proofErr w:type="spellEnd"/>
      <w:r w:rsidRPr="008643F3">
        <w:rPr>
          <w:rFonts w:cstheme="minorHAnsi"/>
          <w:bCs/>
          <w:color w:val="000000"/>
          <w:lang w:val="en-US"/>
        </w:rPr>
        <w:t xml:space="preserve">, D. (2017). The science of pep talks. </w:t>
      </w:r>
      <w:r w:rsidRPr="008643F3">
        <w:rPr>
          <w:rFonts w:cstheme="minorHAnsi"/>
          <w:bCs/>
          <w:i/>
          <w:color w:val="000000"/>
          <w:lang w:val="en-US"/>
        </w:rPr>
        <w:t xml:space="preserve">Harvard Business Review, July-Aug, 133-137. </w:t>
      </w:r>
      <w:hyperlink r:id="rId31" w:history="1">
        <w:r w:rsidRPr="008643F3">
          <w:rPr>
            <w:rStyle w:val="Hyperlink"/>
            <w:rFonts w:cstheme="minorHAnsi"/>
          </w:rPr>
          <w:t>http://bib.fi/T5dF0Q</w:t>
        </w:r>
      </w:hyperlink>
    </w:p>
    <w:p w14:paraId="08E99BCE" w14:textId="69906847" w:rsidR="008643F3" w:rsidRPr="008643F3" w:rsidRDefault="008643F3" w:rsidP="008643F3">
      <w:pPr>
        <w:pStyle w:val="ListParagraph"/>
        <w:numPr>
          <w:ilvl w:val="0"/>
          <w:numId w:val="43"/>
        </w:numPr>
        <w:autoSpaceDE w:val="0"/>
        <w:autoSpaceDN w:val="0"/>
        <w:adjustRightInd w:val="0"/>
        <w:spacing w:after="0" w:line="240" w:lineRule="auto"/>
        <w:rPr>
          <w:rFonts w:cstheme="minorHAnsi"/>
          <w:bCs/>
          <w:i/>
          <w:color w:val="000000"/>
          <w:lang w:val="en-US"/>
        </w:rPr>
      </w:pPr>
      <w:r w:rsidRPr="008643F3">
        <w:rPr>
          <w:rFonts w:cstheme="minorHAnsi"/>
          <w:bCs/>
          <w:color w:val="000000"/>
          <w:lang w:val="en-US"/>
        </w:rPr>
        <w:t xml:space="preserve">Cornelissen, J. (2019). When you pitch an idea, gestures matter more than words. </w:t>
      </w:r>
      <w:r w:rsidRPr="008643F3">
        <w:rPr>
          <w:rFonts w:cstheme="minorHAnsi"/>
          <w:bCs/>
          <w:i/>
          <w:color w:val="000000"/>
          <w:lang w:val="en-US"/>
        </w:rPr>
        <w:t xml:space="preserve">Harvard Business Review, May-June, 36-37. </w:t>
      </w:r>
      <w:hyperlink r:id="rId32" w:history="1">
        <w:r w:rsidRPr="008643F3">
          <w:rPr>
            <w:rStyle w:val="Hyperlink"/>
            <w:rFonts w:cstheme="minorHAnsi"/>
            <w:lang w:val="en-US"/>
          </w:rPr>
          <w:t>http://bib.fi/rsA3iw</w:t>
        </w:r>
      </w:hyperlink>
    </w:p>
    <w:p w14:paraId="5A1AF197" w14:textId="48908A1E" w:rsidR="008643F3" w:rsidRPr="007F3470" w:rsidRDefault="008643F3" w:rsidP="008643F3">
      <w:pPr>
        <w:pStyle w:val="ListParagraph"/>
        <w:numPr>
          <w:ilvl w:val="0"/>
          <w:numId w:val="43"/>
        </w:numPr>
        <w:autoSpaceDE w:val="0"/>
        <w:autoSpaceDN w:val="0"/>
        <w:adjustRightInd w:val="0"/>
        <w:spacing w:after="0" w:line="240" w:lineRule="auto"/>
        <w:rPr>
          <w:rFonts w:cstheme="minorHAnsi"/>
          <w:b/>
          <w:bCs/>
          <w:i/>
          <w:color w:val="000000"/>
          <w:lang w:val="en-US"/>
        </w:rPr>
      </w:pPr>
      <w:r w:rsidRPr="008643F3">
        <w:rPr>
          <w:rFonts w:cstheme="minorHAnsi"/>
          <w:bCs/>
          <w:color w:val="000000"/>
          <w:lang w:val="en-US"/>
        </w:rPr>
        <w:t xml:space="preserve">How venture capitalists really assess a pitch. </w:t>
      </w:r>
      <w:r w:rsidRPr="008643F3">
        <w:rPr>
          <w:rFonts w:cstheme="minorHAnsi"/>
          <w:bCs/>
          <w:i/>
          <w:color w:val="000000"/>
          <w:lang w:val="en-US"/>
        </w:rPr>
        <w:t>Harvard Business Review, May-June</w:t>
      </w:r>
      <w:r w:rsidR="00AB4A5F">
        <w:rPr>
          <w:rFonts w:cstheme="minorHAnsi"/>
          <w:bCs/>
          <w:i/>
          <w:color w:val="000000"/>
          <w:lang w:val="en-US"/>
        </w:rPr>
        <w:t xml:space="preserve"> 2017</w:t>
      </w:r>
      <w:r w:rsidRPr="008643F3">
        <w:rPr>
          <w:rFonts w:cstheme="minorHAnsi"/>
          <w:bCs/>
          <w:i/>
          <w:color w:val="000000"/>
          <w:lang w:val="en-US"/>
        </w:rPr>
        <w:t xml:space="preserve">, 26-28. </w:t>
      </w:r>
      <w:hyperlink r:id="rId33" w:history="1">
        <w:r w:rsidRPr="008643F3">
          <w:rPr>
            <w:rStyle w:val="Hyperlink"/>
            <w:rFonts w:cstheme="minorHAnsi"/>
            <w:lang w:val="en-US"/>
          </w:rPr>
          <w:t>http://bib.fi/kmr6Mw</w:t>
        </w:r>
      </w:hyperlink>
      <w:r w:rsidRPr="008643F3">
        <w:rPr>
          <w:rFonts w:cstheme="minorHAnsi"/>
          <w:lang w:val="en-US"/>
        </w:rPr>
        <w:t xml:space="preserve">   </w:t>
      </w:r>
    </w:p>
    <w:p w14:paraId="6C0F7E8E" w14:textId="3903B3F3" w:rsidR="007F3470" w:rsidRDefault="007F3470" w:rsidP="007F3470">
      <w:pPr>
        <w:autoSpaceDE w:val="0"/>
        <w:autoSpaceDN w:val="0"/>
        <w:adjustRightInd w:val="0"/>
        <w:spacing w:after="0" w:line="240" w:lineRule="auto"/>
        <w:rPr>
          <w:rFonts w:cstheme="minorHAnsi"/>
          <w:b/>
          <w:bCs/>
          <w:i/>
          <w:color w:val="000000"/>
          <w:lang w:val="en-US"/>
        </w:rPr>
      </w:pPr>
    </w:p>
    <w:p w14:paraId="31A49BAD" w14:textId="541C1CBF" w:rsidR="007F3470" w:rsidRPr="00E45F4E" w:rsidRDefault="00132342" w:rsidP="007F3470">
      <w:pPr>
        <w:widowControl w:val="0"/>
        <w:autoSpaceDE w:val="0"/>
        <w:autoSpaceDN w:val="0"/>
        <w:adjustRightInd w:val="0"/>
        <w:spacing w:after="0" w:line="240" w:lineRule="auto"/>
        <w:ind w:left="357"/>
        <w:rPr>
          <w:b/>
          <w:lang w:val="en-US"/>
        </w:rPr>
      </w:pPr>
      <w:proofErr w:type="spellStart"/>
      <w:r>
        <w:rPr>
          <w:b/>
          <w:lang w:val="en-US"/>
        </w:rPr>
        <w:t>Luentokerta</w:t>
      </w:r>
      <w:proofErr w:type="spellEnd"/>
      <w:r>
        <w:rPr>
          <w:b/>
          <w:lang w:val="en-US"/>
        </w:rPr>
        <w:t xml:space="preserve"> 9</w:t>
      </w:r>
    </w:p>
    <w:p w14:paraId="6AE04DF5" w14:textId="0CFCD192" w:rsidR="00E45F4E" w:rsidRPr="00E45F4E" w:rsidRDefault="00E45F4E" w:rsidP="00E45F4E">
      <w:pPr>
        <w:pStyle w:val="ListParagraph"/>
        <w:numPr>
          <w:ilvl w:val="0"/>
          <w:numId w:val="47"/>
        </w:numPr>
        <w:autoSpaceDE w:val="0"/>
        <w:autoSpaceDN w:val="0"/>
        <w:adjustRightInd w:val="0"/>
        <w:spacing w:after="0" w:line="240" w:lineRule="auto"/>
        <w:rPr>
          <w:rFonts w:cstheme="minorHAnsi"/>
          <w:bCs/>
          <w:color w:val="000000"/>
          <w:lang w:val="en-US"/>
        </w:rPr>
      </w:pPr>
      <w:r>
        <w:rPr>
          <w:rFonts w:cstheme="minorHAnsi"/>
          <w:bCs/>
          <w:color w:val="000000"/>
          <w:lang w:val="en-US"/>
        </w:rPr>
        <w:t xml:space="preserve">Harvard report BATNA Basics: Boost your power at the bargaining table. Download the report from </w:t>
      </w:r>
      <w:r w:rsidRPr="00E45F4E">
        <w:rPr>
          <w:rFonts w:cstheme="minorHAnsi"/>
          <w:bCs/>
          <w:color w:val="000000"/>
          <w:lang w:val="en-US"/>
        </w:rPr>
        <w:t>https://www.pon.harvard.edu/freemium/batna-basics-boost-your-power-at-the-bargaining-table/?ecid=BATNABsc-BATNA-00-tx</w:t>
      </w:r>
    </w:p>
    <w:p w14:paraId="5E1B47E5" w14:textId="18114DBF" w:rsidR="007F3470" w:rsidRPr="00E45F4E" w:rsidRDefault="0092029A" w:rsidP="007F3470">
      <w:pPr>
        <w:pStyle w:val="ListParagraph"/>
        <w:numPr>
          <w:ilvl w:val="0"/>
          <w:numId w:val="47"/>
        </w:numPr>
        <w:autoSpaceDE w:val="0"/>
        <w:autoSpaceDN w:val="0"/>
        <w:adjustRightInd w:val="0"/>
        <w:spacing w:after="0" w:line="240" w:lineRule="auto"/>
        <w:rPr>
          <w:rFonts w:cstheme="minorHAnsi"/>
          <w:bCs/>
          <w:color w:val="000000"/>
          <w:lang w:val="en-US"/>
        </w:rPr>
      </w:pPr>
      <w:hyperlink r:id="rId34" w:history="1">
        <w:r w:rsidR="007F3470" w:rsidRPr="00E45F4E">
          <w:rPr>
            <w:rStyle w:val="Hyperlink"/>
            <w:rFonts w:cstheme="minorHAnsi"/>
            <w:bCs/>
            <w:lang w:val="en-US"/>
          </w:rPr>
          <w:t>https://www.beyondintractability.org/essay/zopa</w:t>
        </w:r>
      </w:hyperlink>
    </w:p>
    <w:p w14:paraId="5171010F" w14:textId="7742862C" w:rsidR="00E45F4E" w:rsidRPr="00E45F4E" w:rsidRDefault="00E45F4E" w:rsidP="00E45F4E">
      <w:pPr>
        <w:pStyle w:val="ListParagraph"/>
        <w:numPr>
          <w:ilvl w:val="0"/>
          <w:numId w:val="47"/>
        </w:numPr>
        <w:autoSpaceDE w:val="0"/>
        <w:autoSpaceDN w:val="0"/>
        <w:adjustRightInd w:val="0"/>
        <w:spacing w:after="0" w:line="240" w:lineRule="auto"/>
        <w:rPr>
          <w:rFonts w:cstheme="minorHAnsi"/>
          <w:bCs/>
          <w:color w:val="000000"/>
          <w:lang w:val="en-US"/>
        </w:rPr>
      </w:pPr>
      <w:r>
        <w:rPr>
          <w:rStyle w:val="standard-view-style"/>
          <w:lang w:val="en-US"/>
        </w:rPr>
        <w:t>M</w:t>
      </w:r>
      <w:r w:rsidRPr="00E45F4E">
        <w:rPr>
          <w:rStyle w:val="standard-view-style"/>
          <w:lang w:val="en-US"/>
        </w:rPr>
        <w:t>alhotra, D</w:t>
      </w:r>
      <w:r>
        <w:rPr>
          <w:rStyle w:val="standard-view-style"/>
          <w:lang w:val="en-US"/>
        </w:rPr>
        <w:t>. (2015)</w:t>
      </w:r>
      <w:r w:rsidRPr="00E45F4E">
        <w:rPr>
          <w:rStyle w:val="standard-view-style"/>
          <w:lang w:val="en-US"/>
        </w:rPr>
        <w:t xml:space="preserve">. </w:t>
      </w:r>
      <w:r>
        <w:rPr>
          <w:lang w:val="en-US"/>
        </w:rPr>
        <w:t>Control the negotiation before it b</w:t>
      </w:r>
      <w:r w:rsidRPr="00E45F4E">
        <w:rPr>
          <w:lang w:val="en-US"/>
        </w:rPr>
        <w:t xml:space="preserve">egins. </w:t>
      </w:r>
      <w:r w:rsidRPr="00E45F4E">
        <w:rPr>
          <w:rStyle w:val="Strong"/>
          <w:b w:val="0"/>
          <w:i/>
          <w:iCs/>
          <w:lang w:val="en-US"/>
        </w:rPr>
        <w:t>Harvard Business Review</w:t>
      </w:r>
      <w:r>
        <w:rPr>
          <w:rStyle w:val="Strong"/>
          <w:b w:val="0"/>
          <w:i/>
          <w:iCs/>
          <w:lang w:val="en-US"/>
        </w:rPr>
        <w:t>,</w:t>
      </w:r>
      <w:r w:rsidRPr="00E45F4E">
        <w:rPr>
          <w:rStyle w:val="Emphasis"/>
          <w:b/>
          <w:lang w:val="en-US"/>
        </w:rPr>
        <w:t xml:space="preserve"> </w:t>
      </w:r>
      <w:r w:rsidRPr="00E45F4E">
        <w:rPr>
          <w:rStyle w:val="standard-view-style"/>
          <w:i/>
          <w:lang w:val="en-US"/>
        </w:rPr>
        <w:t>Dec2015,</w:t>
      </w:r>
      <w:r w:rsidRPr="00E45F4E">
        <w:rPr>
          <w:rStyle w:val="standard-view-style"/>
          <w:lang w:val="en-US"/>
        </w:rPr>
        <w:t xml:space="preserve"> </w:t>
      </w:r>
      <w:r w:rsidRPr="00E45F4E">
        <w:rPr>
          <w:rStyle w:val="standard-view-style"/>
          <w:i/>
          <w:lang w:val="en-US"/>
        </w:rPr>
        <w:t>66-72.</w:t>
      </w:r>
      <w:r w:rsidRPr="00E45F4E">
        <w:rPr>
          <w:rStyle w:val="standard-view-style"/>
          <w:lang w:val="en-US"/>
        </w:rPr>
        <w:t xml:space="preserve"> </w:t>
      </w:r>
      <w:hyperlink r:id="rId35" w:history="1">
        <w:r w:rsidRPr="00E45F4E">
          <w:rPr>
            <w:rStyle w:val="Hyperlink"/>
            <w:lang w:val="en-US"/>
          </w:rPr>
          <w:t>http://bib.fi/QLDSxg</w:t>
        </w:r>
      </w:hyperlink>
    </w:p>
    <w:p w14:paraId="63ACC839" w14:textId="77777777" w:rsidR="00E45F4E" w:rsidRDefault="00E45F4E" w:rsidP="00E45F4E">
      <w:pPr>
        <w:autoSpaceDE w:val="0"/>
        <w:autoSpaceDN w:val="0"/>
        <w:adjustRightInd w:val="0"/>
        <w:spacing w:after="0" w:line="240" w:lineRule="auto"/>
        <w:rPr>
          <w:rFonts w:cstheme="minorHAnsi"/>
          <w:b/>
          <w:bCs/>
          <w:color w:val="000000"/>
          <w:lang w:val="en-US"/>
        </w:rPr>
      </w:pPr>
    </w:p>
    <w:p w14:paraId="2A6ED8C1" w14:textId="41FC1385" w:rsidR="00E45F4E" w:rsidRPr="00E45F4E" w:rsidRDefault="00132342" w:rsidP="00E45F4E">
      <w:pPr>
        <w:widowControl w:val="0"/>
        <w:autoSpaceDE w:val="0"/>
        <w:autoSpaceDN w:val="0"/>
        <w:adjustRightInd w:val="0"/>
        <w:spacing w:after="0" w:line="240" w:lineRule="auto"/>
        <w:ind w:left="357"/>
        <w:rPr>
          <w:b/>
          <w:lang w:val="en-US"/>
        </w:rPr>
      </w:pPr>
      <w:proofErr w:type="spellStart"/>
      <w:r>
        <w:rPr>
          <w:b/>
          <w:lang w:val="en-US"/>
        </w:rPr>
        <w:t>Luentokerta</w:t>
      </w:r>
      <w:proofErr w:type="spellEnd"/>
      <w:r>
        <w:rPr>
          <w:b/>
          <w:lang w:val="en-US"/>
        </w:rPr>
        <w:t xml:space="preserve"> 10</w:t>
      </w:r>
    </w:p>
    <w:p w14:paraId="63489C8A" w14:textId="77777777" w:rsidR="00E45F4E" w:rsidRPr="00E45F4E" w:rsidRDefault="00E45F4E" w:rsidP="00E45F4E">
      <w:pPr>
        <w:autoSpaceDE w:val="0"/>
        <w:autoSpaceDN w:val="0"/>
        <w:adjustRightInd w:val="0"/>
        <w:spacing w:after="0" w:line="240" w:lineRule="auto"/>
        <w:rPr>
          <w:rFonts w:cstheme="minorHAnsi"/>
          <w:b/>
          <w:bCs/>
          <w:color w:val="000000"/>
          <w:lang w:val="en-US"/>
        </w:rPr>
      </w:pPr>
    </w:p>
    <w:p w14:paraId="462E2709" w14:textId="436C2258" w:rsidR="007F3470" w:rsidRPr="00E45F4E" w:rsidRDefault="007F3470" w:rsidP="007F3470">
      <w:pPr>
        <w:pStyle w:val="ListParagraph"/>
        <w:numPr>
          <w:ilvl w:val="0"/>
          <w:numId w:val="47"/>
        </w:numPr>
        <w:autoSpaceDE w:val="0"/>
        <w:autoSpaceDN w:val="0"/>
        <w:adjustRightInd w:val="0"/>
        <w:spacing w:after="0" w:line="240" w:lineRule="auto"/>
        <w:rPr>
          <w:rStyle w:val="standard-view-style"/>
          <w:rFonts w:cstheme="minorHAnsi"/>
          <w:bCs/>
          <w:color w:val="000000"/>
          <w:lang w:val="en-US"/>
        </w:rPr>
      </w:pPr>
      <w:r w:rsidRPr="007F3470">
        <w:rPr>
          <w:rStyle w:val="standard-view-style"/>
          <w:lang w:val="en-US"/>
        </w:rPr>
        <w:t>Brooks</w:t>
      </w:r>
      <w:r w:rsidR="00E45F4E">
        <w:rPr>
          <w:rStyle w:val="standard-view-style"/>
          <w:lang w:val="en-US"/>
        </w:rPr>
        <w:t>, A. W. (2015).</w:t>
      </w:r>
      <w:r w:rsidR="00E45F4E" w:rsidRPr="00E45F4E">
        <w:rPr>
          <w:lang w:val="en-US"/>
        </w:rPr>
        <w:t xml:space="preserve"> </w:t>
      </w:r>
      <w:r w:rsidR="00E45F4E">
        <w:rPr>
          <w:lang w:val="en-US"/>
        </w:rPr>
        <w:t>Emotion and the art of n</w:t>
      </w:r>
      <w:r w:rsidR="00E45F4E" w:rsidRPr="00E45F4E">
        <w:rPr>
          <w:lang w:val="en-US"/>
        </w:rPr>
        <w:t>egotiation.</w:t>
      </w:r>
      <w:r w:rsidRPr="007F3470">
        <w:rPr>
          <w:rStyle w:val="standard-view-style"/>
          <w:lang w:val="en-US"/>
        </w:rPr>
        <w:t xml:space="preserve"> </w:t>
      </w:r>
      <w:r w:rsidRPr="00E45F4E">
        <w:rPr>
          <w:rStyle w:val="Strong"/>
          <w:b w:val="0"/>
          <w:i/>
          <w:iCs/>
          <w:lang w:val="en-US"/>
        </w:rPr>
        <w:t>Harvard</w:t>
      </w:r>
      <w:r w:rsidRPr="00E45F4E">
        <w:rPr>
          <w:rStyle w:val="Emphasis"/>
          <w:b/>
          <w:lang w:val="en-US"/>
        </w:rPr>
        <w:t xml:space="preserve"> </w:t>
      </w:r>
      <w:r w:rsidRPr="00E45F4E">
        <w:rPr>
          <w:rStyle w:val="Strong"/>
          <w:b w:val="0"/>
          <w:i/>
          <w:iCs/>
          <w:lang w:val="en-US"/>
        </w:rPr>
        <w:t>Business</w:t>
      </w:r>
      <w:r w:rsidRPr="00E45F4E">
        <w:rPr>
          <w:rStyle w:val="Emphasis"/>
          <w:b/>
          <w:lang w:val="en-US"/>
        </w:rPr>
        <w:t xml:space="preserve"> </w:t>
      </w:r>
      <w:r w:rsidRPr="00E45F4E">
        <w:rPr>
          <w:rStyle w:val="Strong"/>
          <w:b w:val="0"/>
          <w:i/>
          <w:iCs/>
          <w:lang w:val="en-US"/>
        </w:rPr>
        <w:t>Review</w:t>
      </w:r>
      <w:r w:rsidR="00E45F4E" w:rsidRPr="00E45F4E">
        <w:rPr>
          <w:rStyle w:val="Emphasis"/>
          <w:b/>
          <w:i w:val="0"/>
          <w:lang w:val="en-US"/>
        </w:rPr>
        <w:t>,</w:t>
      </w:r>
      <w:r w:rsidRPr="00E45F4E">
        <w:rPr>
          <w:rStyle w:val="Emphasis"/>
          <w:i w:val="0"/>
          <w:lang w:val="en-US"/>
        </w:rPr>
        <w:t xml:space="preserve"> </w:t>
      </w:r>
      <w:r w:rsidRPr="00E45F4E">
        <w:rPr>
          <w:rStyle w:val="standard-view-style"/>
          <w:i/>
          <w:lang w:val="en-US"/>
        </w:rPr>
        <w:t>Dec2015,</w:t>
      </w:r>
      <w:r w:rsidRPr="00E45F4E">
        <w:rPr>
          <w:rStyle w:val="standard-view-style"/>
          <w:lang w:val="en-US"/>
        </w:rPr>
        <w:t xml:space="preserve"> </w:t>
      </w:r>
      <w:r w:rsidRPr="00E45F4E">
        <w:rPr>
          <w:rStyle w:val="standard-view-style"/>
          <w:i/>
          <w:lang w:val="en-US"/>
        </w:rPr>
        <w:t>56-64.</w:t>
      </w:r>
      <w:r w:rsidR="00E45F4E" w:rsidRPr="00E45F4E">
        <w:rPr>
          <w:rStyle w:val="standard-view-style"/>
          <w:lang w:val="en-US"/>
        </w:rPr>
        <w:t xml:space="preserve"> </w:t>
      </w:r>
      <w:hyperlink r:id="rId36" w:history="1">
        <w:r w:rsidR="00E45F4E" w:rsidRPr="00E45F4E">
          <w:rPr>
            <w:rStyle w:val="Hyperlink"/>
            <w:lang w:val="en-US"/>
          </w:rPr>
          <w:t>http://bib.fi/1ZWbCg</w:t>
        </w:r>
      </w:hyperlink>
    </w:p>
    <w:p w14:paraId="2C4C807C" w14:textId="580FFC76" w:rsidR="00DC655D" w:rsidRPr="00E45F4E" w:rsidRDefault="00DC655D" w:rsidP="008643F3">
      <w:pPr>
        <w:pStyle w:val="ListParagraph"/>
        <w:widowControl w:val="0"/>
        <w:autoSpaceDE w:val="0"/>
        <w:autoSpaceDN w:val="0"/>
        <w:adjustRightInd w:val="0"/>
        <w:spacing w:after="0" w:line="240" w:lineRule="auto"/>
        <w:ind w:left="1077"/>
        <w:rPr>
          <w:b/>
          <w:lang w:val="en-US"/>
        </w:rPr>
      </w:pPr>
    </w:p>
    <w:p w14:paraId="785531ED" w14:textId="77777777" w:rsidR="00481484" w:rsidRPr="00E45F4E" w:rsidRDefault="00481484" w:rsidP="008643F3">
      <w:pPr>
        <w:pStyle w:val="ListParagraph"/>
        <w:widowControl w:val="0"/>
        <w:autoSpaceDE w:val="0"/>
        <w:autoSpaceDN w:val="0"/>
        <w:adjustRightInd w:val="0"/>
        <w:spacing w:after="0" w:line="240" w:lineRule="auto"/>
        <w:ind w:left="1077"/>
        <w:rPr>
          <w:b/>
          <w:lang w:val="en-US"/>
        </w:rPr>
      </w:pPr>
    </w:p>
    <w:p w14:paraId="4B1E295F" w14:textId="5782B6E4" w:rsidR="007A1A67" w:rsidRPr="00D45906" w:rsidRDefault="00C947CE" w:rsidP="006C7B16">
      <w:pPr>
        <w:pStyle w:val="Otsikkolistaus"/>
        <w:ind w:left="360"/>
        <w:rPr>
          <w:rFonts w:cstheme="minorHAnsi"/>
        </w:rPr>
      </w:pPr>
      <w:r w:rsidRPr="00D45906">
        <w:rPr>
          <w:rFonts w:asciiTheme="minorHAnsi" w:hAnsiTheme="minorHAnsi" w:cstheme="minorHAnsi"/>
          <w:sz w:val="22"/>
          <w:szCs w:val="22"/>
          <w:lang w:val="fi-FI" w:eastAsia="ja-JP"/>
        </w:rPr>
        <w:t>ALUSTAVA AIKATAULU</w:t>
      </w:r>
      <w:r w:rsidR="00305DDD" w:rsidRPr="00D45906">
        <w:rPr>
          <w:rFonts w:asciiTheme="minorHAnsi" w:hAnsiTheme="minorHAnsi" w:cstheme="minorHAnsi"/>
          <w:sz w:val="22"/>
          <w:szCs w:val="22"/>
          <w:lang w:val="fi-FI" w:eastAsia="ja-JP"/>
        </w:rPr>
        <w:t xml:space="preserve"> </w:t>
      </w:r>
    </w:p>
    <w:p w14:paraId="4CAF3B18" w14:textId="77777777" w:rsidR="00D45906" w:rsidRPr="00D45906" w:rsidRDefault="00D45906" w:rsidP="00D45906">
      <w:pPr>
        <w:pStyle w:val="Otsikkolistaus"/>
        <w:numPr>
          <w:ilvl w:val="0"/>
          <w:numId w:val="0"/>
        </w:numPr>
        <w:ind w:left="360"/>
        <w:rPr>
          <w:rFonts w:cstheme="minorHAnsi"/>
        </w:rPr>
      </w:pPr>
    </w:p>
    <w:tbl>
      <w:tblPr>
        <w:tblStyle w:val="TableGrid"/>
        <w:tblW w:w="10632" w:type="dxa"/>
        <w:tblBorders>
          <w:top w:val="single" w:sz="18" w:space="0" w:color="02975F"/>
          <w:left w:val="none" w:sz="0" w:space="0" w:color="auto"/>
          <w:bottom w:val="single" w:sz="12" w:space="0" w:color="FF2337"/>
          <w:right w:val="none" w:sz="0" w:space="0" w:color="auto"/>
          <w:insideH w:val="single" w:sz="12" w:space="0" w:color="FFFFFF" w:themeColor="background1"/>
          <w:insideV w:val="single" w:sz="12" w:space="0" w:color="FFFFFF" w:themeColor="background1"/>
        </w:tblBorders>
        <w:shd w:val="clear" w:color="auto" w:fill="F7F7F7"/>
        <w:tblLayout w:type="fixed"/>
        <w:tblLook w:val="04A0" w:firstRow="1" w:lastRow="0" w:firstColumn="1" w:lastColumn="0" w:noHBand="0" w:noVBand="1"/>
      </w:tblPr>
      <w:tblGrid>
        <w:gridCol w:w="1384"/>
        <w:gridCol w:w="2444"/>
        <w:gridCol w:w="3402"/>
        <w:gridCol w:w="3402"/>
      </w:tblGrid>
      <w:tr w:rsidR="00305DDD" w:rsidRPr="00305DDD" w14:paraId="6D93C63B" w14:textId="07B70CC7" w:rsidTr="002D21E7">
        <w:trPr>
          <w:trHeight w:hRule="exact" w:val="1022"/>
          <w:tblHeader/>
        </w:trPr>
        <w:tc>
          <w:tcPr>
            <w:tcW w:w="1384" w:type="dxa"/>
            <w:shd w:val="clear" w:color="auto" w:fill="F7F7F7"/>
          </w:tcPr>
          <w:p w14:paraId="254331FE" w14:textId="56F14748" w:rsidR="00305DDD" w:rsidRPr="003D6EAC" w:rsidRDefault="00305DDD" w:rsidP="00956E10">
            <w:pPr>
              <w:pStyle w:val="Title"/>
              <w:rPr>
                <w:rFonts w:asciiTheme="minorHAnsi" w:hAnsiTheme="minorHAnsi" w:cstheme="minorHAnsi"/>
                <w:color w:val="auto"/>
                <w:sz w:val="22"/>
                <w:lang w:val="fi-FI" w:eastAsia="ja-JP"/>
              </w:rPr>
            </w:pPr>
            <w:r w:rsidRPr="003D6EAC">
              <w:rPr>
                <w:rFonts w:asciiTheme="minorHAnsi" w:hAnsiTheme="minorHAnsi" w:cstheme="minorHAnsi"/>
                <w:color w:val="auto"/>
                <w:sz w:val="22"/>
                <w:lang w:val="fi-FI" w:eastAsia="ja-JP"/>
              </w:rPr>
              <w:t>Päivä</w:t>
            </w:r>
          </w:p>
        </w:tc>
        <w:tc>
          <w:tcPr>
            <w:tcW w:w="2444" w:type="dxa"/>
            <w:shd w:val="clear" w:color="auto" w:fill="F7F7F7"/>
          </w:tcPr>
          <w:p w14:paraId="1DE19313" w14:textId="317C3E66" w:rsidR="00305DDD" w:rsidRPr="003D6EAC" w:rsidRDefault="00305DDD" w:rsidP="00956E10">
            <w:pPr>
              <w:pStyle w:val="Title"/>
              <w:rPr>
                <w:rFonts w:asciiTheme="minorHAnsi" w:hAnsiTheme="minorHAnsi" w:cstheme="minorHAnsi"/>
                <w:color w:val="auto"/>
                <w:sz w:val="22"/>
                <w:lang w:val="fi-FI" w:eastAsia="ja-JP"/>
              </w:rPr>
            </w:pPr>
            <w:r w:rsidRPr="003D6EAC">
              <w:rPr>
                <w:rFonts w:asciiTheme="minorHAnsi" w:hAnsiTheme="minorHAnsi" w:cstheme="minorHAnsi"/>
                <w:color w:val="auto"/>
                <w:sz w:val="22"/>
                <w:lang w:val="fi-FI" w:eastAsia="ja-JP"/>
              </w:rPr>
              <w:t>Aihe</w:t>
            </w:r>
          </w:p>
        </w:tc>
        <w:tc>
          <w:tcPr>
            <w:tcW w:w="3402" w:type="dxa"/>
            <w:shd w:val="clear" w:color="auto" w:fill="F7F7F7"/>
          </w:tcPr>
          <w:p w14:paraId="0070AEDA" w14:textId="7FDC0AFC" w:rsidR="00305DDD" w:rsidRPr="003D6EAC" w:rsidRDefault="00305DDD" w:rsidP="00305DDD">
            <w:pPr>
              <w:pStyle w:val="Title"/>
              <w:rPr>
                <w:rFonts w:asciiTheme="minorHAnsi" w:hAnsiTheme="minorHAnsi" w:cstheme="minorHAnsi"/>
                <w:color w:val="auto"/>
                <w:sz w:val="22"/>
                <w:lang w:val="fi-FI" w:eastAsia="ja-JP"/>
              </w:rPr>
            </w:pPr>
            <w:r>
              <w:rPr>
                <w:rFonts w:asciiTheme="minorHAnsi" w:hAnsiTheme="minorHAnsi" w:cstheme="minorHAnsi"/>
                <w:color w:val="auto"/>
                <w:sz w:val="22"/>
                <w:lang w:val="fi-FI" w:eastAsia="ja-JP"/>
              </w:rPr>
              <w:t xml:space="preserve">Lukemiset </w:t>
            </w:r>
          </w:p>
        </w:tc>
        <w:tc>
          <w:tcPr>
            <w:tcW w:w="3402" w:type="dxa"/>
            <w:shd w:val="clear" w:color="auto" w:fill="F7F7F7"/>
          </w:tcPr>
          <w:p w14:paraId="1471D3D6" w14:textId="4200AD66" w:rsidR="00305DDD" w:rsidRDefault="00305DDD" w:rsidP="00F11AE4">
            <w:pPr>
              <w:pStyle w:val="Title"/>
              <w:rPr>
                <w:rFonts w:asciiTheme="minorHAnsi" w:hAnsiTheme="minorHAnsi" w:cstheme="minorHAnsi"/>
                <w:color w:val="auto"/>
                <w:sz w:val="22"/>
                <w:lang w:val="fi-FI" w:eastAsia="ja-JP"/>
              </w:rPr>
            </w:pPr>
            <w:r>
              <w:rPr>
                <w:rFonts w:asciiTheme="minorHAnsi" w:hAnsiTheme="minorHAnsi" w:cstheme="minorHAnsi"/>
                <w:color w:val="auto"/>
                <w:sz w:val="22"/>
                <w:lang w:val="fi-FI" w:eastAsia="ja-JP"/>
              </w:rPr>
              <w:t xml:space="preserve">Tehtävät </w:t>
            </w:r>
          </w:p>
        </w:tc>
      </w:tr>
      <w:tr w:rsidR="00506788" w:rsidRPr="007C6F39" w14:paraId="63D4E66C" w14:textId="77777777" w:rsidTr="00EF1593">
        <w:tc>
          <w:tcPr>
            <w:tcW w:w="10632" w:type="dxa"/>
            <w:gridSpan w:val="4"/>
            <w:shd w:val="clear" w:color="auto" w:fill="F7F7F7"/>
          </w:tcPr>
          <w:p w14:paraId="22C111CF" w14:textId="172CF941" w:rsidR="00506788" w:rsidRPr="00506788" w:rsidRDefault="00506788" w:rsidP="00067A7A">
            <w:pPr>
              <w:pStyle w:val="Tekstitummaharmaa"/>
              <w:rPr>
                <w:rFonts w:asciiTheme="minorHAnsi" w:hAnsiTheme="minorHAnsi" w:cstheme="minorHAnsi"/>
                <w:b/>
                <w:color w:val="auto"/>
                <w:sz w:val="22"/>
              </w:rPr>
            </w:pPr>
            <w:r>
              <w:rPr>
                <w:rFonts w:asciiTheme="minorHAnsi" w:hAnsiTheme="minorHAnsi" w:cstheme="minorHAnsi"/>
                <w:b/>
                <w:color w:val="auto"/>
                <w:sz w:val="22"/>
              </w:rPr>
              <w:t>Viikko 1 teema: Viestinnän merkitys työyhteisössä; positiivisen vuorovaikutuksen lähtökohdat</w:t>
            </w:r>
          </w:p>
        </w:tc>
      </w:tr>
      <w:tr w:rsidR="00305DDD" w:rsidRPr="007C6F39" w14:paraId="5B780812" w14:textId="6DD86C4A" w:rsidTr="00305DDD">
        <w:tc>
          <w:tcPr>
            <w:tcW w:w="1384" w:type="dxa"/>
            <w:shd w:val="clear" w:color="auto" w:fill="F7F7F7"/>
          </w:tcPr>
          <w:p w14:paraId="578FC505" w14:textId="2A45ACE0" w:rsidR="00305DDD" w:rsidRDefault="00FD072B" w:rsidP="008F2164">
            <w:pPr>
              <w:pStyle w:val="Tekstitummaharmaa"/>
              <w:rPr>
                <w:rFonts w:asciiTheme="minorHAnsi" w:hAnsiTheme="minorHAnsi" w:cstheme="minorHAnsi"/>
                <w:color w:val="auto"/>
                <w:sz w:val="22"/>
              </w:rPr>
            </w:pPr>
            <w:r>
              <w:rPr>
                <w:rFonts w:asciiTheme="minorHAnsi" w:hAnsiTheme="minorHAnsi" w:cstheme="minorHAnsi"/>
                <w:color w:val="auto"/>
                <w:sz w:val="22"/>
              </w:rPr>
              <w:t>ti 8.9.</w:t>
            </w:r>
          </w:p>
          <w:p w14:paraId="4CD21AB7" w14:textId="29CD3F03" w:rsidR="002D21E7" w:rsidRPr="003D6EAC" w:rsidRDefault="002D21E7" w:rsidP="008F2164">
            <w:pPr>
              <w:pStyle w:val="Tekstitummaharmaa"/>
              <w:rPr>
                <w:rFonts w:asciiTheme="minorHAnsi" w:hAnsiTheme="minorHAnsi" w:cstheme="minorHAnsi"/>
                <w:color w:val="auto"/>
                <w:sz w:val="22"/>
              </w:rPr>
            </w:pPr>
            <w:r>
              <w:rPr>
                <w:rFonts w:asciiTheme="minorHAnsi" w:hAnsiTheme="minorHAnsi" w:cstheme="minorHAnsi"/>
                <w:color w:val="auto"/>
                <w:sz w:val="22"/>
              </w:rPr>
              <w:t>Luento 1</w:t>
            </w:r>
          </w:p>
          <w:p w14:paraId="0C32CFF7" w14:textId="4AA278BA" w:rsidR="00305DDD" w:rsidRPr="003D6EAC" w:rsidRDefault="00305DDD" w:rsidP="008F2164">
            <w:pPr>
              <w:pStyle w:val="Tekstitummaharmaa"/>
              <w:rPr>
                <w:rFonts w:asciiTheme="minorHAnsi" w:hAnsiTheme="minorHAnsi" w:cstheme="minorHAnsi"/>
                <w:color w:val="auto"/>
                <w:sz w:val="22"/>
              </w:rPr>
            </w:pPr>
          </w:p>
        </w:tc>
        <w:tc>
          <w:tcPr>
            <w:tcW w:w="2444" w:type="dxa"/>
            <w:shd w:val="clear" w:color="auto" w:fill="F7F7F7"/>
          </w:tcPr>
          <w:p w14:paraId="7BC0AB07" w14:textId="769C6101" w:rsidR="00305DDD" w:rsidRPr="003D6EAC" w:rsidRDefault="00305DDD" w:rsidP="00BB6632">
            <w:pPr>
              <w:pStyle w:val="Tekstitummaharmaa"/>
              <w:rPr>
                <w:rFonts w:asciiTheme="minorHAnsi" w:hAnsiTheme="minorHAnsi" w:cstheme="minorHAnsi"/>
                <w:color w:val="000000" w:themeColor="text1"/>
                <w:sz w:val="22"/>
              </w:rPr>
            </w:pPr>
            <w:r w:rsidRPr="003D6EAC">
              <w:rPr>
                <w:rFonts w:asciiTheme="minorHAnsi" w:hAnsiTheme="minorHAnsi" w:cstheme="minorHAnsi"/>
                <w:color w:val="000000" w:themeColor="text1"/>
                <w:sz w:val="22"/>
              </w:rPr>
              <w:t>Kurssin esittely</w:t>
            </w:r>
          </w:p>
          <w:p w14:paraId="7DA1E1E3" w14:textId="77777777" w:rsidR="00305DDD" w:rsidRDefault="00305DDD" w:rsidP="00BB6632">
            <w:pPr>
              <w:pStyle w:val="Tekstitummaharmaa"/>
              <w:rPr>
                <w:rFonts w:asciiTheme="minorHAnsi" w:hAnsiTheme="minorHAnsi" w:cstheme="minorHAnsi"/>
                <w:color w:val="000000" w:themeColor="text1"/>
                <w:sz w:val="22"/>
              </w:rPr>
            </w:pPr>
          </w:p>
          <w:p w14:paraId="62D298B2" w14:textId="06080B30" w:rsidR="00305DDD" w:rsidRDefault="00305DDD" w:rsidP="00BB6632">
            <w:pPr>
              <w:pStyle w:val="Tekstitummaharmaa"/>
              <w:rPr>
                <w:rFonts w:asciiTheme="minorHAnsi" w:hAnsiTheme="minorHAnsi" w:cstheme="minorHAnsi"/>
                <w:color w:val="000000" w:themeColor="text1"/>
                <w:sz w:val="22"/>
              </w:rPr>
            </w:pPr>
            <w:r w:rsidRPr="003D6EAC">
              <w:rPr>
                <w:rFonts w:asciiTheme="minorHAnsi" w:hAnsiTheme="minorHAnsi" w:cstheme="minorHAnsi"/>
                <w:color w:val="000000" w:themeColor="text1"/>
                <w:sz w:val="22"/>
              </w:rPr>
              <w:t>Tutustuminen ja ryhmäytyminen</w:t>
            </w:r>
          </w:p>
          <w:p w14:paraId="7B5D16A0" w14:textId="77777777" w:rsidR="00305DDD" w:rsidRDefault="00305DDD" w:rsidP="00BB6632">
            <w:pPr>
              <w:pStyle w:val="Tekstitummaharmaa"/>
              <w:rPr>
                <w:rFonts w:asciiTheme="minorHAnsi" w:hAnsiTheme="minorHAnsi" w:cstheme="minorHAnsi"/>
                <w:color w:val="000000" w:themeColor="text1"/>
                <w:sz w:val="22"/>
              </w:rPr>
            </w:pPr>
          </w:p>
          <w:p w14:paraId="44E585BF" w14:textId="6418A8F6" w:rsidR="00305DDD" w:rsidRDefault="00305DDD" w:rsidP="00BB6632">
            <w:pPr>
              <w:pStyle w:val="Tekstitummaharmaa"/>
              <w:rPr>
                <w:rFonts w:asciiTheme="minorHAnsi" w:hAnsiTheme="minorHAnsi" w:cstheme="minorHAnsi"/>
                <w:color w:val="000000" w:themeColor="text1"/>
                <w:sz w:val="22"/>
              </w:rPr>
            </w:pPr>
            <w:r>
              <w:rPr>
                <w:rFonts w:asciiTheme="minorHAnsi" w:hAnsiTheme="minorHAnsi" w:cstheme="minorHAnsi"/>
                <w:color w:val="000000" w:themeColor="text1"/>
                <w:sz w:val="22"/>
              </w:rPr>
              <w:t>Viestintä- ja vuorovaikutustaitojen merkitys työyhteisössä ja asiantuntijatyössä</w:t>
            </w:r>
          </w:p>
          <w:p w14:paraId="2116D90F" w14:textId="77777777" w:rsidR="008749BF" w:rsidRDefault="008749BF" w:rsidP="00BB6632">
            <w:pPr>
              <w:pStyle w:val="Tekstitummaharmaa"/>
              <w:rPr>
                <w:rFonts w:asciiTheme="minorHAnsi" w:hAnsiTheme="minorHAnsi" w:cstheme="minorHAnsi"/>
                <w:color w:val="000000" w:themeColor="text1"/>
                <w:sz w:val="22"/>
              </w:rPr>
            </w:pPr>
          </w:p>
          <w:p w14:paraId="234E8DFA" w14:textId="6A4A82C3" w:rsidR="00305DDD" w:rsidRPr="003D6EAC" w:rsidRDefault="008749BF" w:rsidP="00F96B41">
            <w:pPr>
              <w:pStyle w:val="Tekstitummaharmaa"/>
              <w:rPr>
                <w:rFonts w:asciiTheme="minorHAnsi" w:hAnsiTheme="minorHAnsi" w:cstheme="minorHAnsi"/>
                <w:color w:val="000000" w:themeColor="text1"/>
                <w:sz w:val="22"/>
              </w:rPr>
            </w:pPr>
            <w:r>
              <w:rPr>
                <w:rFonts w:asciiTheme="minorHAnsi" w:hAnsiTheme="minorHAnsi" w:cstheme="minorHAnsi"/>
                <w:color w:val="000000" w:themeColor="text1"/>
                <w:sz w:val="22"/>
              </w:rPr>
              <w:lastRenderedPageBreak/>
              <w:t>Yhteistyön ja luovuuden tyypilliset esteet</w:t>
            </w:r>
          </w:p>
        </w:tc>
        <w:tc>
          <w:tcPr>
            <w:tcW w:w="3402" w:type="dxa"/>
            <w:shd w:val="clear" w:color="auto" w:fill="F7F7F7"/>
          </w:tcPr>
          <w:p w14:paraId="11FA36DC" w14:textId="0951F4A8" w:rsidR="00305DDD" w:rsidRPr="00067A7A" w:rsidRDefault="00305DDD" w:rsidP="005A763C">
            <w:pPr>
              <w:pStyle w:val="Tekstitummaharmaa"/>
              <w:ind w:left="720"/>
              <w:rPr>
                <w:rFonts w:asciiTheme="minorHAnsi" w:hAnsiTheme="minorHAnsi" w:cstheme="minorHAnsi"/>
                <w:color w:val="auto"/>
                <w:sz w:val="22"/>
              </w:rPr>
            </w:pPr>
          </w:p>
        </w:tc>
        <w:tc>
          <w:tcPr>
            <w:tcW w:w="3402" w:type="dxa"/>
            <w:shd w:val="clear" w:color="auto" w:fill="F7F7F7"/>
          </w:tcPr>
          <w:p w14:paraId="22BF51E3" w14:textId="77777777" w:rsidR="00305DDD" w:rsidRPr="00067A7A" w:rsidRDefault="00305DDD" w:rsidP="00067A7A">
            <w:pPr>
              <w:pStyle w:val="Tekstitummaharmaa"/>
              <w:rPr>
                <w:rFonts w:asciiTheme="minorHAnsi" w:hAnsiTheme="minorHAnsi" w:cstheme="minorHAnsi"/>
                <w:color w:val="auto"/>
                <w:sz w:val="22"/>
              </w:rPr>
            </w:pPr>
          </w:p>
        </w:tc>
      </w:tr>
      <w:tr w:rsidR="00305DDD" w:rsidRPr="00C337BC" w14:paraId="77035235" w14:textId="20B546CF" w:rsidTr="00305DDD">
        <w:tc>
          <w:tcPr>
            <w:tcW w:w="1384" w:type="dxa"/>
            <w:shd w:val="clear" w:color="auto" w:fill="F7F7F7"/>
          </w:tcPr>
          <w:p w14:paraId="2603DC9F" w14:textId="104BC7AA" w:rsidR="002D21E7" w:rsidRDefault="00020612" w:rsidP="003D6EAC">
            <w:pPr>
              <w:pStyle w:val="Tekstitummaharmaa"/>
              <w:rPr>
                <w:rFonts w:asciiTheme="minorHAnsi" w:hAnsiTheme="minorHAnsi" w:cstheme="minorHAnsi"/>
                <w:color w:val="auto"/>
                <w:sz w:val="22"/>
                <w:lang w:val="en-US"/>
              </w:rPr>
            </w:pPr>
            <w:proofErr w:type="spellStart"/>
            <w:proofErr w:type="gramStart"/>
            <w:r>
              <w:rPr>
                <w:rFonts w:asciiTheme="minorHAnsi" w:hAnsiTheme="minorHAnsi" w:cstheme="minorHAnsi"/>
                <w:color w:val="auto"/>
                <w:sz w:val="22"/>
                <w:lang w:val="en-US"/>
              </w:rPr>
              <w:t>pe</w:t>
            </w:r>
            <w:proofErr w:type="spellEnd"/>
            <w:proofErr w:type="gramEnd"/>
            <w:r>
              <w:rPr>
                <w:rFonts w:asciiTheme="minorHAnsi" w:hAnsiTheme="minorHAnsi" w:cstheme="minorHAnsi"/>
                <w:color w:val="auto"/>
                <w:sz w:val="22"/>
                <w:lang w:val="en-US"/>
              </w:rPr>
              <w:t xml:space="preserve"> 11.9.</w:t>
            </w:r>
          </w:p>
          <w:p w14:paraId="08912846" w14:textId="5352AEAC" w:rsidR="00305DDD" w:rsidRPr="003D6EAC" w:rsidRDefault="002D21E7" w:rsidP="003D6EAC">
            <w:pPr>
              <w:pStyle w:val="Tekstitummaharmaa"/>
              <w:rPr>
                <w:rFonts w:asciiTheme="minorHAnsi" w:hAnsiTheme="minorHAnsi" w:cstheme="minorHAnsi"/>
                <w:color w:val="auto"/>
                <w:sz w:val="22"/>
                <w:lang w:val="en-US"/>
              </w:rPr>
            </w:pPr>
            <w:proofErr w:type="spellStart"/>
            <w:r>
              <w:rPr>
                <w:rFonts w:asciiTheme="minorHAnsi" w:hAnsiTheme="minorHAnsi" w:cstheme="minorHAnsi"/>
                <w:color w:val="auto"/>
                <w:sz w:val="22"/>
                <w:lang w:val="en-US"/>
              </w:rPr>
              <w:t>Luento</w:t>
            </w:r>
            <w:proofErr w:type="spellEnd"/>
            <w:r>
              <w:rPr>
                <w:rFonts w:asciiTheme="minorHAnsi" w:hAnsiTheme="minorHAnsi" w:cstheme="minorHAnsi"/>
                <w:color w:val="auto"/>
                <w:sz w:val="22"/>
                <w:lang w:val="en-US"/>
              </w:rPr>
              <w:t xml:space="preserve"> 2</w:t>
            </w:r>
          </w:p>
        </w:tc>
        <w:tc>
          <w:tcPr>
            <w:tcW w:w="2444" w:type="dxa"/>
            <w:shd w:val="clear" w:color="auto" w:fill="F7F7F7"/>
          </w:tcPr>
          <w:p w14:paraId="2E869DD4" w14:textId="77777777" w:rsidR="00305DDD" w:rsidRDefault="001640CC" w:rsidP="00BB6632">
            <w:pPr>
              <w:pStyle w:val="Tekstitummaharmaa"/>
              <w:rPr>
                <w:rFonts w:asciiTheme="minorHAnsi" w:hAnsiTheme="minorHAnsi" w:cstheme="minorHAnsi"/>
                <w:color w:val="000000" w:themeColor="text1"/>
                <w:sz w:val="22"/>
              </w:rPr>
            </w:pPr>
            <w:r>
              <w:rPr>
                <w:rFonts w:asciiTheme="minorHAnsi" w:hAnsiTheme="minorHAnsi" w:cstheme="minorHAnsi"/>
                <w:color w:val="000000" w:themeColor="text1"/>
                <w:sz w:val="22"/>
              </w:rPr>
              <w:t>Kuunteleminen ja hyväksyntä</w:t>
            </w:r>
          </w:p>
          <w:p w14:paraId="2609D2E3" w14:textId="77777777" w:rsidR="001640CC" w:rsidRDefault="001640CC" w:rsidP="00BB6632">
            <w:pPr>
              <w:pStyle w:val="Tekstitummaharmaa"/>
              <w:rPr>
                <w:rFonts w:asciiTheme="minorHAnsi" w:hAnsiTheme="minorHAnsi" w:cstheme="minorHAnsi"/>
                <w:color w:val="000000" w:themeColor="text1"/>
                <w:sz w:val="22"/>
              </w:rPr>
            </w:pPr>
          </w:p>
          <w:p w14:paraId="43C2A905" w14:textId="30AC0FCB" w:rsidR="001640CC" w:rsidRPr="003D6EAC" w:rsidRDefault="001640CC" w:rsidP="008749BF">
            <w:pPr>
              <w:pStyle w:val="Tekstitummaharmaa"/>
              <w:rPr>
                <w:rFonts w:asciiTheme="minorHAnsi" w:hAnsiTheme="minorHAnsi" w:cstheme="minorHAnsi"/>
                <w:color w:val="000000" w:themeColor="text1"/>
                <w:sz w:val="22"/>
              </w:rPr>
            </w:pPr>
            <w:r>
              <w:rPr>
                <w:rFonts w:asciiTheme="minorHAnsi" w:hAnsiTheme="minorHAnsi" w:cstheme="minorHAnsi"/>
                <w:color w:val="000000" w:themeColor="text1"/>
                <w:sz w:val="22"/>
              </w:rPr>
              <w:t>Joo ja-vies</w:t>
            </w:r>
            <w:r w:rsidR="003A0912">
              <w:rPr>
                <w:rFonts w:asciiTheme="minorHAnsi" w:hAnsiTheme="minorHAnsi" w:cstheme="minorHAnsi"/>
                <w:color w:val="000000" w:themeColor="text1"/>
                <w:sz w:val="22"/>
              </w:rPr>
              <w:t>t</w:t>
            </w:r>
            <w:r>
              <w:rPr>
                <w:rFonts w:asciiTheme="minorHAnsi" w:hAnsiTheme="minorHAnsi" w:cstheme="minorHAnsi"/>
                <w:color w:val="000000" w:themeColor="text1"/>
                <w:sz w:val="22"/>
              </w:rPr>
              <w:t>intä positiivisen vuorovaikutuksen lähtökohtana</w:t>
            </w:r>
          </w:p>
        </w:tc>
        <w:tc>
          <w:tcPr>
            <w:tcW w:w="3402" w:type="dxa"/>
            <w:shd w:val="clear" w:color="auto" w:fill="F7F7F7"/>
          </w:tcPr>
          <w:p w14:paraId="3A685CC9" w14:textId="3D35AC0D" w:rsidR="005A763C" w:rsidRDefault="005A763C" w:rsidP="005A763C">
            <w:pPr>
              <w:pStyle w:val="Tekstitummaharmaa"/>
              <w:rPr>
                <w:rFonts w:asciiTheme="minorHAnsi" w:hAnsiTheme="minorHAnsi" w:cstheme="minorHAnsi"/>
                <w:color w:val="auto"/>
                <w:sz w:val="22"/>
              </w:rPr>
            </w:pPr>
            <w:r w:rsidRPr="00067A7A">
              <w:rPr>
                <w:rFonts w:asciiTheme="minorHAnsi" w:hAnsiTheme="minorHAnsi" w:cstheme="minorHAnsi"/>
                <w:color w:val="auto"/>
                <w:sz w:val="22"/>
              </w:rPr>
              <w:t xml:space="preserve">Lue seuraavat artikkelit ennen </w:t>
            </w:r>
            <w:r>
              <w:rPr>
                <w:rFonts w:asciiTheme="minorHAnsi" w:hAnsiTheme="minorHAnsi" w:cstheme="minorHAnsi"/>
                <w:color w:val="auto"/>
                <w:sz w:val="22"/>
              </w:rPr>
              <w:t>tätä luentoa:</w:t>
            </w:r>
          </w:p>
          <w:p w14:paraId="50BC6E4C" w14:textId="77777777" w:rsidR="005A763C" w:rsidRDefault="005A763C" w:rsidP="005A763C">
            <w:pPr>
              <w:pStyle w:val="Tekstitummaharmaa"/>
              <w:numPr>
                <w:ilvl w:val="0"/>
                <w:numId w:val="33"/>
              </w:numPr>
              <w:rPr>
                <w:rFonts w:asciiTheme="minorHAnsi" w:hAnsiTheme="minorHAnsi" w:cstheme="minorHAnsi"/>
                <w:color w:val="auto"/>
                <w:sz w:val="22"/>
              </w:rPr>
            </w:pPr>
            <w:proofErr w:type="spellStart"/>
            <w:r>
              <w:rPr>
                <w:rFonts w:asciiTheme="minorHAnsi" w:hAnsiTheme="minorHAnsi" w:cstheme="minorHAnsi"/>
                <w:color w:val="auto"/>
                <w:sz w:val="22"/>
              </w:rPr>
              <w:t>What</w:t>
            </w:r>
            <w:proofErr w:type="spellEnd"/>
            <w:r>
              <w:rPr>
                <w:rFonts w:asciiTheme="minorHAnsi" w:hAnsiTheme="minorHAnsi" w:cstheme="minorHAnsi"/>
                <w:color w:val="auto"/>
                <w:sz w:val="22"/>
              </w:rPr>
              <w:t xml:space="preserve"> </w:t>
            </w:r>
            <w:proofErr w:type="spellStart"/>
            <w:r>
              <w:rPr>
                <w:rFonts w:asciiTheme="minorHAnsi" w:hAnsiTheme="minorHAnsi" w:cstheme="minorHAnsi"/>
                <w:color w:val="auto"/>
                <w:sz w:val="22"/>
              </w:rPr>
              <w:t>makes</w:t>
            </w:r>
            <w:proofErr w:type="spellEnd"/>
            <w:r>
              <w:rPr>
                <w:rFonts w:asciiTheme="minorHAnsi" w:hAnsiTheme="minorHAnsi" w:cstheme="minorHAnsi"/>
                <w:color w:val="auto"/>
                <w:sz w:val="22"/>
              </w:rPr>
              <w:t xml:space="preserve"> a </w:t>
            </w:r>
            <w:proofErr w:type="spellStart"/>
            <w:r>
              <w:rPr>
                <w:rFonts w:asciiTheme="minorHAnsi" w:hAnsiTheme="minorHAnsi" w:cstheme="minorHAnsi"/>
                <w:color w:val="auto"/>
                <w:sz w:val="22"/>
              </w:rPr>
              <w:t>leader</w:t>
            </w:r>
            <w:proofErr w:type="spellEnd"/>
            <w:r>
              <w:rPr>
                <w:rFonts w:asciiTheme="minorHAnsi" w:hAnsiTheme="minorHAnsi" w:cstheme="minorHAnsi"/>
                <w:color w:val="auto"/>
                <w:sz w:val="22"/>
              </w:rPr>
              <w:t>?</w:t>
            </w:r>
          </w:p>
          <w:p w14:paraId="67E04D4C" w14:textId="77777777" w:rsidR="005A763C" w:rsidRPr="00067A7A" w:rsidRDefault="005A763C" w:rsidP="005A763C">
            <w:pPr>
              <w:pStyle w:val="Tekstitummaharmaa"/>
              <w:numPr>
                <w:ilvl w:val="0"/>
                <w:numId w:val="33"/>
              </w:numPr>
              <w:rPr>
                <w:rFonts w:asciiTheme="minorHAnsi" w:hAnsiTheme="minorHAnsi" w:cstheme="minorHAnsi"/>
                <w:color w:val="auto"/>
                <w:sz w:val="22"/>
                <w:lang w:val="en-US"/>
              </w:rPr>
            </w:pPr>
            <w:r w:rsidRPr="00067A7A">
              <w:rPr>
                <w:rFonts w:asciiTheme="minorHAnsi" w:hAnsiTheme="minorHAnsi" w:cstheme="minorHAnsi"/>
                <w:color w:val="auto"/>
                <w:sz w:val="22"/>
                <w:lang w:val="en-US"/>
              </w:rPr>
              <w:t>The neuroscience of positive conversations</w:t>
            </w:r>
          </w:p>
          <w:p w14:paraId="230247D5" w14:textId="77777777" w:rsidR="005A763C" w:rsidRDefault="005A763C" w:rsidP="005A763C">
            <w:pPr>
              <w:pStyle w:val="Tekstitummaharmaa"/>
              <w:numPr>
                <w:ilvl w:val="0"/>
                <w:numId w:val="33"/>
              </w:numPr>
              <w:rPr>
                <w:rFonts w:asciiTheme="minorHAnsi" w:hAnsiTheme="minorHAnsi" w:cstheme="minorHAnsi"/>
                <w:color w:val="auto"/>
                <w:sz w:val="22"/>
              </w:rPr>
            </w:pPr>
            <w:proofErr w:type="spellStart"/>
            <w:r>
              <w:rPr>
                <w:rFonts w:asciiTheme="minorHAnsi" w:hAnsiTheme="minorHAnsi" w:cstheme="minorHAnsi"/>
                <w:color w:val="auto"/>
                <w:sz w:val="22"/>
              </w:rPr>
              <w:t>Why</w:t>
            </w:r>
            <w:proofErr w:type="spellEnd"/>
            <w:r>
              <w:rPr>
                <w:rFonts w:asciiTheme="minorHAnsi" w:hAnsiTheme="minorHAnsi" w:cstheme="minorHAnsi"/>
                <w:color w:val="auto"/>
                <w:sz w:val="22"/>
              </w:rPr>
              <w:t xml:space="preserve"> </w:t>
            </w:r>
            <w:proofErr w:type="spellStart"/>
            <w:r>
              <w:rPr>
                <w:rFonts w:asciiTheme="minorHAnsi" w:hAnsiTheme="minorHAnsi" w:cstheme="minorHAnsi"/>
                <w:color w:val="auto"/>
                <w:sz w:val="22"/>
              </w:rPr>
              <w:t>appreciation</w:t>
            </w:r>
            <w:proofErr w:type="spellEnd"/>
            <w:r>
              <w:rPr>
                <w:rFonts w:asciiTheme="minorHAnsi" w:hAnsiTheme="minorHAnsi" w:cstheme="minorHAnsi"/>
                <w:color w:val="auto"/>
                <w:sz w:val="22"/>
              </w:rPr>
              <w:t xml:space="preserve"> </w:t>
            </w:r>
            <w:proofErr w:type="spellStart"/>
            <w:r>
              <w:rPr>
                <w:rFonts w:asciiTheme="minorHAnsi" w:hAnsiTheme="minorHAnsi" w:cstheme="minorHAnsi"/>
                <w:color w:val="auto"/>
                <w:sz w:val="22"/>
              </w:rPr>
              <w:t>matters</w:t>
            </w:r>
            <w:proofErr w:type="spellEnd"/>
            <w:r>
              <w:rPr>
                <w:rFonts w:asciiTheme="minorHAnsi" w:hAnsiTheme="minorHAnsi" w:cstheme="minorHAnsi"/>
                <w:color w:val="auto"/>
                <w:sz w:val="22"/>
              </w:rPr>
              <w:t xml:space="preserve"> </w:t>
            </w:r>
            <w:proofErr w:type="spellStart"/>
            <w:r>
              <w:rPr>
                <w:rFonts w:asciiTheme="minorHAnsi" w:hAnsiTheme="minorHAnsi" w:cstheme="minorHAnsi"/>
                <w:color w:val="auto"/>
                <w:sz w:val="22"/>
              </w:rPr>
              <w:t>so</w:t>
            </w:r>
            <w:proofErr w:type="spellEnd"/>
            <w:r>
              <w:rPr>
                <w:rFonts w:asciiTheme="minorHAnsi" w:hAnsiTheme="minorHAnsi" w:cstheme="minorHAnsi"/>
                <w:color w:val="auto"/>
                <w:sz w:val="22"/>
              </w:rPr>
              <w:t xml:space="preserve"> </w:t>
            </w:r>
            <w:proofErr w:type="spellStart"/>
            <w:r>
              <w:rPr>
                <w:rFonts w:asciiTheme="minorHAnsi" w:hAnsiTheme="minorHAnsi" w:cstheme="minorHAnsi"/>
                <w:color w:val="auto"/>
                <w:sz w:val="22"/>
              </w:rPr>
              <w:t>much</w:t>
            </w:r>
            <w:proofErr w:type="spellEnd"/>
          </w:p>
          <w:p w14:paraId="62C0E73A" w14:textId="47877597" w:rsidR="00305DDD" w:rsidRPr="00067A7A" w:rsidRDefault="005A763C" w:rsidP="008749BF">
            <w:pPr>
              <w:pStyle w:val="Tekstitummaharmaa"/>
              <w:numPr>
                <w:ilvl w:val="0"/>
                <w:numId w:val="33"/>
              </w:numPr>
              <w:rPr>
                <w:rFonts w:asciiTheme="minorHAnsi" w:hAnsiTheme="minorHAnsi" w:cstheme="minorHAnsi"/>
                <w:color w:val="auto"/>
                <w:sz w:val="22"/>
                <w:lang w:val="en-US"/>
              </w:rPr>
            </w:pPr>
            <w:r>
              <w:rPr>
                <w:rFonts w:asciiTheme="minorHAnsi" w:hAnsiTheme="minorHAnsi" w:cstheme="minorHAnsi"/>
                <w:color w:val="auto"/>
                <w:sz w:val="22"/>
                <w:lang w:val="en-US"/>
              </w:rPr>
              <w:t>10 steps to effective listening</w:t>
            </w:r>
          </w:p>
        </w:tc>
        <w:tc>
          <w:tcPr>
            <w:tcW w:w="3402" w:type="dxa"/>
            <w:shd w:val="clear" w:color="auto" w:fill="F7F7F7"/>
          </w:tcPr>
          <w:p w14:paraId="656A48C4" w14:textId="3BCCD25D" w:rsidR="00305DDD" w:rsidRDefault="002C3D8E" w:rsidP="007C6F39">
            <w:pPr>
              <w:pStyle w:val="Tekstitummaharmaa"/>
              <w:rPr>
                <w:rFonts w:asciiTheme="minorHAnsi" w:hAnsiTheme="minorHAnsi" w:cstheme="minorHAnsi"/>
                <w:color w:val="auto"/>
                <w:sz w:val="22"/>
              </w:rPr>
            </w:pPr>
            <w:r>
              <w:rPr>
                <w:rFonts w:asciiTheme="minorHAnsi" w:hAnsiTheme="minorHAnsi" w:cstheme="minorHAnsi"/>
                <w:color w:val="auto"/>
                <w:sz w:val="22"/>
              </w:rPr>
              <w:t xml:space="preserve">Tehtävä 4a: </w:t>
            </w:r>
            <w:proofErr w:type="spellStart"/>
            <w:r>
              <w:rPr>
                <w:rFonts w:asciiTheme="minorHAnsi" w:hAnsiTheme="minorHAnsi" w:cstheme="minorHAnsi"/>
                <w:color w:val="auto"/>
                <w:sz w:val="22"/>
              </w:rPr>
              <w:t>Quiz</w:t>
            </w:r>
            <w:proofErr w:type="spellEnd"/>
            <w:r>
              <w:rPr>
                <w:rFonts w:asciiTheme="minorHAnsi" w:hAnsiTheme="minorHAnsi" w:cstheme="minorHAnsi"/>
                <w:color w:val="auto"/>
                <w:sz w:val="22"/>
              </w:rPr>
              <w:t xml:space="preserve"> 1 luentokertojen 1 ja 2 materiaaleista</w:t>
            </w:r>
          </w:p>
        </w:tc>
      </w:tr>
      <w:tr w:rsidR="00D32BC4" w:rsidRPr="00D32BC4" w14:paraId="33053E1F" w14:textId="77777777" w:rsidTr="00DB552D">
        <w:tc>
          <w:tcPr>
            <w:tcW w:w="10632" w:type="dxa"/>
            <w:gridSpan w:val="4"/>
            <w:shd w:val="clear" w:color="auto" w:fill="F7F7F7"/>
          </w:tcPr>
          <w:p w14:paraId="1E30038F" w14:textId="48D2CA29" w:rsidR="00D32BC4" w:rsidRPr="00D32BC4" w:rsidRDefault="00D32BC4" w:rsidP="00FF32FA">
            <w:pPr>
              <w:pStyle w:val="Tekstitummaharmaa"/>
              <w:rPr>
                <w:rFonts w:asciiTheme="minorHAnsi" w:hAnsiTheme="minorHAnsi" w:cstheme="minorHAnsi"/>
                <w:b/>
                <w:color w:val="auto"/>
                <w:sz w:val="22"/>
              </w:rPr>
            </w:pPr>
            <w:r>
              <w:rPr>
                <w:rFonts w:asciiTheme="minorHAnsi" w:hAnsiTheme="minorHAnsi" w:cstheme="minorHAnsi"/>
                <w:b/>
                <w:color w:val="auto"/>
                <w:sz w:val="22"/>
              </w:rPr>
              <w:t>Viikon 2 teema: Tuloksellisen tiimityön peruselementit</w:t>
            </w:r>
          </w:p>
        </w:tc>
      </w:tr>
      <w:tr w:rsidR="00305DDD" w:rsidRPr="0092029A" w14:paraId="679CDEF8" w14:textId="397671AD" w:rsidTr="00305DDD">
        <w:tc>
          <w:tcPr>
            <w:tcW w:w="1384" w:type="dxa"/>
            <w:shd w:val="clear" w:color="auto" w:fill="F7F7F7"/>
          </w:tcPr>
          <w:p w14:paraId="42417748" w14:textId="435A6D57" w:rsidR="00305DDD" w:rsidRDefault="00020612" w:rsidP="003D6EAC">
            <w:pPr>
              <w:pStyle w:val="Tekstitummaharmaa"/>
              <w:rPr>
                <w:rFonts w:asciiTheme="minorHAnsi" w:hAnsiTheme="minorHAnsi" w:cstheme="minorHAnsi"/>
                <w:color w:val="auto"/>
                <w:sz w:val="22"/>
                <w:lang w:val="en-US"/>
              </w:rPr>
            </w:pPr>
            <w:proofErr w:type="spellStart"/>
            <w:proofErr w:type="gramStart"/>
            <w:r>
              <w:rPr>
                <w:rFonts w:asciiTheme="minorHAnsi" w:hAnsiTheme="minorHAnsi" w:cstheme="minorHAnsi"/>
                <w:color w:val="auto"/>
                <w:sz w:val="22"/>
                <w:lang w:val="en-US"/>
              </w:rPr>
              <w:t>ti</w:t>
            </w:r>
            <w:proofErr w:type="spellEnd"/>
            <w:proofErr w:type="gramEnd"/>
            <w:r>
              <w:rPr>
                <w:rFonts w:asciiTheme="minorHAnsi" w:hAnsiTheme="minorHAnsi" w:cstheme="minorHAnsi"/>
                <w:color w:val="auto"/>
                <w:sz w:val="22"/>
                <w:lang w:val="en-US"/>
              </w:rPr>
              <w:t xml:space="preserve"> 15.9</w:t>
            </w:r>
            <w:r w:rsidR="00305DDD" w:rsidRPr="003D6EAC">
              <w:rPr>
                <w:rFonts w:asciiTheme="minorHAnsi" w:hAnsiTheme="minorHAnsi" w:cstheme="minorHAnsi"/>
                <w:color w:val="auto"/>
                <w:sz w:val="22"/>
                <w:lang w:val="en-US"/>
              </w:rPr>
              <w:t>.</w:t>
            </w:r>
          </w:p>
          <w:p w14:paraId="3702E1E1" w14:textId="32525ACC" w:rsidR="002D21E7" w:rsidRPr="003D6EAC" w:rsidRDefault="002D21E7" w:rsidP="003D6EAC">
            <w:pPr>
              <w:pStyle w:val="Tekstitummaharmaa"/>
              <w:rPr>
                <w:rFonts w:asciiTheme="minorHAnsi" w:hAnsiTheme="minorHAnsi" w:cstheme="minorHAnsi"/>
                <w:color w:val="auto"/>
                <w:sz w:val="22"/>
                <w:lang w:val="en-US"/>
              </w:rPr>
            </w:pPr>
            <w:proofErr w:type="spellStart"/>
            <w:r>
              <w:rPr>
                <w:rFonts w:asciiTheme="minorHAnsi" w:hAnsiTheme="minorHAnsi" w:cstheme="minorHAnsi"/>
                <w:color w:val="auto"/>
                <w:sz w:val="22"/>
                <w:lang w:val="en-US"/>
              </w:rPr>
              <w:t>Luento</w:t>
            </w:r>
            <w:proofErr w:type="spellEnd"/>
            <w:r>
              <w:rPr>
                <w:rFonts w:asciiTheme="minorHAnsi" w:hAnsiTheme="minorHAnsi" w:cstheme="minorHAnsi"/>
                <w:color w:val="auto"/>
                <w:sz w:val="22"/>
                <w:lang w:val="en-US"/>
              </w:rPr>
              <w:t xml:space="preserve"> 3</w:t>
            </w:r>
          </w:p>
        </w:tc>
        <w:tc>
          <w:tcPr>
            <w:tcW w:w="2444" w:type="dxa"/>
            <w:shd w:val="clear" w:color="auto" w:fill="F7F7F7"/>
          </w:tcPr>
          <w:p w14:paraId="6EFF6517" w14:textId="67AB0CCA" w:rsidR="00305DDD" w:rsidRPr="003D6EAC" w:rsidRDefault="00305DDD" w:rsidP="0098770E">
            <w:pPr>
              <w:pStyle w:val="Tekstitummaharmaa"/>
              <w:rPr>
                <w:rFonts w:asciiTheme="minorHAnsi" w:hAnsiTheme="minorHAnsi" w:cstheme="minorHAnsi"/>
                <w:color w:val="000000" w:themeColor="text1"/>
                <w:sz w:val="22"/>
              </w:rPr>
            </w:pPr>
            <w:r>
              <w:rPr>
                <w:rFonts w:asciiTheme="minorHAnsi" w:hAnsiTheme="minorHAnsi" w:cstheme="minorHAnsi"/>
                <w:color w:val="000000" w:themeColor="text1"/>
                <w:sz w:val="22"/>
              </w:rPr>
              <w:t>Onnistuneen tiimin luominen</w:t>
            </w:r>
          </w:p>
          <w:p w14:paraId="04A0583F" w14:textId="67BC341A" w:rsidR="00305DDD" w:rsidRPr="003D6EAC" w:rsidRDefault="00305DDD" w:rsidP="0098770E">
            <w:pPr>
              <w:pStyle w:val="Tekstitummaharmaa"/>
              <w:rPr>
                <w:rFonts w:asciiTheme="minorHAnsi" w:hAnsiTheme="minorHAnsi" w:cstheme="minorHAnsi"/>
                <w:color w:val="000000" w:themeColor="text1"/>
                <w:sz w:val="22"/>
              </w:rPr>
            </w:pPr>
          </w:p>
        </w:tc>
        <w:tc>
          <w:tcPr>
            <w:tcW w:w="3402" w:type="dxa"/>
            <w:shd w:val="clear" w:color="auto" w:fill="F7F7F7"/>
          </w:tcPr>
          <w:p w14:paraId="242A60E4" w14:textId="09823208" w:rsidR="005A763C" w:rsidRDefault="005A763C" w:rsidP="005A763C">
            <w:pPr>
              <w:pStyle w:val="Tekstitummaharmaa"/>
              <w:rPr>
                <w:rFonts w:asciiTheme="minorHAnsi" w:hAnsiTheme="minorHAnsi" w:cstheme="minorHAnsi"/>
                <w:color w:val="auto"/>
                <w:sz w:val="22"/>
              </w:rPr>
            </w:pPr>
            <w:r>
              <w:rPr>
                <w:rFonts w:asciiTheme="minorHAnsi" w:hAnsiTheme="minorHAnsi" w:cstheme="minorHAnsi"/>
                <w:color w:val="auto"/>
                <w:sz w:val="22"/>
              </w:rPr>
              <w:t>Lue seuraavat artikkelit ennen tätä luentoa:</w:t>
            </w:r>
          </w:p>
          <w:p w14:paraId="08D3D95B" w14:textId="77777777" w:rsidR="005A763C" w:rsidRDefault="005A763C" w:rsidP="005A763C">
            <w:pPr>
              <w:pStyle w:val="Tekstitummaharmaa"/>
              <w:numPr>
                <w:ilvl w:val="0"/>
                <w:numId w:val="33"/>
              </w:numPr>
              <w:rPr>
                <w:rFonts w:asciiTheme="minorHAnsi" w:hAnsiTheme="minorHAnsi" w:cstheme="minorHAnsi"/>
                <w:color w:val="auto"/>
                <w:sz w:val="22"/>
                <w:lang w:val="en-US"/>
              </w:rPr>
            </w:pPr>
            <w:r w:rsidRPr="007C6F39">
              <w:rPr>
                <w:rFonts w:asciiTheme="minorHAnsi" w:hAnsiTheme="minorHAnsi" w:cstheme="minorHAnsi"/>
                <w:color w:val="auto"/>
                <w:sz w:val="22"/>
                <w:lang w:val="en-US"/>
              </w:rPr>
              <w:t>Ten qualities of an effective team player</w:t>
            </w:r>
          </w:p>
          <w:p w14:paraId="42463952" w14:textId="77777777" w:rsidR="005A763C" w:rsidRDefault="005A763C" w:rsidP="005A763C">
            <w:pPr>
              <w:pStyle w:val="Tekstitummaharmaa"/>
              <w:numPr>
                <w:ilvl w:val="0"/>
                <w:numId w:val="33"/>
              </w:numPr>
              <w:rPr>
                <w:rFonts w:asciiTheme="minorHAnsi" w:hAnsiTheme="minorHAnsi" w:cstheme="minorHAnsi"/>
                <w:color w:val="auto"/>
                <w:sz w:val="22"/>
                <w:lang w:val="en-US"/>
              </w:rPr>
            </w:pPr>
            <w:r>
              <w:rPr>
                <w:rFonts w:asciiTheme="minorHAnsi" w:hAnsiTheme="minorHAnsi" w:cstheme="minorHAnsi"/>
                <w:color w:val="auto"/>
                <w:sz w:val="22"/>
                <w:lang w:val="en-US"/>
              </w:rPr>
              <w:t>How to preempt team conflict?</w:t>
            </w:r>
          </w:p>
          <w:p w14:paraId="1B11E0A6" w14:textId="77777777" w:rsidR="005A763C" w:rsidRDefault="005A763C" w:rsidP="005A763C">
            <w:pPr>
              <w:pStyle w:val="Tekstitummaharmaa"/>
              <w:numPr>
                <w:ilvl w:val="0"/>
                <w:numId w:val="33"/>
              </w:numPr>
              <w:rPr>
                <w:rFonts w:asciiTheme="minorHAnsi" w:hAnsiTheme="minorHAnsi" w:cstheme="minorHAnsi"/>
                <w:color w:val="auto"/>
                <w:sz w:val="22"/>
                <w:lang w:val="en-US"/>
              </w:rPr>
            </w:pPr>
            <w:r>
              <w:rPr>
                <w:rFonts w:asciiTheme="minorHAnsi" w:hAnsiTheme="minorHAnsi" w:cstheme="minorHAnsi"/>
                <w:color w:val="auto"/>
                <w:sz w:val="22"/>
                <w:lang w:val="en-US"/>
              </w:rPr>
              <w:t>The secrets of great teamwork</w:t>
            </w:r>
          </w:p>
          <w:p w14:paraId="17E3FC53" w14:textId="77777777" w:rsidR="005A763C" w:rsidRDefault="005A763C" w:rsidP="005A763C">
            <w:pPr>
              <w:pStyle w:val="Tekstitummaharmaa"/>
              <w:numPr>
                <w:ilvl w:val="0"/>
                <w:numId w:val="33"/>
              </w:numPr>
              <w:rPr>
                <w:rFonts w:asciiTheme="minorHAnsi" w:hAnsiTheme="minorHAnsi" w:cstheme="minorHAnsi"/>
                <w:color w:val="auto"/>
                <w:sz w:val="22"/>
                <w:lang w:val="en-US"/>
              </w:rPr>
            </w:pPr>
            <w:r>
              <w:rPr>
                <w:rFonts w:asciiTheme="minorHAnsi" w:hAnsiTheme="minorHAnsi" w:cstheme="minorHAnsi"/>
                <w:color w:val="auto"/>
                <w:sz w:val="22"/>
                <w:lang w:val="en-US"/>
              </w:rPr>
              <w:t>Why your meetings stink – and what to do about it</w:t>
            </w:r>
          </w:p>
          <w:p w14:paraId="2053C296" w14:textId="77777777" w:rsidR="005A763C" w:rsidRDefault="005A763C" w:rsidP="005A763C">
            <w:pPr>
              <w:pStyle w:val="Tekstitummaharmaa"/>
              <w:numPr>
                <w:ilvl w:val="0"/>
                <w:numId w:val="33"/>
              </w:numPr>
              <w:rPr>
                <w:rFonts w:asciiTheme="minorHAnsi" w:hAnsiTheme="minorHAnsi" w:cstheme="minorHAnsi"/>
                <w:color w:val="auto"/>
                <w:sz w:val="22"/>
                <w:lang w:val="en-US"/>
              </w:rPr>
            </w:pPr>
            <w:r>
              <w:rPr>
                <w:rFonts w:asciiTheme="minorHAnsi" w:hAnsiTheme="minorHAnsi" w:cstheme="minorHAnsi"/>
                <w:color w:val="auto"/>
                <w:sz w:val="22"/>
                <w:lang w:val="en-US"/>
              </w:rPr>
              <w:t>Powerful people perform badly on teams</w:t>
            </w:r>
          </w:p>
          <w:p w14:paraId="44E3DDDE" w14:textId="77777777" w:rsidR="00305DDD" w:rsidRPr="00C337BC" w:rsidRDefault="00305DDD" w:rsidP="002139BF">
            <w:pPr>
              <w:pStyle w:val="Tekstitummaharmaa"/>
              <w:rPr>
                <w:rFonts w:asciiTheme="minorHAnsi" w:hAnsiTheme="minorHAnsi" w:cstheme="minorHAnsi"/>
                <w:color w:val="auto"/>
                <w:sz w:val="22"/>
                <w:lang w:val="en-US"/>
              </w:rPr>
            </w:pPr>
          </w:p>
          <w:p w14:paraId="72C12ED4" w14:textId="21ABE134" w:rsidR="00305DDD" w:rsidRPr="00C337BC" w:rsidRDefault="00305DDD" w:rsidP="002139BF">
            <w:pPr>
              <w:pStyle w:val="Tekstitummaharmaa"/>
              <w:rPr>
                <w:rFonts w:asciiTheme="minorHAnsi" w:hAnsiTheme="minorHAnsi" w:cstheme="minorHAnsi"/>
                <w:color w:val="auto"/>
                <w:sz w:val="22"/>
                <w:lang w:val="en-US"/>
              </w:rPr>
            </w:pPr>
          </w:p>
        </w:tc>
        <w:tc>
          <w:tcPr>
            <w:tcW w:w="3402" w:type="dxa"/>
            <w:shd w:val="clear" w:color="auto" w:fill="F7F7F7"/>
          </w:tcPr>
          <w:p w14:paraId="0FF3D7F6" w14:textId="45FE1964" w:rsidR="00305DDD" w:rsidRPr="0092029A" w:rsidRDefault="00305DDD" w:rsidP="00481484">
            <w:pPr>
              <w:pStyle w:val="Tekstitummaharmaa"/>
              <w:rPr>
                <w:rFonts w:asciiTheme="minorHAnsi" w:hAnsiTheme="minorHAnsi" w:cstheme="minorHAnsi"/>
                <w:color w:val="auto"/>
                <w:sz w:val="22"/>
                <w:lang w:val="en-US"/>
              </w:rPr>
            </w:pPr>
          </w:p>
        </w:tc>
      </w:tr>
      <w:tr w:rsidR="00305DDD" w:rsidRPr="002C3D8E" w14:paraId="7B9EE91B" w14:textId="18B0B13E" w:rsidTr="00305DDD">
        <w:tc>
          <w:tcPr>
            <w:tcW w:w="1384" w:type="dxa"/>
            <w:shd w:val="clear" w:color="auto" w:fill="F7F7F7"/>
          </w:tcPr>
          <w:p w14:paraId="4CC9A58B" w14:textId="084FE1A8" w:rsidR="00305DDD" w:rsidRDefault="00020612" w:rsidP="003D6EAC">
            <w:pPr>
              <w:pStyle w:val="Tekstitummaharmaa"/>
              <w:rPr>
                <w:rFonts w:asciiTheme="minorHAnsi" w:hAnsiTheme="minorHAnsi" w:cstheme="minorHAnsi"/>
                <w:color w:val="auto"/>
                <w:sz w:val="22"/>
                <w:lang w:val="en-US"/>
              </w:rPr>
            </w:pPr>
            <w:proofErr w:type="gramStart"/>
            <w:r>
              <w:rPr>
                <w:rFonts w:asciiTheme="minorHAnsi" w:hAnsiTheme="minorHAnsi" w:cstheme="minorHAnsi"/>
                <w:color w:val="auto"/>
                <w:sz w:val="22"/>
                <w:lang w:val="en-US"/>
              </w:rPr>
              <w:t>to</w:t>
            </w:r>
            <w:proofErr w:type="gramEnd"/>
            <w:r>
              <w:rPr>
                <w:rFonts w:asciiTheme="minorHAnsi" w:hAnsiTheme="minorHAnsi" w:cstheme="minorHAnsi"/>
                <w:color w:val="auto"/>
                <w:sz w:val="22"/>
                <w:lang w:val="en-US"/>
              </w:rPr>
              <w:t xml:space="preserve"> 17.9.</w:t>
            </w:r>
          </w:p>
          <w:p w14:paraId="252B44DC" w14:textId="3A67927D" w:rsidR="002D21E7" w:rsidRPr="003D6EAC" w:rsidRDefault="002D21E7" w:rsidP="003D6EAC">
            <w:pPr>
              <w:pStyle w:val="Tekstitummaharmaa"/>
              <w:rPr>
                <w:rFonts w:asciiTheme="minorHAnsi" w:hAnsiTheme="minorHAnsi" w:cstheme="minorHAnsi"/>
                <w:color w:val="auto"/>
                <w:sz w:val="22"/>
                <w:lang w:val="en-US"/>
              </w:rPr>
            </w:pPr>
            <w:proofErr w:type="spellStart"/>
            <w:r>
              <w:rPr>
                <w:rFonts w:asciiTheme="minorHAnsi" w:hAnsiTheme="minorHAnsi" w:cstheme="minorHAnsi"/>
                <w:color w:val="auto"/>
                <w:sz w:val="22"/>
                <w:lang w:val="en-US"/>
              </w:rPr>
              <w:t>Luento</w:t>
            </w:r>
            <w:proofErr w:type="spellEnd"/>
            <w:r>
              <w:rPr>
                <w:rFonts w:asciiTheme="minorHAnsi" w:hAnsiTheme="minorHAnsi" w:cstheme="minorHAnsi"/>
                <w:color w:val="auto"/>
                <w:sz w:val="22"/>
                <w:lang w:val="en-US"/>
              </w:rPr>
              <w:t xml:space="preserve"> 4</w:t>
            </w:r>
          </w:p>
        </w:tc>
        <w:tc>
          <w:tcPr>
            <w:tcW w:w="2444" w:type="dxa"/>
            <w:shd w:val="clear" w:color="auto" w:fill="F7F7F7"/>
          </w:tcPr>
          <w:p w14:paraId="644E7511" w14:textId="5944AC25" w:rsidR="00305DDD" w:rsidRPr="003D6EAC" w:rsidRDefault="00305DDD" w:rsidP="0098770E">
            <w:pPr>
              <w:pStyle w:val="Tekstitummaharmaa"/>
              <w:rPr>
                <w:rFonts w:asciiTheme="minorHAnsi" w:hAnsiTheme="minorHAnsi" w:cstheme="minorHAnsi"/>
                <w:color w:val="000000" w:themeColor="text1"/>
                <w:sz w:val="22"/>
              </w:rPr>
            </w:pPr>
            <w:r>
              <w:rPr>
                <w:rFonts w:asciiTheme="minorHAnsi" w:hAnsiTheme="minorHAnsi" w:cstheme="minorHAnsi"/>
                <w:color w:val="000000" w:themeColor="text1"/>
                <w:sz w:val="22"/>
              </w:rPr>
              <w:t>Keinoja tiimityön edistämiseksi</w:t>
            </w:r>
          </w:p>
          <w:p w14:paraId="2399E02B" w14:textId="4428AE86" w:rsidR="00305DDD" w:rsidRPr="003D6EAC" w:rsidRDefault="00305DDD" w:rsidP="0098770E">
            <w:pPr>
              <w:pStyle w:val="Tekstitummaharmaa"/>
              <w:rPr>
                <w:rFonts w:asciiTheme="minorHAnsi" w:hAnsiTheme="minorHAnsi" w:cstheme="minorHAnsi"/>
                <w:color w:val="000000" w:themeColor="text1"/>
                <w:sz w:val="22"/>
              </w:rPr>
            </w:pPr>
          </w:p>
        </w:tc>
        <w:tc>
          <w:tcPr>
            <w:tcW w:w="3402" w:type="dxa"/>
            <w:shd w:val="clear" w:color="auto" w:fill="F7F7F7"/>
          </w:tcPr>
          <w:p w14:paraId="5659BA54" w14:textId="66716BC9" w:rsidR="005A763C" w:rsidRPr="00067A7A" w:rsidRDefault="005A763C" w:rsidP="005A763C">
            <w:pPr>
              <w:pStyle w:val="Tekstitummaharmaa"/>
              <w:rPr>
                <w:rFonts w:asciiTheme="minorHAnsi" w:hAnsiTheme="minorHAnsi" w:cstheme="minorHAnsi"/>
                <w:color w:val="auto"/>
                <w:sz w:val="22"/>
              </w:rPr>
            </w:pPr>
            <w:r w:rsidRPr="00067A7A">
              <w:rPr>
                <w:rFonts w:asciiTheme="minorHAnsi" w:hAnsiTheme="minorHAnsi" w:cstheme="minorHAnsi"/>
                <w:color w:val="auto"/>
                <w:sz w:val="22"/>
              </w:rPr>
              <w:t xml:space="preserve">Lue seuraavat artikkelit ennen </w:t>
            </w:r>
            <w:r>
              <w:rPr>
                <w:rFonts w:asciiTheme="minorHAnsi" w:hAnsiTheme="minorHAnsi" w:cstheme="minorHAnsi"/>
                <w:color w:val="auto"/>
                <w:sz w:val="22"/>
              </w:rPr>
              <w:t>t</w:t>
            </w:r>
            <w:r w:rsidR="004C5803">
              <w:rPr>
                <w:rFonts w:asciiTheme="minorHAnsi" w:hAnsiTheme="minorHAnsi" w:cstheme="minorHAnsi"/>
                <w:color w:val="auto"/>
                <w:sz w:val="22"/>
              </w:rPr>
              <w:t>ä</w:t>
            </w:r>
            <w:r>
              <w:rPr>
                <w:rFonts w:asciiTheme="minorHAnsi" w:hAnsiTheme="minorHAnsi" w:cstheme="minorHAnsi"/>
                <w:color w:val="auto"/>
                <w:sz w:val="22"/>
              </w:rPr>
              <w:t>tä luentoa:</w:t>
            </w:r>
          </w:p>
          <w:p w14:paraId="4B4DFEE8" w14:textId="77777777" w:rsidR="005A763C" w:rsidRPr="00DE0699" w:rsidRDefault="005A763C" w:rsidP="005A763C">
            <w:pPr>
              <w:pStyle w:val="Tekstitummaharmaa"/>
              <w:numPr>
                <w:ilvl w:val="0"/>
                <w:numId w:val="33"/>
              </w:numPr>
              <w:rPr>
                <w:rFonts w:asciiTheme="minorHAnsi" w:hAnsiTheme="minorHAnsi" w:cstheme="minorHAnsi"/>
                <w:color w:val="auto"/>
                <w:sz w:val="24"/>
                <w:lang w:val="en-US"/>
              </w:rPr>
            </w:pPr>
            <w:r>
              <w:rPr>
                <w:rFonts w:asciiTheme="minorHAnsi" w:hAnsiTheme="minorHAnsi" w:cstheme="minorHAnsi"/>
                <w:color w:val="auto"/>
                <w:sz w:val="22"/>
                <w:lang w:val="en-US"/>
              </w:rPr>
              <w:t>H</w:t>
            </w:r>
            <w:r w:rsidRPr="00DE0699">
              <w:rPr>
                <w:rFonts w:asciiTheme="minorHAnsi" w:hAnsiTheme="minorHAnsi" w:cstheme="minorHAnsi"/>
                <w:color w:val="auto"/>
                <w:sz w:val="22"/>
                <w:lang w:val="en-US"/>
              </w:rPr>
              <w:t>ow to give feedback people can actually use</w:t>
            </w:r>
          </w:p>
          <w:p w14:paraId="0A38F4AF" w14:textId="77777777" w:rsidR="005A763C" w:rsidRDefault="005A763C" w:rsidP="005A763C">
            <w:pPr>
              <w:pStyle w:val="Tekstitummaharmaa"/>
              <w:numPr>
                <w:ilvl w:val="0"/>
                <w:numId w:val="33"/>
              </w:numPr>
              <w:rPr>
                <w:rFonts w:asciiTheme="minorHAnsi" w:hAnsiTheme="minorHAnsi" w:cstheme="minorHAnsi"/>
                <w:color w:val="auto"/>
                <w:sz w:val="22"/>
                <w:lang w:val="en-US"/>
              </w:rPr>
            </w:pPr>
            <w:r w:rsidRPr="007C6F39">
              <w:rPr>
                <w:rFonts w:asciiTheme="minorHAnsi" w:hAnsiTheme="minorHAnsi" w:cstheme="minorHAnsi"/>
                <w:color w:val="auto"/>
                <w:sz w:val="22"/>
                <w:lang w:val="en-US"/>
              </w:rPr>
              <w:t>Negative feedback rarely leads to improvement</w:t>
            </w:r>
          </w:p>
          <w:p w14:paraId="460F8E5A" w14:textId="77777777" w:rsidR="005A763C" w:rsidRDefault="005A763C" w:rsidP="005A763C">
            <w:pPr>
              <w:pStyle w:val="Tekstitummaharmaa"/>
              <w:numPr>
                <w:ilvl w:val="0"/>
                <w:numId w:val="33"/>
              </w:numPr>
              <w:rPr>
                <w:rFonts w:asciiTheme="minorHAnsi" w:hAnsiTheme="minorHAnsi" w:cstheme="minorHAnsi"/>
                <w:color w:val="auto"/>
                <w:sz w:val="22"/>
                <w:lang w:val="en-US"/>
              </w:rPr>
            </w:pPr>
            <w:r>
              <w:rPr>
                <w:rFonts w:asciiTheme="minorHAnsi" w:hAnsiTheme="minorHAnsi" w:cstheme="minorHAnsi"/>
                <w:color w:val="auto"/>
                <w:sz w:val="22"/>
                <w:lang w:val="en-US"/>
              </w:rPr>
              <w:t>Your employees want the negative feedback you hate to give</w:t>
            </w:r>
          </w:p>
          <w:p w14:paraId="29FAA7F0" w14:textId="1C27922D" w:rsidR="00305DDD" w:rsidRPr="005A763C" w:rsidRDefault="00305DDD" w:rsidP="005A763C">
            <w:pPr>
              <w:pStyle w:val="Tekstitummaharmaa"/>
              <w:rPr>
                <w:rFonts w:asciiTheme="minorHAnsi" w:hAnsiTheme="minorHAnsi" w:cstheme="minorHAnsi"/>
                <w:color w:val="auto"/>
                <w:sz w:val="22"/>
                <w:lang w:val="en-US"/>
              </w:rPr>
            </w:pPr>
          </w:p>
        </w:tc>
        <w:tc>
          <w:tcPr>
            <w:tcW w:w="3402" w:type="dxa"/>
            <w:shd w:val="clear" w:color="auto" w:fill="F7F7F7"/>
          </w:tcPr>
          <w:p w14:paraId="4D8C45D4" w14:textId="350307B0" w:rsidR="00305DDD" w:rsidRPr="002C3D8E" w:rsidRDefault="002C3D8E" w:rsidP="002C3D8E">
            <w:pPr>
              <w:pStyle w:val="Tekstitummaharmaa"/>
              <w:rPr>
                <w:rFonts w:asciiTheme="minorHAnsi" w:hAnsiTheme="minorHAnsi" w:cstheme="minorHAnsi"/>
                <w:color w:val="auto"/>
                <w:sz w:val="22"/>
              </w:rPr>
            </w:pPr>
            <w:r>
              <w:rPr>
                <w:rFonts w:asciiTheme="minorHAnsi" w:hAnsiTheme="minorHAnsi" w:cstheme="minorHAnsi"/>
                <w:color w:val="auto"/>
                <w:sz w:val="22"/>
              </w:rPr>
              <w:t xml:space="preserve">Tehtävä 4b: </w:t>
            </w:r>
            <w:proofErr w:type="spellStart"/>
            <w:r>
              <w:rPr>
                <w:rFonts w:asciiTheme="minorHAnsi" w:hAnsiTheme="minorHAnsi" w:cstheme="minorHAnsi"/>
                <w:color w:val="auto"/>
                <w:sz w:val="22"/>
              </w:rPr>
              <w:t>Quiz</w:t>
            </w:r>
            <w:proofErr w:type="spellEnd"/>
            <w:r>
              <w:rPr>
                <w:rFonts w:asciiTheme="minorHAnsi" w:hAnsiTheme="minorHAnsi" w:cstheme="minorHAnsi"/>
                <w:color w:val="auto"/>
                <w:sz w:val="22"/>
              </w:rPr>
              <w:t xml:space="preserve"> 2 luentokertojen 3 ja 4 materiaaleista</w:t>
            </w:r>
          </w:p>
        </w:tc>
      </w:tr>
      <w:tr w:rsidR="00D32BC4" w:rsidRPr="00D00F58" w14:paraId="6E77E179" w14:textId="77777777" w:rsidTr="00E80A96">
        <w:tc>
          <w:tcPr>
            <w:tcW w:w="10632" w:type="dxa"/>
            <w:gridSpan w:val="4"/>
            <w:shd w:val="clear" w:color="auto" w:fill="F7F7F7"/>
          </w:tcPr>
          <w:p w14:paraId="7E5A6F97" w14:textId="373C1F72" w:rsidR="00D32BC4" w:rsidRPr="00D32BC4" w:rsidRDefault="00D32BC4" w:rsidP="00D00F58">
            <w:pPr>
              <w:pStyle w:val="Tekstitummaharmaa"/>
              <w:rPr>
                <w:rFonts w:asciiTheme="minorHAnsi" w:hAnsiTheme="minorHAnsi" w:cstheme="minorHAnsi"/>
                <w:b/>
                <w:color w:val="auto"/>
                <w:sz w:val="22"/>
              </w:rPr>
            </w:pPr>
            <w:r>
              <w:rPr>
                <w:rFonts w:asciiTheme="minorHAnsi" w:hAnsiTheme="minorHAnsi" w:cstheme="minorHAnsi"/>
                <w:b/>
                <w:color w:val="auto"/>
                <w:sz w:val="22"/>
              </w:rPr>
              <w:t xml:space="preserve">Viikon 3 teema: Statusilmaisu ja muu </w:t>
            </w:r>
            <w:proofErr w:type="spellStart"/>
            <w:r>
              <w:rPr>
                <w:rFonts w:asciiTheme="minorHAnsi" w:hAnsiTheme="minorHAnsi" w:cstheme="minorHAnsi"/>
                <w:b/>
                <w:color w:val="auto"/>
                <w:sz w:val="22"/>
              </w:rPr>
              <w:t>nonverbaali</w:t>
            </w:r>
            <w:proofErr w:type="spellEnd"/>
            <w:r>
              <w:rPr>
                <w:rFonts w:asciiTheme="minorHAnsi" w:hAnsiTheme="minorHAnsi" w:cstheme="minorHAnsi"/>
                <w:b/>
                <w:color w:val="auto"/>
                <w:sz w:val="22"/>
              </w:rPr>
              <w:t xml:space="preserve"> viestintä; tarinankerronta</w:t>
            </w:r>
          </w:p>
        </w:tc>
      </w:tr>
      <w:tr w:rsidR="00305DDD" w:rsidRPr="00D00F58" w14:paraId="3B7EA46E" w14:textId="195FB999" w:rsidTr="00305DDD">
        <w:tc>
          <w:tcPr>
            <w:tcW w:w="1384" w:type="dxa"/>
            <w:shd w:val="clear" w:color="auto" w:fill="F7F7F7"/>
          </w:tcPr>
          <w:p w14:paraId="62CC8E52" w14:textId="69A4D1CD" w:rsidR="00305DDD" w:rsidRDefault="00020612" w:rsidP="003D6EAC">
            <w:pPr>
              <w:pStyle w:val="Tekstitummaharmaa"/>
              <w:rPr>
                <w:rFonts w:asciiTheme="minorHAnsi" w:hAnsiTheme="minorHAnsi" w:cstheme="minorHAnsi"/>
                <w:color w:val="auto"/>
                <w:sz w:val="22"/>
                <w:lang w:val="en-US"/>
              </w:rPr>
            </w:pPr>
            <w:proofErr w:type="spellStart"/>
            <w:proofErr w:type="gramStart"/>
            <w:r>
              <w:rPr>
                <w:rFonts w:asciiTheme="minorHAnsi" w:hAnsiTheme="minorHAnsi" w:cstheme="minorHAnsi"/>
                <w:color w:val="auto"/>
                <w:sz w:val="22"/>
                <w:lang w:val="en-US"/>
              </w:rPr>
              <w:t>ti</w:t>
            </w:r>
            <w:proofErr w:type="spellEnd"/>
            <w:proofErr w:type="gramEnd"/>
            <w:r>
              <w:rPr>
                <w:rFonts w:asciiTheme="minorHAnsi" w:hAnsiTheme="minorHAnsi" w:cstheme="minorHAnsi"/>
                <w:color w:val="auto"/>
                <w:sz w:val="22"/>
                <w:lang w:val="en-US"/>
              </w:rPr>
              <w:t xml:space="preserve"> 22.9.</w:t>
            </w:r>
          </w:p>
          <w:p w14:paraId="7F034379" w14:textId="482D9948" w:rsidR="002D21E7" w:rsidRPr="003D6EAC" w:rsidRDefault="002D21E7" w:rsidP="003D6EAC">
            <w:pPr>
              <w:pStyle w:val="Tekstitummaharmaa"/>
              <w:rPr>
                <w:rFonts w:asciiTheme="minorHAnsi" w:hAnsiTheme="minorHAnsi" w:cstheme="minorHAnsi"/>
                <w:color w:val="auto"/>
                <w:sz w:val="22"/>
                <w:lang w:val="en-US"/>
              </w:rPr>
            </w:pPr>
            <w:proofErr w:type="spellStart"/>
            <w:r>
              <w:rPr>
                <w:rFonts w:asciiTheme="minorHAnsi" w:hAnsiTheme="minorHAnsi" w:cstheme="minorHAnsi"/>
                <w:color w:val="auto"/>
                <w:sz w:val="22"/>
                <w:lang w:val="en-US"/>
              </w:rPr>
              <w:t>Luento</w:t>
            </w:r>
            <w:proofErr w:type="spellEnd"/>
            <w:r>
              <w:rPr>
                <w:rFonts w:asciiTheme="minorHAnsi" w:hAnsiTheme="minorHAnsi" w:cstheme="minorHAnsi"/>
                <w:color w:val="auto"/>
                <w:sz w:val="22"/>
                <w:lang w:val="en-US"/>
              </w:rPr>
              <w:t xml:space="preserve"> 5</w:t>
            </w:r>
          </w:p>
        </w:tc>
        <w:tc>
          <w:tcPr>
            <w:tcW w:w="2444" w:type="dxa"/>
            <w:shd w:val="clear" w:color="auto" w:fill="F7F7F7"/>
          </w:tcPr>
          <w:p w14:paraId="3B406D2C" w14:textId="37DAAA19" w:rsidR="00305DDD" w:rsidRPr="00D00F58" w:rsidRDefault="00305DDD" w:rsidP="0098770E">
            <w:pPr>
              <w:pStyle w:val="Tekstitummaharmaa"/>
              <w:rPr>
                <w:rFonts w:asciiTheme="minorHAnsi" w:hAnsiTheme="minorHAnsi" w:cstheme="minorHAnsi"/>
                <w:color w:val="000000" w:themeColor="text1"/>
                <w:sz w:val="22"/>
              </w:rPr>
            </w:pPr>
            <w:r w:rsidRPr="00D00F58">
              <w:rPr>
                <w:rFonts w:asciiTheme="minorHAnsi" w:hAnsiTheme="minorHAnsi" w:cstheme="minorHAnsi"/>
                <w:color w:val="000000" w:themeColor="text1"/>
                <w:sz w:val="22"/>
              </w:rPr>
              <w:t xml:space="preserve">Statusilmaisu ja muu </w:t>
            </w:r>
            <w:proofErr w:type="spellStart"/>
            <w:r w:rsidRPr="00D00F58">
              <w:rPr>
                <w:rFonts w:asciiTheme="minorHAnsi" w:hAnsiTheme="minorHAnsi" w:cstheme="minorHAnsi"/>
                <w:color w:val="000000" w:themeColor="text1"/>
                <w:sz w:val="22"/>
              </w:rPr>
              <w:t>nonverbaali</w:t>
            </w:r>
            <w:proofErr w:type="spellEnd"/>
            <w:r w:rsidRPr="00D00F58">
              <w:rPr>
                <w:rFonts w:asciiTheme="minorHAnsi" w:hAnsiTheme="minorHAnsi" w:cstheme="minorHAnsi"/>
                <w:color w:val="000000" w:themeColor="text1"/>
                <w:sz w:val="22"/>
              </w:rPr>
              <w:t xml:space="preserve"> viestintä</w:t>
            </w:r>
          </w:p>
        </w:tc>
        <w:tc>
          <w:tcPr>
            <w:tcW w:w="3402" w:type="dxa"/>
            <w:shd w:val="clear" w:color="auto" w:fill="F7F7F7"/>
          </w:tcPr>
          <w:p w14:paraId="351F97D9" w14:textId="2A5A29EF" w:rsidR="005A763C" w:rsidRPr="00067A7A" w:rsidRDefault="005A763C" w:rsidP="005A763C">
            <w:pPr>
              <w:pStyle w:val="Tekstitummaharmaa"/>
              <w:rPr>
                <w:rFonts w:asciiTheme="minorHAnsi" w:hAnsiTheme="minorHAnsi" w:cstheme="minorHAnsi"/>
                <w:color w:val="auto"/>
                <w:sz w:val="22"/>
              </w:rPr>
            </w:pPr>
            <w:r w:rsidRPr="00067A7A">
              <w:rPr>
                <w:rFonts w:asciiTheme="minorHAnsi" w:hAnsiTheme="minorHAnsi" w:cstheme="minorHAnsi"/>
                <w:color w:val="auto"/>
                <w:sz w:val="22"/>
              </w:rPr>
              <w:t xml:space="preserve">Lue seuraavat artikkelit ennen </w:t>
            </w:r>
            <w:r>
              <w:rPr>
                <w:rFonts w:asciiTheme="minorHAnsi" w:hAnsiTheme="minorHAnsi" w:cstheme="minorHAnsi"/>
                <w:color w:val="auto"/>
                <w:sz w:val="22"/>
              </w:rPr>
              <w:t>tätä luentoa:</w:t>
            </w:r>
          </w:p>
          <w:p w14:paraId="18112EF6" w14:textId="77777777" w:rsidR="005A763C" w:rsidRDefault="005A763C" w:rsidP="005A763C">
            <w:pPr>
              <w:pStyle w:val="Tekstitummaharmaa"/>
              <w:numPr>
                <w:ilvl w:val="0"/>
                <w:numId w:val="33"/>
              </w:numPr>
              <w:rPr>
                <w:rFonts w:asciiTheme="minorHAnsi" w:hAnsiTheme="minorHAnsi" w:cstheme="minorHAnsi"/>
                <w:color w:val="auto"/>
                <w:sz w:val="22"/>
                <w:lang w:val="en-US"/>
              </w:rPr>
            </w:pPr>
            <w:r w:rsidRPr="00D00F58">
              <w:rPr>
                <w:rFonts w:asciiTheme="minorHAnsi" w:hAnsiTheme="minorHAnsi" w:cstheme="minorHAnsi"/>
                <w:color w:val="auto"/>
                <w:sz w:val="22"/>
                <w:lang w:val="en-US"/>
              </w:rPr>
              <w:t>A second chance to make the right impression</w:t>
            </w:r>
          </w:p>
          <w:p w14:paraId="7C23737C" w14:textId="14926A36" w:rsidR="005A763C" w:rsidRDefault="005A763C" w:rsidP="005A763C">
            <w:pPr>
              <w:pStyle w:val="Tekstitummaharmaa"/>
              <w:numPr>
                <w:ilvl w:val="0"/>
                <w:numId w:val="33"/>
              </w:numPr>
              <w:rPr>
                <w:rFonts w:asciiTheme="minorHAnsi" w:hAnsiTheme="minorHAnsi" w:cstheme="minorHAnsi"/>
                <w:color w:val="auto"/>
                <w:sz w:val="22"/>
                <w:lang w:val="en-US"/>
              </w:rPr>
            </w:pPr>
            <w:proofErr w:type="spellStart"/>
            <w:r>
              <w:rPr>
                <w:rFonts w:asciiTheme="minorHAnsi" w:hAnsiTheme="minorHAnsi" w:cstheme="minorHAnsi"/>
                <w:color w:val="auto"/>
                <w:sz w:val="22"/>
                <w:lang w:val="en-US"/>
              </w:rPr>
              <w:lastRenderedPageBreak/>
              <w:t>Valta</w:t>
            </w:r>
            <w:proofErr w:type="spellEnd"/>
            <w:r>
              <w:rPr>
                <w:rFonts w:asciiTheme="minorHAnsi" w:hAnsiTheme="minorHAnsi" w:cstheme="minorHAnsi"/>
                <w:color w:val="auto"/>
                <w:sz w:val="22"/>
                <w:lang w:val="en-US"/>
              </w:rPr>
              <w:t xml:space="preserve"> ja </w:t>
            </w:r>
            <w:proofErr w:type="spellStart"/>
            <w:r>
              <w:rPr>
                <w:rFonts w:asciiTheme="minorHAnsi" w:hAnsiTheme="minorHAnsi" w:cstheme="minorHAnsi"/>
                <w:color w:val="auto"/>
                <w:sz w:val="22"/>
                <w:lang w:val="en-US"/>
              </w:rPr>
              <w:t>vuorovaikutus</w:t>
            </w:r>
            <w:proofErr w:type="spellEnd"/>
            <w:r>
              <w:rPr>
                <w:rFonts w:asciiTheme="minorHAnsi" w:hAnsiTheme="minorHAnsi" w:cstheme="minorHAnsi"/>
                <w:color w:val="auto"/>
                <w:sz w:val="22"/>
                <w:lang w:val="en-US"/>
              </w:rPr>
              <w:t xml:space="preserve"> –</w:t>
            </w:r>
            <w:proofErr w:type="spellStart"/>
            <w:r>
              <w:rPr>
                <w:rFonts w:asciiTheme="minorHAnsi" w:hAnsiTheme="minorHAnsi" w:cstheme="minorHAnsi"/>
                <w:color w:val="auto"/>
                <w:sz w:val="22"/>
                <w:lang w:val="en-US"/>
              </w:rPr>
              <w:t>blogikirjoitus</w:t>
            </w:r>
            <w:proofErr w:type="spellEnd"/>
          </w:p>
          <w:p w14:paraId="543BC8FE" w14:textId="75D4B4A7" w:rsidR="00305DDD" w:rsidRPr="005A763C" w:rsidRDefault="005A763C" w:rsidP="005A763C">
            <w:pPr>
              <w:pStyle w:val="Tekstitummaharmaa"/>
              <w:numPr>
                <w:ilvl w:val="0"/>
                <w:numId w:val="33"/>
              </w:numPr>
              <w:rPr>
                <w:rFonts w:asciiTheme="minorHAnsi" w:hAnsiTheme="minorHAnsi" w:cstheme="minorHAnsi"/>
                <w:color w:val="auto"/>
                <w:sz w:val="22"/>
                <w:lang w:val="en-US"/>
              </w:rPr>
            </w:pPr>
            <w:r w:rsidRPr="005A763C">
              <w:rPr>
                <w:rFonts w:asciiTheme="minorHAnsi" w:hAnsiTheme="minorHAnsi" w:cstheme="minorHAnsi"/>
                <w:color w:val="auto"/>
                <w:sz w:val="22"/>
                <w:lang w:val="en-US"/>
              </w:rPr>
              <w:t>Nonverbal communication</w:t>
            </w:r>
          </w:p>
        </w:tc>
        <w:tc>
          <w:tcPr>
            <w:tcW w:w="3402" w:type="dxa"/>
            <w:shd w:val="clear" w:color="auto" w:fill="F7F7F7"/>
          </w:tcPr>
          <w:p w14:paraId="45639CE0" w14:textId="77777777" w:rsidR="004240FB" w:rsidRDefault="004240FB" w:rsidP="004240FB">
            <w:pPr>
              <w:pStyle w:val="Tekstitummaharmaa"/>
              <w:rPr>
                <w:rFonts w:asciiTheme="minorHAnsi" w:hAnsiTheme="minorHAnsi" w:cstheme="minorHAnsi"/>
                <w:color w:val="auto"/>
                <w:sz w:val="22"/>
              </w:rPr>
            </w:pPr>
            <w:r>
              <w:rPr>
                <w:rFonts w:asciiTheme="minorHAnsi" w:hAnsiTheme="minorHAnsi" w:cstheme="minorHAnsi"/>
                <w:color w:val="auto"/>
                <w:sz w:val="22"/>
              </w:rPr>
              <w:lastRenderedPageBreak/>
              <w:t xml:space="preserve">Palauta tehtävä 1a tiimin kanssa </w:t>
            </w:r>
            <w:proofErr w:type="spellStart"/>
            <w:r>
              <w:rPr>
                <w:rFonts w:asciiTheme="minorHAnsi" w:hAnsiTheme="minorHAnsi" w:cstheme="minorHAnsi"/>
                <w:color w:val="auto"/>
                <w:sz w:val="22"/>
              </w:rPr>
              <w:t>MyCoursesiin</w:t>
            </w:r>
            <w:proofErr w:type="spellEnd"/>
            <w:r>
              <w:rPr>
                <w:rFonts w:asciiTheme="minorHAnsi" w:hAnsiTheme="minorHAnsi" w:cstheme="minorHAnsi"/>
                <w:color w:val="auto"/>
                <w:sz w:val="22"/>
              </w:rPr>
              <w:t xml:space="preserve"> ennen tunnin alkua.</w:t>
            </w:r>
          </w:p>
          <w:p w14:paraId="20ADC4CC" w14:textId="77777777" w:rsidR="004240FB" w:rsidRDefault="004240FB" w:rsidP="00BF56E9">
            <w:pPr>
              <w:pStyle w:val="Tekstitummaharmaa"/>
              <w:rPr>
                <w:rFonts w:asciiTheme="minorHAnsi" w:hAnsiTheme="minorHAnsi" w:cstheme="minorHAnsi"/>
                <w:color w:val="auto"/>
                <w:sz w:val="22"/>
              </w:rPr>
            </w:pPr>
          </w:p>
          <w:p w14:paraId="085FE56C" w14:textId="06713903" w:rsidR="00305DDD" w:rsidRPr="00067A7A" w:rsidRDefault="00305DDD" w:rsidP="004240FB">
            <w:pPr>
              <w:pStyle w:val="Tekstitummaharmaa"/>
              <w:rPr>
                <w:rFonts w:asciiTheme="minorHAnsi" w:hAnsiTheme="minorHAnsi" w:cstheme="minorHAnsi"/>
                <w:color w:val="auto"/>
                <w:sz w:val="22"/>
              </w:rPr>
            </w:pPr>
          </w:p>
        </w:tc>
      </w:tr>
      <w:tr w:rsidR="00305DDD" w:rsidRPr="00305DDD" w14:paraId="001B3B9B" w14:textId="61F1149C" w:rsidTr="00305DDD">
        <w:tc>
          <w:tcPr>
            <w:tcW w:w="1384" w:type="dxa"/>
            <w:shd w:val="clear" w:color="auto" w:fill="F7F7F7"/>
          </w:tcPr>
          <w:p w14:paraId="732A6FE2" w14:textId="2DB3D251" w:rsidR="00305DDD" w:rsidRDefault="00020612" w:rsidP="00D00F58">
            <w:pPr>
              <w:pStyle w:val="Tekstitummaharmaa"/>
              <w:rPr>
                <w:rFonts w:asciiTheme="minorHAnsi" w:hAnsiTheme="minorHAnsi" w:cstheme="minorHAnsi"/>
                <w:color w:val="auto"/>
                <w:sz w:val="22"/>
              </w:rPr>
            </w:pPr>
            <w:r>
              <w:rPr>
                <w:rFonts w:asciiTheme="minorHAnsi" w:hAnsiTheme="minorHAnsi" w:cstheme="minorHAnsi"/>
                <w:color w:val="auto"/>
                <w:sz w:val="22"/>
              </w:rPr>
              <w:t>to 24.9.</w:t>
            </w:r>
          </w:p>
          <w:p w14:paraId="17D7361D" w14:textId="567B902C" w:rsidR="002D21E7" w:rsidRPr="003D6EAC" w:rsidRDefault="002D21E7" w:rsidP="00D00F58">
            <w:pPr>
              <w:pStyle w:val="Tekstitummaharmaa"/>
              <w:rPr>
                <w:rFonts w:asciiTheme="minorHAnsi" w:hAnsiTheme="minorHAnsi" w:cstheme="minorHAnsi"/>
                <w:color w:val="auto"/>
                <w:sz w:val="22"/>
              </w:rPr>
            </w:pPr>
            <w:r>
              <w:rPr>
                <w:rFonts w:asciiTheme="minorHAnsi" w:hAnsiTheme="minorHAnsi" w:cstheme="minorHAnsi"/>
                <w:color w:val="auto"/>
                <w:sz w:val="22"/>
              </w:rPr>
              <w:t>Luento 6</w:t>
            </w:r>
          </w:p>
        </w:tc>
        <w:tc>
          <w:tcPr>
            <w:tcW w:w="2444" w:type="dxa"/>
            <w:shd w:val="clear" w:color="auto" w:fill="F7F7F7"/>
          </w:tcPr>
          <w:p w14:paraId="257BF388" w14:textId="77777777" w:rsidR="00305DDD" w:rsidRPr="003D6EAC" w:rsidRDefault="00305DDD" w:rsidP="00F2147B">
            <w:pPr>
              <w:pStyle w:val="Tekstitummaharmaa"/>
              <w:rPr>
                <w:rFonts w:asciiTheme="minorHAnsi" w:hAnsiTheme="minorHAnsi" w:cstheme="minorHAnsi"/>
                <w:color w:val="000000" w:themeColor="text1"/>
                <w:sz w:val="22"/>
              </w:rPr>
            </w:pPr>
            <w:r w:rsidRPr="003D6EAC">
              <w:rPr>
                <w:rFonts w:asciiTheme="minorHAnsi" w:hAnsiTheme="minorHAnsi" w:cstheme="minorHAnsi"/>
                <w:color w:val="000000" w:themeColor="text1"/>
                <w:sz w:val="22"/>
              </w:rPr>
              <w:t>Tarinankerronta – tyypillisiä tarinan rakenteita</w:t>
            </w:r>
          </w:p>
          <w:p w14:paraId="1F3A67B9" w14:textId="77777777" w:rsidR="00305DDD" w:rsidRPr="003D6EAC" w:rsidRDefault="00305DDD" w:rsidP="00F2147B">
            <w:pPr>
              <w:pStyle w:val="Tekstitummaharmaa"/>
              <w:rPr>
                <w:rFonts w:asciiTheme="minorHAnsi" w:hAnsiTheme="minorHAnsi" w:cstheme="minorHAnsi"/>
                <w:color w:val="000000" w:themeColor="text1"/>
                <w:sz w:val="22"/>
              </w:rPr>
            </w:pPr>
          </w:p>
          <w:p w14:paraId="3643A238" w14:textId="08438739" w:rsidR="00305DDD" w:rsidRPr="003D6EAC" w:rsidRDefault="00305DDD" w:rsidP="00D00F58">
            <w:pPr>
              <w:rPr>
                <w:rFonts w:cstheme="minorHAnsi"/>
                <w:color w:val="000000" w:themeColor="text1"/>
              </w:rPr>
            </w:pPr>
          </w:p>
        </w:tc>
        <w:tc>
          <w:tcPr>
            <w:tcW w:w="3402" w:type="dxa"/>
            <w:shd w:val="clear" w:color="auto" w:fill="F7F7F7"/>
          </w:tcPr>
          <w:p w14:paraId="6796894C" w14:textId="21D10951" w:rsidR="005A763C" w:rsidRPr="00067A7A" w:rsidRDefault="005A763C" w:rsidP="005A763C">
            <w:pPr>
              <w:pStyle w:val="Tekstitummaharmaa"/>
              <w:rPr>
                <w:rFonts w:asciiTheme="minorHAnsi" w:hAnsiTheme="minorHAnsi" w:cstheme="minorHAnsi"/>
                <w:color w:val="auto"/>
                <w:sz w:val="22"/>
              </w:rPr>
            </w:pPr>
            <w:r w:rsidRPr="00067A7A">
              <w:rPr>
                <w:rFonts w:asciiTheme="minorHAnsi" w:hAnsiTheme="minorHAnsi" w:cstheme="minorHAnsi"/>
                <w:color w:val="auto"/>
                <w:sz w:val="22"/>
              </w:rPr>
              <w:t xml:space="preserve">Lue seuraavat artikkelit ennen </w:t>
            </w:r>
            <w:r>
              <w:rPr>
                <w:rFonts w:asciiTheme="minorHAnsi" w:hAnsiTheme="minorHAnsi" w:cstheme="minorHAnsi"/>
                <w:color w:val="auto"/>
                <w:sz w:val="22"/>
              </w:rPr>
              <w:t>tätä luentoa</w:t>
            </w:r>
            <w:r w:rsidRPr="00067A7A">
              <w:rPr>
                <w:rFonts w:asciiTheme="minorHAnsi" w:hAnsiTheme="minorHAnsi" w:cstheme="minorHAnsi"/>
                <w:color w:val="auto"/>
                <w:sz w:val="22"/>
              </w:rPr>
              <w:t>:</w:t>
            </w:r>
          </w:p>
          <w:p w14:paraId="151E182E" w14:textId="77777777" w:rsidR="005A763C" w:rsidRPr="00651A3A" w:rsidRDefault="005A763C" w:rsidP="005A763C">
            <w:pPr>
              <w:pStyle w:val="Tekstitummaharmaa"/>
              <w:numPr>
                <w:ilvl w:val="0"/>
                <w:numId w:val="31"/>
              </w:numPr>
              <w:rPr>
                <w:rFonts w:asciiTheme="minorHAnsi" w:hAnsiTheme="minorHAnsi" w:cstheme="minorHAnsi"/>
                <w:color w:val="auto"/>
                <w:sz w:val="22"/>
                <w:lang w:val="en-US"/>
              </w:rPr>
            </w:pPr>
            <w:r w:rsidRPr="0092029A">
              <w:rPr>
                <w:rFonts w:asciiTheme="minorHAnsi" w:hAnsiTheme="minorHAnsi" w:cstheme="minorHAnsi"/>
                <w:color w:val="auto"/>
                <w:sz w:val="22"/>
                <w:lang w:val="en-US"/>
              </w:rPr>
              <w:t xml:space="preserve">Ten tips for </w:t>
            </w:r>
            <w:r w:rsidRPr="00651A3A">
              <w:rPr>
                <w:rFonts w:asciiTheme="minorHAnsi" w:hAnsiTheme="minorHAnsi" w:cstheme="minorHAnsi"/>
                <w:color w:val="auto"/>
                <w:sz w:val="22"/>
                <w:lang w:val="en-US"/>
              </w:rPr>
              <w:t>improving your presentations</w:t>
            </w:r>
            <w:r>
              <w:rPr>
                <w:rFonts w:asciiTheme="minorHAnsi" w:hAnsiTheme="minorHAnsi" w:cstheme="minorHAnsi"/>
                <w:color w:val="auto"/>
                <w:sz w:val="22"/>
                <w:lang w:val="en-US"/>
              </w:rPr>
              <w:t xml:space="preserve"> today</w:t>
            </w:r>
          </w:p>
          <w:p w14:paraId="3E9261F2" w14:textId="77777777" w:rsidR="005A763C" w:rsidRPr="00F2147B" w:rsidRDefault="005A763C" w:rsidP="005A763C">
            <w:pPr>
              <w:pStyle w:val="Tekstitummaharmaa"/>
              <w:numPr>
                <w:ilvl w:val="0"/>
                <w:numId w:val="31"/>
              </w:numPr>
              <w:rPr>
                <w:rFonts w:asciiTheme="minorHAnsi" w:hAnsiTheme="minorHAnsi" w:cstheme="minorHAnsi"/>
                <w:color w:val="auto"/>
                <w:sz w:val="22"/>
                <w:lang w:val="en-US"/>
              </w:rPr>
            </w:pPr>
            <w:r w:rsidRPr="00F2147B">
              <w:rPr>
                <w:rFonts w:asciiTheme="minorHAnsi" w:hAnsiTheme="minorHAnsi" w:cstheme="minorHAnsi"/>
                <w:color w:val="auto"/>
                <w:sz w:val="22"/>
                <w:lang w:val="en-US"/>
              </w:rPr>
              <w:t>8 classic storytelling techniques for engaging presentations</w:t>
            </w:r>
          </w:p>
          <w:p w14:paraId="34E56C24" w14:textId="77777777" w:rsidR="001640CC" w:rsidRDefault="005A763C" w:rsidP="001640CC">
            <w:pPr>
              <w:pStyle w:val="Tekstitummaharmaa"/>
              <w:numPr>
                <w:ilvl w:val="0"/>
                <w:numId w:val="31"/>
              </w:numPr>
              <w:rPr>
                <w:rFonts w:asciiTheme="minorHAnsi" w:hAnsiTheme="minorHAnsi" w:cstheme="minorHAnsi"/>
                <w:color w:val="auto"/>
                <w:sz w:val="22"/>
                <w:lang w:val="en-US"/>
              </w:rPr>
            </w:pPr>
            <w:r w:rsidRPr="00F2147B">
              <w:rPr>
                <w:rFonts w:asciiTheme="minorHAnsi" w:hAnsiTheme="minorHAnsi" w:cstheme="minorHAnsi"/>
                <w:color w:val="auto"/>
                <w:sz w:val="22"/>
                <w:lang w:val="en-US"/>
              </w:rPr>
              <w:t xml:space="preserve">The 11 rules of </w:t>
            </w:r>
            <w:r>
              <w:rPr>
                <w:rFonts w:asciiTheme="minorHAnsi" w:hAnsiTheme="minorHAnsi" w:cstheme="minorHAnsi"/>
                <w:color w:val="auto"/>
                <w:sz w:val="22"/>
                <w:lang w:val="en-US"/>
              </w:rPr>
              <w:t xml:space="preserve">great </w:t>
            </w:r>
            <w:r w:rsidRPr="00F2147B">
              <w:rPr>
                <w:rFonts w:asciiTheme="minorHAnsi" w:hAnsiTheme="minorHAnsi" w:cstheme="minorHAnsi"/>
                <w:color w:val="auto"/>
                <w:sz w:val="22"/>
                <w:lang w:val="en-US"/>
              </w:rPr>
              <w:t>storytelling for</w:t>
            </w:r>
            <w:r>
              <w:rPr>
                <w:rFonts w:asciiTheme="minorHAnsi" w:hAnsiTheme="minorHAnsi" w:cstheme="minorHAnsi"/>
                <w:color w:val="auto"/>
                <w:sz w:val="22"/>
                <w:lang w:val="en-US"/>
              </w:rPr>
              <w:t xml:space="preserve"> the</w:t>
            </w:r>
            <w:r w:rsidRPr="00F2147B">
              <w:rPr>
                <w:rFonts w:asciiTheme="minorHAnsi" w:hAnsiTheme="minorHAnsi" w:cstheme="minorHAnsi"/>
                <w:color w:val="auto"/>
                <w:sz w:val="22"/>
                <w:lang w:val="en-US"/>
              </w:rPr>
              <w:t xml:space="preserve"> movies</w:t>
            </w:r>
          </w:p>
          <w:p w14:paraId="0C148F7B" w14:textId="3321DB43" w:rsidR="00305DDD" w:rsidRPr="001640CC" w:rsidRDefault="005A763C" w:rsidP="001640CC">
            <w:pPr>
              <w:pStyle w:val="Tekstitummaharmaa"/>
              <w:numPr>
                <w:ilvl w:val="0"/>
                <w:numId w:val="31"/>
              </w:numPr>
              <w:rPr>
                <w:rFonts w:asciiTheme="minorHAnsi" w:hAnsiTheme="minorHAnsi" w:cstheme="minorHAnsi"/>
                <w:color w:val="auto"/>
                <w:sz w:val="22"/>
                <w:lang w:val="en-US"/>
              </w:rPr>
            </w:pPr>
            <w:r w:rsidRPr="001640CC">
              <w:rPr>
                <w:rFonts w:asciiTheme="minorHAnsi" w:hAnsiTheme="minorHAnsi" w:cstheme="minorHAnsi"/>
                <w:color w:val="auto"/>
                <w:sz w:val="22"/>
                <w:lang w:val="en-US"/>
              </w:rPr>
              <w:t>Telling tales</w:t>
            </w:r>
          </w:p>
        </w:tc>
        <w:tc>
          <w:tcPr>
            <w:tcW w:w="3402" w:type="dxa"/>
            <w:shd w:val="clear" w:color="auto" w:fill="F7F7F7"/>
          </w:tcPr>
          <w:p w14:paraId="5D3E310D" w14:textId="39D9420A" w:rsidR="002C3D8E" w:rsidRDefault="002C3D8E" w:rsidP="004E3C36">
            <w:pPr>
              <w:pStyle w:val="Tekstitummaharmaa"/>
              <w:rPr>
                <w:rFonts w:asciiTheme="minorHAnsi" w:hAnsiTheme="minorHAnsi" w:cstheme="minorHAnsi"/>
                <w:color w:val="auto"/>
                <w:sz w:val="22"/>
              </w:rPr>
            </w:pPr>
            <w:r>
              <w:rPr>
                <w:rFonts w:asciiTheme="minorHAnsi" w:hAnsiTheme="minorHAnsi" w:cstheme="minorHAnsi"/>
                <w:color w:val="auto"/>
                <w:sz w:val="22"/>
              </w:rPr>
              <w:t xml:space="preserve">Tehtävä 4c: </w:t>
            </w:r>
            <w:proofErr w:type="spellStart"/>
            <w:r>
              <w:rPr>
                <w:rFonts w:asciiTheme="minorHAnsi" w:hAnsiTheme="minorHAnsi" w:cstheme="minorHAnsi"/>
                <w:color w:val="auto"/>
                <w:sz w:val="22"/>
              </w:rPr>
              <w:t>Quiz</w:t>
            </w:r>
            <w:proofErr w:type="spellEnd"/>
            <w:r>
              <w:rPr>
                <w:rFonts w:asciiTheme="minorHAnsi" w:hAnsiTheme="minorHAnsi" w:cstheme="minorHAnsi"/>
                <w:color w:val="auto"/>
                <w:sz w:val="22"/>
              </w:rPr>
              <w:t xml:space="preserve"> 3 luentokertojen 5 ja 6 materiaaleista</w:t>
            </w:r>
          </w:p>
          <w:p w14:paraId="5EC75EB6" w14:textId="77777777" w:rsidR="002C3D8E" w:rsidRDefault="002C3D8E" w:rsidP="004E3C36">
            <w:pPr>
              <w:pStyle w:val="Tekstitummaharmaa"/>
              <w:rPr>
                <w:rFonts w:asciiTheme="minorHAnsi" w:hAnsiTheme="minorHAnsi" w:cstheme="minorHAnsi"/>
                <w:color w:val="auto"/>
                <w:sz w:val="22"/>
              </w:rPr>
            </w:pPr>
          </w:p>
          <w:p w14:paraId="1E6306FE" w14:textId="77777777" w:rsidR="00481484" w:rsidRDefault="00481484" w:rsidP="004E3C36">
            <w:pPr>
              <w:pStyle w:val="Tekstitummaharmaa"/>
              <w:rPr>
                <w:rFonts w:asciiTheme="minorHAnsi" w:hAnsiTheme="minorHAnsi" w:cstheme="minorHAnsi"/>
                <w:color w:val="auto"/>
                <w:sz w:val="22"/>
              </w:rPr>
            </w:pPr>
          </w:p>
          <w:p w14:paraId="7877F28F" w14:textId="77777777" w:rsidR="004E3C36" w:rsidRDefault="004E3C36" w:rsidP="00305DDD">
            <w:pPr>
              <w:pStyle w:val="Tekstitummaharmaa"/>
              <w:rPr>
                <w:rFonts w:asciiTheme="minorHAnsi" w:hAnsiTheme="minorHAnsi" w:cstheme="minorHAnsi"/>
                <w:color w:val="auto"/>
                <w:sz w:val="22"/>
              </w:rPr>
            </w:pPr>
          </w:p>
          <w:p w14:paraId="78B07D3C" w14:textId="77777777" w:rsidR="00305DDD" w:rsidRPr="002139BF" w:rsidRDefault="00305DDD" w:rsidP="004E3C36">
            <w:pPr>
              <w:pStyle w:val="Tekstitummaharmaa"/>
              <w:rPr>
                <w:rFonts w:asciiTheme="minorHAnsi" w:hAnsiTheme="minorHAnsi" w:cstheme="minorHAnsi"/>
                <w:color w:val="auto"/>
                <w:sz w:val="22"/>
              </w:rPr>
            </w:pPr>
          </w:p>
        </w:tc>
      </w:tr>
      <w:tr w:rsidR="00D32BC4" w:rsidRPr="005F7523" w14:paraId="32425B1B" w14:textId="77777777" w:rsidTr="00473168">
        <w:tc>
          <w:tcPr>
            <w:tcW w:w="10632" w:type="dxa"/>
            <w:gridSpan w:val="4"/>
            <w:shd w:val="clear" w:color="auto" w:fill="F7F7F7"/>
          </w:tcPr>
          <w:p w14:paraId="02D14B4C" w14:textId="0FB4E705" w:rsidR="00D32BC4" w:rsidRPr="00D32BC4" w:rsidRDefault="00D32BC4" w:rsidP="00067A7A">
            <w:pPr>
              <w:pStyle w:val="Tekstitummaharmaa"/>
              <w:rPr>
                <w:rFonts w:asciiTheme="minorHAnsi" w:hAnsiTheme="minorHAnsi" w:cstheme="minorHAnsi"/>
                <w:b/>
                <w:color w:val="auto"/>
                <w:sz w:val="22"/>
              </w:rPr>
            </w:pPr>
            <w:r w:rsidRPr="00D32BC4">
              <w:rPr>
                <w:rFonts w:asciiTheme="minorHAnsi" w:hAnsiTheme="minorHAnsi" w:cstheme="minorHAnsi"/>
                <w:b/>
                <w:color w:val="auto"/>
                <w:sz w:val="22"/>
              </w:rPr>
              <w:t>Viikon 4 teema: Vaikuttava ja vakuu</w:t>
            </w:r>
            <w:r>
              <w:rPr>
                <w:rFonts w:asciiTheme="minorHAnsi" w:hAnsiTheme="minorHAnsi" w:cstheme="minorHAnsi"/>
                <w:b/>
                <w:color w:val="auto"/>
                <w:sz w:val="22"/>
              </w:rPr>
              <w:t>ttava esiintyminen</w:t>
            </w:r>
          </w:p>
        </w:tc>
      </w:tr>
      <w:tr w:rsidR="00305DDD" w:rsidRPr="005F7523" w14:paraId="4F1816A9" w14:textId="25C15B76" w:rsidTr="00305DDD">
        <w:tc>
          <w:tcPr>
            <w:tcW w:w="1384" w:type="dxa"/>
            <w:shd w:val="clear" w:color="auto" w:fill="F7F7F7"/>
          </w:tcPr>
          <w:p w14:paraId="36D62288" w14:textId="56C2771A" w:rsidR="00305DDD" w:rsidRPr="003D6EAC" w:rsidRDefault="00020612" w:rsidP="00F2147B">
            <w:pPr>
              <w:pStyle w:val="Tekstitummaharmaa"/>
              <w:rPr>
                <w:rFonts w:asciiTheme="minorHAnsi" w:hAnsiTheme="minorHAnsi" w:cstheme="minorHAnsi"/>
                <w:color w:val="auto"/>
                <w:sz w:val="22"/>
              </w:rPr>
            </w:pPr>
            <w:r>
              <w:rPr>
                <w:rFonts w:asciiTheme="minorHAnsi" w:hAnsiTheme="minorHAnsi" w:cstheme="minorHAnsi"/>
                <w:color w:val="auto"/>
                <w:sz w:val="22"/>
              </w:rPr>
              <w:t>ti 29.9.</w:t>
            </w:r>
          </w:p>
          <w:p w14:paraId="57B6678D" w14:textId="1D9A3C84" w:rsidR="00305DDD" w:rsidRPr="003D6EAC" w:rsidRDefault="002D21E7" w:rsidP="00F2147B">
            <w:pPr>
              <w:pStyle w:val="Tekstitummaharmaa"/>
              <w:rPr>
                <w:rFonts w:asciiTheme="minorHAnsi" w:hAnsiTheme="minorHAnsi" w:cstheme="minorHAnsi"/>
                <w:color w:val="auto"/>
                <w:sz w:val="22"/>
              </w:rPr>
            </w:pPr>
            <w:r>
              <w:rPr>
                <w:rFonts w:asciiTheme="minorHAnsi" w:hAnsiTheme="minorHAnsi" w:cstheme="minorHAnsi"/>
                <w:color w:val="auto"/>
                <w:sz w:val="22"/>
              </w:rPr>
              <w:t>Luento 7</w:t>
            </w:r>
          </w:p>
        </w:tc>
        <w:tc>
          <w:tcPr>
            <w:tcW w:w="2444" w:type="dxa"/>
            <w:shd w:val="clear" w:color="auto" w:fill="F7F7F7"/>
          </w:tcPr>
          <w:p w14:paraId="54D4EFCF" w14:textId="77777777" w:rsidR="00305DDD" w:rsidRPr="003D6EAC" w:rsidRDefault="00305DDD" w:rsidP="00F2147B">
            <w:pPr>
              <w:pStyle w:val="Tekstitummaharmaa"/>
              <w:rPr>
                <w:rFonts w:asciiTheme="minorHAnsi" w:hAnsiTheme="minorHAnsi" w:cstheme="minorHAnsi"/>
                <w:color w:val="000000" w:themeColor="text1"/>
                <w:sz w:val="22"/>
              </w:rPr>
            </w:pPr>
            <w:r w:rsidRPr="003D6EAC">
              <w:rPr>
                <w:rFonts w:asciiTheme="minorHAnsi" w:hAnsiTheme="minorHAnsi" w:cstheme="minorHAnsi"/>
                <w:color w:val="000000" w:themeColor="text1"/>
                <w:sz w:val="22"/>
              </w:rPr>
              <w:t xml:space="preserve">Vaikuttava suullinen viestintä </w:t>
            </w:r>
          </w:p>
          <w:p w14:paraId="0BAF744D" w14:textId="0800CB11" w:rsidR="00305DDD" w:rsidRPr="003D6EAC" w:rsidRDefault="00305DDD" w:rsidP="00F2147B">
            <w:pPr>
              <w:pStyle w:val="Tekstitummaharmaa"/>
              <w:rPr>
                <w:rFonts w:asciiTheme="minorHAnsi" w:hAnsiTheme="minorHAnsi" w:cstheme="minorHAnsi"/>
                <w:color w:val="000000" w:themeColor="text1"/>
                <w:sz w:val="22"/>
              </w:rPr>
            </w:pPr>
            <w:proofErr w:type="spellStart"/>
            <w:r w:rsidRPr="003D6EAC">
              <w:rPr>
                <w:rFonts w:asciiTheme="minorHAnsi" w:hAnsiTheme="minorHAnsi" w:cstheme="minorHAnsi"/>
                <w:color w:val="000000" w:themeColor="text1"/>
                <w:sz w:val="22"/>
              </w:rPr>
              <w:t>Pitchaus</w:t>
            </w:r>
            <w:proofErr w:type="spellEnd"/>
          </w:p>
        </w:tc>
        <w:tc>
          <w:tcPr>
            <w:tcW w:w="3402" w:type="dxa"/>
            <w:shd w:val="clear" w:color="auto" w:fill="F7F7F7"/>
          </w:tcPr>
          <w:p w14:paraId="7FA5AFC2" w14:textId="3151C166" w:rsidR="005A763C" w:rsidRDefault="005A763C" w:rsidP="005A763C">
            <w:pPr>
              <w:pStyle w:val="Tekstitummaharmaa"/>
              <w:rPr>
                <w:rFonts w:asciiTheme="minorHAnsi" w:hAnsiTheme="minorHAnsi" w:cstheme="minorHAnsi"/>
                <w:color w:val="auto"/>
                <w:sz w:val="22"/>
              </w:rPr>
            </w:pPr>
            <w:r>
              <w:rPr>
                <w:rFonts w:asciiTheme="minorHAnsi" w:hAnsiTheme="minorHAnsi" w:cstheme="minorHAnsi"/>
                <w:color w:val="auto"/>
                <w:sz w:val="22"/>
              </w:rPr>
              <w:t>Lue seuraavat artikkelit ennen tätä luentoa:</w:t>
            </w:r>
          </w:p>
          <w:p w14:paraId="12549B44" w14:textId="77777777" w:rsidR="005A763C" w:rsidRDefault="005A763C" w:rsidP="005A763C">
            <w:pPr>
              <w:pStyle w:val="Tekstitummaharmaa"/>
              <w:numPr>
                <w:ilvl w:val="0"/>
                <w:numId w:val="30"/>
              </w:numPr>
              <w:rPr>
                <w:rFonts w:asciiTheme="minorHAnsi" w:hAnsiTheme="minorHAnsi" w:cstheme="minorHAnsi"/>
                <w:color w:val="auto"/>
                <w:sz w:val="22"/>
              </w:rPr>
            </w:pPr>
            <w:proofErr w:type="spellStart"/>
            <w:r>
              <w:rPr>
                <w:rFonts w:asciiTheme="minorHAnsi" w:hAnsiTheme="minorHAnsi" w:cstheme="minorHAnsi"/>
                <w:color w:val="auto"/>
                <w:sz w:val="22"/>
              </w:rPr>
              <w:t>The</w:t>
            </w:r>
            <w:proofErr w:type="spellEnd"/>
            <w:r>
              <w:rPr>
                <w:rFonts w:asciiTheme="minorHAnsi" w:hAnsiTheme="minorHAnsi" w:cstheme="minorHAnsi"/>
                <w:color w:val="auto"/>
                <w:sz w:val="22"/>
              </w:rPr>
              <w:t xml:space="preserve"> science of </w:t>
            </w:r>
            <w:proofErr w:type="spellStart"/>
            <w:r>
              <w:rPr>
                <w:rFonts w:asciiTheme="minorHAnsi" w:hAnsiTheme="minorHAnsi" w:cstheme="minorHAnsi"/>
                <w:color w:val="auto"/>
                <w:sz w:val="22"/>
              </w:rPr>
              <w:t>pep</w:t>
            </w:r>
            <w:proofErr w:type="spellEnd"/>
            <w:r>
              <w:rPr>
                <w:rFonts w:asciiTheme="minorHAnsi" w:hAnsiTheme="minorHAnsi" w:cstheme="minorHAnsi"/>
                <w:color w:val="auto"/>
                <w:sz w:val="22"/>
              </w:rPr>
              <w:t xml:space="preserve"> </w:t>
            </w:r>
            <w:proofErr w:type="spellStart"/>
            <w:r>
              <w:rPr>
                <w:rFonts w:asciiTheme="minorHAnsi" w:hAnsiTheme="minorHAnsi" w:cstheme="minorHAnsi"/>
                <w:color w:val="auto"/>
                <w:sz w:val="22"/>
              </w:rPr>
              <w:t>talks</w:t>
            </w:r>
            <w:proofErr w:type="spellEnd"/>
          </w:p>
          <w:p w14:paraId="3FF36FDB" w14:textId="77777777" w:rsidR="005A763C" w:rsidRDefault="005A763C" w:rsidP="005A763C">
            <w:pPr>
              <w:pStyle w:val="Tekstitummaharmaa"/>
              <w:numPr>
                <w:ilvl w:val="0"/>
                <w:numId w:val="31"/>
              </w:numPr>
              <w:rPr>
                <w:rFonts w:asciiTheme="minorHAnsi" w:hAnsiTheme="minorHAnsi" w:cstheme="minorHAnsi"/>
                <w:color w:val="auto"/>
                <w:sz w:val="22"/>
                <w:lang w:val="en-US"/>
              </w:rPr>
            </w:pPr>
            <w:r>
              <w:rPr>
                <w:rFonts w:asciiTheme="minorHAnsi" w:hAnsiTheme="minorHAnsi" w:cstheme="minorHAnsi"/>
                <w:color w:val="auto"/>
                <w:sz w:val="22"/>
                <w:lang w:val="en-US"/>
              </w:rPr>
              <w:t>When you pitch an idea, gestures matter more than words</w:t>
            </w:r>
          </w:p>
          <w:p w14:paraId="71E8B7C0" w14:textId="1BEF21E1" w:rsidR="00305DDD" w:rsidRPr="005A763C" w:rsidRDefault="005A763C" w:rsidP="005A763C">
            <w:pPr>
              <w:pStyle w:val="Tekstitummaharmaa"/>
              <w:numPr>
                <w:ilvl w:val="0"/>
                <w:numId w:val="31"/>
              </w:numPr>
              <w:rPr>
                <w:rFonts w:asciiTheme="minorHAnsi" w:hAnsiTheme="minorHAnsi" w:cstheme="minorHAnsi"/>
                <w:color w:val="auto"/>
                <w:sz w:val="22"/>
                <w:lang w:val="en-US"/>
              </w:rPr>
            </w:pPr>
            <w:r w:rsidRPr="005A763C">
              <w:rPr>
                <w:rFonts w:asciiTheme="minorHAnsi" w:hAnsiTheme="minorHAnsi" w:cstheme="minorHAnsi"/>
                <w:color w:val="auto"/>
                <w:sz w:val="22"/>
                <w:lang w:val="en-US"/>
              </w:rPr>
              <w:t>How venture capitalists really assess a pitch</w:t>
            </w:r>
          </w:p>
        </w:tc>
        <w:tc>
          <w:tcPr>
            <w:tcW w:w="3402" w:type="dxa"/>
            <w:shd w:val="clear" w:color="auto" w:fill="F7F7F7"/>
          </w:tcPr>
          <w:p w14:paraId="4A299426" w14:textId="15D6C5CF" w:rsidR="004240FB" w:rsidRDefault="004240FB" w:rsidP="004240FB">
            <w:pPr>
              <w:pStyle w:val="Tekstitummaharmaa"/>
              <w:rPr>
                <w:rFonts w:asciiTheme="minorHAnsi" w:hAnsiTheme="minorHAnsi" w:cstheme="minorHAnsi"/>
                <w:color w:val="auto"/>
                <w:sz w:val="22"/>
              </w:rPr>
            </w:pPr>
            <w:r w:rsidRPr="002139BF">
              <w:rPr>
                <w:rFonts w:asciiTheme="minorHAnsi" w:hAnsiTheme="minorHAnsi" w:cstheme="minorHAnsi"/>
                <w:color w:val="auto"/>
                <w:sz w:val="22"/>
              </w:rPr>
              <w:t xml:space="preserve">Palauta </w:t>
            </w:r>
            <w:r>
              <w:rPr>
                <w:rFonts w:asciiTheme="minorHAnsi" w:hAnsiTheme="minorHAnsi" w:cstheme="minorHAnsi"/>
                <w:color w:val="auto"/>
                <w:sz w:val="22"/>
              </w:rPr>
              <w:t xml:space="preserve">tehtävä 2a: </w:t>
            </w:r>
            <w:r w:rsidRPr="002139BF">
              <w:rPr>
                <w:rFonts w:asciiTheme="minorHAnsi" w:hAnsiTheme="minorHAnsi" w:cstheme="minorHAnsi"/>
                <w:color w:val="auto"/>
                <w:sz w:val="22"/>
              </w:rPr>
              <w:t>oppimispäiväkirja 1</w:t>
            </w:r>
            <w:r>
              <w:rPr>
                <w:rFonts w:asciiTheme="minorHAnsi" w:hAnsiTheme="minorHAnsi" w:cstheme="minorHAnsi"/>
                <w:color w:val="auto"/>
                <w:sz w:val="22"/>
              </w:rPr>
              <w:t xml:space="preserve"> (luennot 1-5)</w:t>
            </w:r>
            <w:r w:rsidRPr="002139BF">
              <w:rPr>
                <w:rFonts w:asciiTheme="minorHAnsi" w:hAnsiTheme="minorHAnsi" w:cstheme="minorHAnsi"/>
                <w:color w:val="auto"/>
                <w:sz w:val="22"/>
              </w:rPr>
              <w:t xml:space="preserve"> </w:t>
            </w:r>
            <w:proofErr w:type="spellStart"/>
            <w:r w:rsidRPr="002139BF">
              <w:rPr>
                <w:rFonts w:asciiTheme="minorHAnsi" w:hAnsiTheme="minorHAnsi" w:cstheme="minorHAnsi"/>
                <w:color w:val="auto"/>
                <w:sz w:val="22"/>
              </w:rPr>
              <w:t>MyCoursesiin</w:t>
            </w:r>
            <w:proofErr w:type="spellEnd"/>
            <w:r w:rsidRPr="002139BF">
              <w:rPr>
                <w:rFonts w:asciiTheme="minorHAnsi" w:hAnsiTheme="minorHAnsi" w:cstheme="minorHAnsi"/>
                <w:color w:val="auto"/>
                <w:sz w:val="22"/>
              </w:rPr>
              <w:t xml:space="preserve"> ennen tunnin alkua.</w:t>
            </w:r>
          </w:p>
          <w:p w14:paraId="2CE0D457" w14:textId="77777777" w:rsidR="00ED16B8" w:rsidRDefault="00ED16B8" w:rsidP="00067A7A">
            <w:pPr>
              <w:pStyle w:val="Tekstitummaharmaa"/>
              <w:rPr>
                <w:rFonts w:asciiTheme="minorHAnsi" w:hAnsiTheme="minorHAnsi" w:cstheme="minorHAnsi"/>
                <w:color w:val="auto"/>
                <w:sz w:val="22"/>
              </w:rPr>
            </w:pPr>
          </w:p>
          <w:p w14:paraId="05DE90AB" w14:textId="41EEEEC4" w:rsidR="00305DDD" w:rsidRPr="00ED16B8" w:rsidRDefault="00305DDD" w:rsidP="00067A7A">
            <w:pPr>
              <w:pStyle w:val="Tekstitummaharmaa"/>
              <w:rPr>
                <w:rFonts w:asciiTheme="minorHAnsi" w:hAnsiTheme="minorHAnsi" w:cstheme="minorHAnsi"/>
                <w:color w:val="auto"/>
                <w:sz w:val="22"/>
              </w:rPr>
            </w:pPr>
          </w:p>
        </w:tc>
      </w:tr>
      <w:tr w:rsidR="00305DDD" w:rsidRPr="003D6EAC" w14:paraId="4CED4EAD" w14:textId="46609895" w:rsidTr="00305DDD">
        <w:tc>
          <w:tcPr>
            <w:tcW w:w="1384" w:type="dxa"/>
            <w:shd w:val="clear" w:color="auto" w:fill="F7F7F7"/>
          </w:tcPr>
          <w:p w14:paraId="2A1532AD" w14:textId="61620543" w:rsidR="00305DDD" w:rsidRDefault="00020612" w:rsidP="00F2147B">
            <w:pPr>
              <w:pStyle w:val="Tekstitummaharmaa"/>
              <w:rPr>
                <w:rFonts w:asciiTheme="minorHAnsi" w:hAnsiTheme="minorHAnsi" w:cstheme="minorHAnsi"/>
                <w:color w:val="auto"/>
                <w:sz w:val="22"/>
                <w:lang w:val="en-US"/>
              </w:rPr>
            </w:pPr>
            <w:proofErr w:type="gramStart"/>
            <w:r>
              <w:rPr>
                <w:rFonts w:asciiTheme="minorHAnsi" w:hAnsiTheme="minorHAnsi" w:cstheme="minorHAnsi"/>
                <w:color w:val="auto"/>
                <w:sz w:val="22"/>
                <w:lang w:val="en-US"/>
              </w:rPr>
              <w:t>to</w:t>
            </w:r>
            <w:proofErr w:type="gramEnd"/>
            <w:r>
              <w:rPr>
                <w:rFonts w:asciiTheme="minorHAnsi" w:hAnsiTheme="minorHAnsi" w:cstheme="minorHAnsi"/>
                <w:color w:val="auto"/>
                <w:sz w:val="22"/>
                <w:lang w:val="en-US"/>
              </w:rPr>
              <w:t xml:space="preserve"> 1.10.</w:t>
            </w:r>
          </w:p>
          <w:p w14:paraId="153A705C" w14:textId="29D8F9FF" w:rsidR="002D21E7" w:rsidRPr="003D6EAC" w:rsidRDefault="002D21E7" w:rsidP="00F2147B">
            <w:pPr>
              <w:pStyle w:val="Tekstitummaharmaa"/>
              <w:rPr>
                <w:rFonts w:asciiTheme="minorHAnsi" w:hAnsiTheme="minorHAnsi" w:cstheme="minorHAnsi"/>
                <w:color w:val="auto"/>
                <w:sz w:val="22"/>
                <w:lang w:val="en-US"/>
              </w:rPr>
            </w:pPr>
            <w:proofErr w:type="spellStart"/>
            <w:r>
              <w:rPr>
                <w:rFonts w:asciiTheme="minorHAnsi" w:hAnsiTheme="minorHAnsi" w:cstheme="minorHAnsi"/>
                <w:color w:val="auto"/>
                <w:sz w:val="22"/>
                <w:lang w:val="en-US"/>
              </w:rPr>
              <w:t>Luento</w:t>
            </w:r>
            <w:proofErr w:type="spellEnd"/>
            <w:r>
              <w:rPr>
                <w:rFonts w:asciiTheme="minorHAnsi" w:hAnsiTheme="minorHAnsi" w:cstheme="minorHAnsi"/>
                <w:color w:val="auto"/>
                <w:sz w:val="22"/>
                <w:lang w:val="en-US"/>
              </w:rPr>
              <w:t xml:space="preserve"> 8</w:t>
            </w:r>
          </w:p>
        </w:tc>
        <w:tc>
          <w:tcPr>
            <w:tcW w:w="2444" w:type="dxa"/>
            <w:shd w:val="clear" w:color="auto" w:fill="F7F7F7"/>
          </w:tcPr>
          <w:p w14:paraId="7DF527F3" w14:textId="3D930AA0" w:rsidR="00305DDD" w:rsidRPr="003D6EAC" w:rsidRDefault="00305DDD" w:rsidP="00F2147B">
            <w:pPr>
              <w:pStyle w:val="Tekstitummaharmaa"/>
              <w:rPr>
                <w:rFonts w:asciiTheme="minorHAnsi" w:hAnsiTheme="minorHAnsi" w:cstheme="minorHAnsi"/>
                <w:color w:val="000000" w:themeColor="text1"/>
                <w:sz w:val="22"/>
              </w:rPr>
            </w:pPr>
            <w:r w:rsidRPr="003D6EAC">
              <w:rPr>
                <w:rFonts w:asciiTheme="minorHAnsi" w:hAnsiTheme="minorHAnsi" w:cstheme="minorHAnsi"/>
                <w:color w:val="000000" w:themeColor="text1"/>
                <w:sz w:val="22"/>
              </w:rPr>
              <w:t xml:space="preserve">Tarinankerronta- ja </w:t>
            </w:r>
            <w:proofErr w:type="spellStart"/>
            <w:r w:rsidRPr="003D6EAC">
              <w:rPr>
                <w:rFonts w:asciiTheme="minorHAnsi" w:hAnsiTheme="minorHAnsi" w:cstheme="minorHAnsi"/>
                <w:color w:val="000000" w:themeColor="text1"/>
                <w:sz w:val="22"/>
              </w:rPr>
              <w:t>pitchaushaasteen</w:t>
            </w:r>
            <w:proofErr w:type="spellEnd"/>
            <w:r w:rsidRPr="003D6EAC">
              <w:rPr>
                <w:rFonts w:asciiTheme="minorHAnsi" w:hAnsiTheme="minorHAnsi" w:cstheme="minorHAnsi"/>
                <w:color w:val="000000" w:themeColor="text1"/>
                <w:sz w:val="22"/>
              </w:rPr>
              <w:t xml:space="preserve"> puoliaika </w:t>
            </w:r>
            <w:proofErr w:type="spellStart"/>
            <w:r w:rsidRPr="003D6EAC">
              <w:rPr>
                <w:rFonts w:asciiTheme="minorHAnsi" w:hAnsiTheme="minorHAnsi" w:cstheme="minorHAnsi"/>
                <w:color w:val="000000" w:themeColor="text1"/>
                <w:sz w:val="22"/>
              </w:rPr>
              <w:t>check</w:t>
            </w:r>
            <w:proofErr w:type="spellEnd"/>
            <w:r w:rsidRPr="003D6EAC">
              <w:rPr>
                <w:rFonts w:asciiTheme="minorHAnsi" w:hAnsiTheme="minorHAnsi" w:cstheme="minorHAnsi"/>
                <w:color w:val="000000" w:themeColor="text1"/>
                <w:sz w:val="22"/>
              </w:rPr>
              <w:t xml:space="preserve">: vertaispalaute ja ensimmäiset </w:t>
            </w:r>
            <w:proofErr w:type="spellStart"/>
            <w:r w:rsidRPr="003D6EAC">
              <w:rPr>
                <w:rFonts w:asciiTheme="minorHAnsi" w:hAnsiTheme="minorHAnsi" w:cstheme="minorHAnsi"/>
                <w:color w:val="000000" w:themeColor="text1"/>
                <w:sz w:val="22"/>
              </w:rPr>
              <w:t>pitchit</w:t>
            </w:r>
            <w:proofErr w:type="spellEnd"/>
            <w:r w:rsidRPr="003D6EAC">
              <w:rPr>
                <w:rFonts w:asciiTheme="minorHAnsi" w:hAnsiTheme="minorHAnsi" w:cstheme="minorHAnsi"/>
                <w:color w:val="000000" w:themeColor="text1"/>
                <w:sz w:val="22"/>
              </w:rPr>
              <w:t xml:space="preserve"> ideasta</w:t>
            </w:r>
          </w:p>
        </w:tc>
        <w:tc>
          <w:tcPr>
            <w:tcW w:w="3402" w:type="dxa"/>
            <w:shd w:val="clear" w:color="auto" w:fill="F7F7F7"/>
          </w:tcPr>
          <w:p w14:paraId="71EABF5B" w14:textId="1098ED71" w:rsidR="00305DDD" w:rsidRPr="003D6EAC" w:rsidRDefault="00305DDD" w:rsidP="002139BF">
            <w:pPr>
              <w:pStyle w:val="Tekstitummaharmaa"/>
              <w:rPr>
                <w:rFonts w:asciiTheme="minorHAnsi" w:hAnsiTheme="minorHAnsi" w:cstheme="minorHAnsi"/>
                <w:color w:val="auto"/>
                <w:sz w:val="22"/>
              </w:rPr>
            </w:pPr>
          </w:p>
        </w:tc>
        <w:tc>
          <w:tcPr>
            <w:tcW w:w="3402" w:type="dxa"/>
            <w:shd w:val="clear" w:color="auto" w:fill="F7F7F7"/>
          </w:tcPr>
          <w:p w14:paraId="7F925185" w14:textId="77777777" w:rsidR="00BF56E9" w:rsidRDefault="00BF56E9" w:rsidP="00BF56E9">
            <w:pPr>
              <w:pStyle w:val="Tekstitummaharmaa"/>
              <w:rPr>
                <w:rFonts w:asciiTheme="minorHAnsi" w:hAnsiTheme="minorHAnsi" w:cstheme="minorHAnsi"/>
                <w:color w:val="auto"/>
                <w:sz w:val="22"/>
              </w:rPr>
            </w:pPr>
            <w:r w:rsidRPr="00ED16B8">
              <w:rPr>
                <w:rFonts w:asciiTheme="minorHAnsi" w:hAnsiTheme="minorHAnsi" w:cstheme="minorHAnsi"/>
                <w:color w:val="auto"/>
                <w:sz w:val="22"/>
              </w:rPr>
              <w:t xml:space="preserve">Palauta tehtävä 1b tiimin kanssa </w:t>
            </w:r>
            <w:proofErr w:type="spellStart"/>
            <w:r w:rsidRPr="00ED16B8">
              <w:rPr>
                <w:rFonts w:asciiTheme="minorHAnsi" w:hAnsiTheme="minorHAnsi" w:cstheme="minorHAnsi"/>
                <w:color w:val="auto"/>
                <w:sz w:val="22"/>
              </w:rPr>
              <w:t>MyCoursesiin</w:t>
            </w:r>
            <w:proofErr w:type="spellEnd"/>
            <w:r>
              <w:rPr>
                <w:rFonts w:asciiTheme="minorHAnsi" w:hAnsiTheme="minorHAnsi" w:cstheme="minorHAnsi"/>
                <w:color w:val="auto"/>
                <w:sz w:val="22"/>
              </w:rPr>
              <w:t xml:space="preserve"> ennen tunnin alkua</w:t>
            </w:r>
            <w:r w:rsidRPr="00ED16B8">
              <w:rPr>
                <w:rFonts w:asciiTheme="minorHAnsi" w:hAnsiTheme="minorHAnsi" w:cstheme="minorHAnsi"/>
                <w:color w:val="auto"/>
                <w:sz w:val="22"/>
              </w:rPr>
              <w:t>.</w:t>
            </w:r>
          </w:p>
          <w:p w14:paraId="02CA6945" w14:textId="34528C6D" w:rsidR="00A9793E" w:rsidRDefault="00A9793E" w:rsidP="004E3C36">
            <w:pPr>
              <w:pStyle w:val="Tekstitummaharmaa"/>
              <w:rPr>
                <w:rFonts w:asciiTheme="minorHAnsi" w:hAnsiTheme="minorHAnsi" w:cstheme="minorHAnsi"/>
                <w:color w:val="auto"/>
                <w:sz w:val="22"/>
              </w:rPr>
            </w:pPr>
          </w:p>
        </w:tc>
      </w:tr>
      <w:tr w:rsidR="00D32BC4" w:rsidRPr="003D6EAC" w14:paraId="4334A4F1" w14:textId="77777777" w:rsidTr="009A5206">
        <w:tc>
          <w:tcPr>
            <w:tcW w:w="10632" w:type="dxa"/>
            <w:gridSpan w:val="4"/>
            <w:shd w:val="clear" w:color="auto" w:fill="F7F7F7"/>
          </w:tcPr>
          <w:p w14:paraId="2A2AB37E" w14:textId="20F4BDB6" w:rsidR="00D32BC4" w:rsidRPr="00D32BC4" w:rsidRDefault="00D32BC4" w:rsidP="007F3470">
            <w:pPr>
              <w:pStyle w:val="Tekstitummaharmaa"/>
              <w:rPr>
                <w:rFonts w:asciiTheme="minorHAnsi" w:hAnsiTheme="minorHAnsi" w:cstheme="minorHAnsi"/>
                <w:b/>
                <w:color w:val="auto"/>
                <w:sz w:val="22"/>
              </w:rPr>
            </w:pPr>
            <w:r w:rsidRPr="00D32BC4">
              <w:rPr>
                <w:rFonts w:asciiTheme="minorHAnsi" w:hAnsiTheme="minorHAnsi" w:cstheme="minorHAnsi"/>
                <w:b/>
                <w:color w:val="auto"/>
                <w:sz w:val="22"/>
              </w:rPr>
              <w:t>Viikon 5 teema:</w:t>
            </w:r>
            <w:r>
              <w:rPr>
                <w:rFonts w:asciiTheme="minorHAnsi" w:hAnsiTheme="minorHAnsi" w:cstheme="minorHAnsi"/>
                <w:b/>
                <w:color w:val="auto"/>
                <w:sz w:val="22"/>
              </w:rPr>
              <w:t xml:space="preserve"> </w:t>
            </w:r>
            <w:r w:rsidR="007F3470">
              <w:rPr>
                <w:rFonts w:asciiTheme="minorHAnsi" w:hAnsiTheme="minorHAnsi" w:cstheme="minorHAnsi"/>
                <w:b/>
                <w:color w:val="auto"/>
                <w:sz w:val="22"/>
              </w:rPr>
              <w:t>Neuvottelutaidon perusteet</w:t>
            </w:r>
          </w:p>
        </w:tc>
      </w:tr>
      <w:tr w:rsidR="00BF56E9" w:rsidRPr="003D6EAC" w14:paraId="5A394A16" w14:textId="2A352714" w:rsidTr="00305DDD">
        <w:tc>
          <w:tcPr>
            <w:tcW w:w="1384" w:type="dxa"/>
            <w:shd w:val="clear" w:color="auto" w:fill="F7F7F7"/>
          </w:tcPr>
          <w:p w14:paraId="6236D6C2" w14:textId="2E847C4F" w:rsidR="00BF56E9" w:rsidRDefault="00BF56E9" w:rsidP="00BF56E9">
            <w:pPr>
              <w:pStyle w:val="Tekstitummaharmaa"/>
              <w:rPr>
                <w:rFonts w:asciiTheme="minorHAnsi" w:hAnsiTheme="minorHAnsi" w:cstheme="minorHAnsi"/>
                <w:color w:val="auto"/>
                <w:sz w:val="22"/>
              </w:rPr>
            </w:pPr>
            <w:r>
              <w:rPr>
                <w:rFonts w:asciiTheme="minorHAnsi" w:hAnsiTheme="minorHAnsi" w:cstheme="minorHAnsi"/>
                <w:color w:val="auto"/>
                <w:sz w:val="22"/>
              </w:rPr>
              <w:t>ti 6.10.</w:t>
            </w:r>
          </w:p>
          <w:p w14:paraId="2A3CFFE0" w14:textId="1475CC51" w:rsidR="00BF56E9" w:rsidRPr="003D6EAC" w:rsidRDefault="00BF56E9" w:rsidP="00BF56E9">
            <w:pPr>
              <w:pStyle w:val="Tekstitummaharmaa"/>
              <w:rPr>
                <w:rFonts w:asciiTheme="minorHAnsi" w:hAnsiTheme="minorHAnsi" w:cstheme="minorHAnsi"/>
                <w:color w:val="auto"/>
                <w:sz w:val="22"/>
              </w:rPr>
            </w:pPr>
            <w:r>
              <w:rPr>
                <w:rFonts w:asciiTheme="minorHAnsi" w:hAnsiTheme="minorHAnsi" w:cstheme="minorHAnsi"/>
                <w:color w:val="auto"/>
                <w:sz w:val="22"/>
              </w:rPr>
              <w:t>Luento 9</w:t>
            </w:r>
          </w:p>
        </w:tc>
        <w:tc>
          <w:tcPr>
            <w:tcW w:w="2444" w:type="dxa"/>
            <w:shd w:val="clear" w:color="auto" w:fill="F7F7F7"/>
          </w:tcPr>
          <w:p w14:paraId="01310AC5" w14:textId="3D07095F" w:rsidR="00BF56E9" w:rsidRPr="003D6EAC" w:rsidRDefault="00BF56E9" w:rsidP="00BF56E9">
            <w:pPr>
              <w:pStyle w:val="Tekstitummaharmaa"/>
              <w:rPr>
                <w:rFonts w:asciiTheme="minorHAnsi" w:hAnsiTheme="minorHAnsi" w:cstheme="minorHAnsi"/>
                <w:color w:val="000000" w:themeColor="text1"/>
                <w:sz w:val="22"/>
              </w:rPr>
            </w:pPr>
            <w:r>
              <w:rPr>
                <w:rFonts w:asciiTheme="minorHAnsi" w:hAnsiTheme="minorHAnsi" w:cstheme="minorHAnsi"/>
                <w:color w:val="000000" w:themeColor="text1"/>
                <w:sz w:val="22"/>
              </w:rPr>
              <w:t>Neuvottelutaidon perusteet ja neuvotteluun valmistautuminen</w:t>
            </w:r>
          </w:p>
        </w:tc>
        <w:tc>
          <w:tcPr>
            <w:tcW w:w="3402" w:type="dxa"/>
            <w:shd w:val="clear" w:color="auto" w:fill="F7F7F7"/>
          </w:tcPr>
          <w:p w14:paraId="24DF5CFD" w14:textId="77777777" w:rsidR="00BF56E9" w:rsidRPr="003D6EAC" w:rsidRDefault="00BF56E9" w:rsidP="00BF56E9">
            <w:pPr>
              <w:pStyle w:val="Tekstitummaharmaa"/>
              <w:rPr>
                <w:rFonts w:asciiTheme="minorHAnsi" w:hAnsiTheme="minorHAnsi" w:cstheme="minorHAnsi"/>
                <w:color w:val="auto"/>
                <w:sz w:val="22"/>
              </w:rPr>
            </w:pPr>
          </w:p>
        </w:tc>
        <w:tc>
          <w:tcPr>
            <w:tcW w:w="3402" w:type="dxa"/>
            <w:shd w:val="clear" w:color="auto" w:fill="F7F7F7"/>
          </w:tcPr>
          <w:p w14:paraId="707206BE" w14:textId="77777777" w:rsidR="00BF56E9" w:rsidRDefault="00BF56E9" w:rsidP="00BF56E9">
            <w:pPr>
              <w:pStyle w:val="Tekstitummaharmaa"/>
              <w:rPr>
                <w:rFonts w:asciiTheme="minorHAnsi" w:hAnsiTheme="minorHAnsi" w:cstheme="minorHAnsi"/>
                <w:color w:val="auto"/>
                <w:sz w:val="22"/>
              </w:rPr>
            </w:pPr>
          </w:p>
          <w:p w14:paraId="5428E7C8" w14:textId="681EA104" w:rsidR="00BF56E9" w:rsidRPr="003D6EAC" w:rsidRDefault="00BF56E9" w:rsidP="00BF56E9">
            <w:pPr>
              <w:pStyle w:val="Tekstitummaharmaa"/>
              <w:rPr>
                <w:rFonts w:asciiTheme="minorHAnsi" w:hAnsiTheme="minorHAnsi" w:cstheme="minorHAnsi"/>
                <w:color w:val="auto"/>
                <w:sz w:val="22"/>
              </w:rPr>
            </w:pPr>
          </w:p>
        </w:tc>
      </w:tr>
      <w:tr w:rsidR="00BF56E9" w:rsidRPr="003D6EAC" w14:paraId="75FB01E1" w14:textId="4050D95E" w:rsidTr="00305DDD">
        <w:tc>
          <w:tcPr>
            <w:tcW w:w="1384" w:type="dxa"/>
            <w:shd w:val="clear" w:color="auto" w:fill="F7F7F7"/>
          </w:tcPr>
          <w:p w14:paraId="5F48F722" w14:textId="119B16BD" w:rsidR="00BF56E9" w:rsidRDefault="00BF56E9" w:rsidP="00BF56E9">
            <w:pPr>
              <w:pStyle w:val="Tekstitummaharmaa"/>
              <w:rPr>
                <w:rFonts w:asciiTheme="minorHAnsi" w:hAnsiTheme="minorHAnsi" w:cstheme="minorHAnsi"/>
                <w:color w:val="auto"/>
                <w:sz w:val="22"/>
              </w:rPr>
            </w:pPr>
            <w:r>
              <w:rPr>
                <w:rFonts w:asciiTheme="minorHAnsi" w:hAnsiTheme="minorHAnsi" w:cstheme="minorHAnsi"/>
                <w:color w:val="auto"/>
                <w:sz w:val="22"/>
              </w:rPr>
              <w:t>to 8.10.</w:t>
            </w:r>
          </w:p>
          <w:p w14:paraId="148B5876" w14:textId="5F388B70" w:rsidR="00BF56E9" w:rsidRPr="003D6EAC" w:rsidRDefault="00BF56E9" w:rsidP="00BF56E9">
            <w:pPr>
              <w:pStyle w:val="Tekstitummaharmaa"/>
              <w:rPr>
                <w:rFonts w:asciiTheme="minorHAnsi" w:hAnsiTheme="minorHAnsi" w:cstheme="minorHAnsi"/>
                <w:color w:val="auto"/>
                <w:sz w:val="22"/>
              </w:rPr>
            </w:pPr>
            <w:r>
              <w:rPr>
                <w:rFonts w:asciiTheme="minorHAnsi" w:hAnsiTheme="minorHAnsi" w:cstheme="minorHAnsi"/>
                <w:color w:val="auto"/>
                <w:sz w:val="22"/>
              </w:rPr>
              <w:t>Luento 10</w:t>
            </w:r>
          </w:p>
        </w:tc>
        <w:tc>
          <w:tcPr>
            <w:tcW w:w="2444" w:type="dxa"/>
            <w:shd w:val="clear" w:color="auto" w:fill="F7F7F7"/>
          </w:tcPr>
          <w:p w14:paraId="40CD697B" w14:textId="095B901D" w:rsidR="00BF56E9" w:rsidRPr="003D6EAC" w:rsidRDefault="00BF56E9" w:rsidP="00BF56E9">
            <w:pPr>
              <w:pStyle w:val="Tekstitummaharmaa"/>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Neuvotteluharjoitus ja </w:t>
            </w:r>
            <w:proofErr w:type="spellStart"/>
            <w:r>
              <w:rPr>
                <w:rFonts w:asciiTheme="minorHAnsi" w:hAnsiTheme="minorHAnsi" w:cstheme="minorHAnsi"/>
                <w:color w:val="000000" w:themeColor="text1"/>
                <w:sz w:val="22"/>
              </w:rPr>
              <w:t>debriefing</w:t>
            </w:r>
            <w:proofErr w:type="spellEnd"/>
          </w:p>
        </w:tc>
        <w:tc>
          <w:tcPr>
            <w:tcW w:w="3402" w:type="dxa"/>
            <w:shd w:val="clear" w:color="auto" w:fill="F7F7F7"/>
          </w:tcPr>
          <w:p w14:paraId="015C6702" w14:textId="77777777" w:rsidR="00BF56E9" w:rsidRPr="003D6EAC" w:rsidRDefault="00BF56E9" w:rsidP="00BF56E9">
            <w:pPr>
              <w:pStyle w:val="Tekstitummaharmaa"/>
              <w:rPr>
                <w:rFonts w:asciiTheme="minorHAnsi" w:hAnsiTheme="minorHAnsi" w:cstheme="minorHAnsi"/>
                <w:color w:val="auto"/>
                <w:sz w:val="22"/>
              </w:rPr>
            </w:pPr>
          </w:p>
        </w:tc>
        <w:tc>
          <w:tcPr>
            <w:tcW w:w="3402" w:type="dxa"/>
            <w:shd w:val="clear" w:color="auto" w:fill="F7F7F7"/>
          </w:tcPr>
          <w:p w14:paraId="2685A956" w14:textId="1A2313B8" w:rsidR="00BF56E9" w:rsidRDefault="00BF56E9" w:rsidP="00BF56E9">
            <w:pPr>
              <w:pStyle w:val="Tekstitummaharmaa"/>
              <w:rPr>
                <w:rFonts w:asciiTheme="minorHAnsi" w:hAnsiTheme="minorHAnsi" w:cstheme="minorHAnsi"/>
                <w:color w:val="auto"/>
                <w:sz w:val="22"/>
              </w:rPr>
            </w:pPr>
            <w:r>
              <w:rPr>
                <w:rFonts w:asciiTheme="minorHAnsi" w:hAnsiTheme="minorHAnsi" w:cstheme="minorHAnsi"/>
                <w:color w:val="auto"/>
                <w:sz w:val="22"/>
              </w:rPr>
              <w:t xml:space="preserve">Tehtävä 4d: </w:t>
            </w:r>
            <w:proofErr w:type="spellStart"/>
            <w:r>
              <w:rPr>
                <w:rFonts w:asciiTheme="minorHAnsi" w:hAnsiTheme="minorHAnsi" w:cstheme="minorHAnsi"/>
                <w:color w:val="auto"/>
                <w:sz w:val="22"/>
              </w:rPr>
              <w:t>Quiz</w:t>
            </w:r>
            <w:proofErr w:type="spellEnd"/>
            <w:r>
              <w:rPr>
                <w:rFonts w:asciiTheme="minorHAnsi" w:hAnsiTheme="minorHAnsi" w:cstheme="minorHAnsi"/>
                <w:color w:val="auto"/>
                <w:sz w:val="22"/>
              </w:rPr>
              <w:t xml:space="preserve"> 4 luentokertojen 7, 9 ja 10 materiaaleista</w:t>
            </w:r>
          </w:p>
          <w:p w14:paraId="4EB83E1A" w14:textId="77777777" w:rsidR="00BF56E9" w:rsidRDefault="00BF56E9" w:rsidP="00BF56E9">
            <w:pPr>
              <w:pStyle w:val="Tekstitummaharmaa"/>
              <w:rPr>
                <w:rFonts w:asciiTheme="minorHAnsi" w:hAnsiTheme="minorHAnsi" w:cstheme="minorHAnsi"/>
                <w:color w:val="auto"/>
                <w:sz w:val="22"/>
              </w:rPr>
            </w:pPr>
          </w:p>
          <w:p w14:paraId="78AFD2B2" w14:textId="15AC0466" w:rsidR="00BF56E9" w:rsidRPr="003D6EAC" w:rsidRDefault="00BF56E9" w:rsidP="00BF56E9">
            <w:pPr>
              <w:pStyle w:val="Tekstitummaharmaa"/>
              <w:rPr>
                <w:rFonts w:asciiTheme="minorHAnsi" w:hAnsiTheme="minorHAnsi" w:cstheme="minorHAnsi"/>
                <w:color w:val="auto"/>
                <w:sz w:val="22"/>
              </w:rPr>
            </w:pPr>
          </w:p>
        </w:tc>
      </w:tr>
      <w:tr w:rsidR="00BF56E9" w:rsidRPr="003D6EAC" w14:paraId="246D7148" w14:textId="77777777" w:rsidTr="002E0FB0">
        <w:tc>
          <w:tcPr>
            <w:tcW w:w="10632" w:type="dxa"/>
            <w:gridSpan w:val="4"/>
            <w:shd w:val="clear" w:color="auto" w:fill="F7F7F7"/>
          </w:tcPr>
          <w:p w14:paraId="7C069ACC" w14:textId="57E5CEC9" w:rsidR="00BF56E9" w:rsidRPr="00D32BC4" w:rsidRDefault="00BF56E9" w:rsidP="00BF56E9">
            <w:pPr>
              <w:pStyle w:val="Tekstitummaharmaa"/>
              <w:rPr>
                <w:rFonts w:asciiTheme="minorHAnsi" w:hAnsiTheme="minorHAnsi" w:cstheme="minorHAnsi"/>
                <w:b/>
                <w:color w:val="auto"/>
                <w:sz w:val="22"/>
              </w:rPr>
            </w:pPr>
            <w:r>
              <w:rPr>
                <w:rFonts w:asciiTheme="minorHAnsi" w:hAnsiTheme="minorHAnsi" w:cstheme="minorHAnsi"/>
                <w:b/>
                <w:color w:val="auto"/>
                <w:sz w:val="22"/>
              </w:rPr>
              <w:t>Viikon 6 teema: Opitun näyttäminen</w:t>
            </w:r>
          </w:p>
        </w:tc>
      </w:tr>
      <w:tr w:rsidR="00BF56E9" w:rsidRPr="003D6EAC" w14:paraId="18478AAA" w14:textId="0C32F7EB" w:rsidTr="00305DDD">
        <w:tc>
          <w:tcPr>
            <w:tcW w:w="1384" w:type="dxa"/>
            <w:shd w:val="clear" w:color="auto" w:fill="F7F7F7"/>
          </w:tcPr>
          <w:p w14:paraId="16A0D3EB" w14:textId="62CFFDF9" w:rsidR="00BF56E9" w:rsidRDefault="00BF56E9" w:rsidP="00BF56E9">
            <w:pPr>
              <w:pStyle w:val="Tekstitummaharmaa"/>
              <w:rPr>
                <w:rFonts w:asciiTheme="minorHAnsi" w:hAnsiTheme="minorHAnsi" w:cstheme="minorHAnsi"/>
                <w:color w:val="auto"/>
                <w:sz w:val="22"/>
              </w:rPr>
            </w:pPr>
            <w:r>
              <w:rPr>
                <w:rFonts w:asciiTheme="minorHAnsi" w:hAnsiTheme="minorHAnsi" w:cstheme="minorHAnsi"/>
                <w:color w:val="auto"/>
                <w:sz w:val="22"/>
              </w:rPr>
              <w:t>ti 13.10.</w:t>
            </w:r>
          </w:p>
          <w:p w14:paraId="04FBB2BC" w14:textId="77777777" w:rsidR="00BF56E9" w:rsidRDefault="00BF56E9" w:rsidP="00BF56E9">
            <w:pPr>
              <w:pStyle w:val="Tekstitummaharmaa"/>
              <w:rPr>
                <w:rFonts w:asciiTheme="minorHAnsi" w:hAnsiTheme="minorHAnsi" w:cstheme="minorHAnsi"/>
                <w:color w:val="auto"/>
                <w:sz w:val="22"/>
              </w:rPr>
            </w:pPr>
            <w:r>
              <w:rPr>
                <w:rFonts w:asciiTheme="minorHAnsi" w:hAnsiTheme="minorHAnsi" w:cstheme="minorHAnsi"/>
                <w:color w:val="auto"/>
                <w:sz w:val="22"/>
              </w:rPr>
              <w:t>Luento 11</w:t>
            </w:r>
          </w:p>
          <w:p w14:paraId="7C04594D" w14:textId="2BC6CEE3" w:rsidR="00BF56E9" w:rsidRPr="003D6EAC" w:rsidRDefault="00BF56E9" w:rsidP="00BF56E9">
            <w:pPr>
              <w:pStyle w:val="Tekstitummaharmaa"/>
              <w:rPr>
                <w:rFonts w:asciiTheme="minorHAnsi" w:hAnsiTheme="minorHAnsi" w:cstheme="minorHAnsi"/>
                <w:color w:val="auto"/>
                <w:sz w:val="22"/>
              </w:rPr>
            </w:pPr>
          </w:p>
        </w:tc>
        <w:tc>
          <w:tcPr>
            <w:tcW w:w="2444" w:type="dxa"/>
            <w:shd w:val="clear" w:color="auto" w:fill="F7F7F7"/>
          </w:tcPr>
          <w:p w14:paraId="4DE2E458" w14:textId="0A4EB6B7" w:rsidR="00BF56E9" w:rsidRPr="003D6EAC" w:rsidRDefault="00BF56E9" w:rsidP="00BF56E9">
            <w:pPr>
              <w:pStyle w:val="Tekstitummaharmaa"/>
              <w:rPr>
                <w:rFonts w:asciiTheme="minorHAnsi" w:hAnsiTheme="minorHAnsi" w:cstheme="minorHAnsi"/>
                <w:color w:val="000000" w:themeColor="text1"/>
                <w:sz w:val="22"/>
              </w:rPr>
            </w:pPr>
            <w:r w:rsidRPr="003D6EAC">
              <w:rPr>
                <w:rFonts w:asciiTheme="minorHAnsi" w:hAnsiTheme="minorHAnsi" w:cstheme="minorHAnsi"/>
                <w:color w:val="000000" w:themeColor="text1"/>
                <w:sz w:val="22"/>
              </w:rPr>
              <w:t>Tehtävä 3 ryhmien esitykset ja keskustelu</w:t>
            </w:r>
          </w:p>
        </w:tc>
        <w:tc>
          <w:tcPr>
            <w:tcW w:w="3402" w:type="dxa"/>
            <w:shd w:val="clear" w:color="auto" w:fill="F7F7F7"/>
          </w:tcPr>
          <w:p w14:paraId="7DD5ED89" w14:textId="77777777" w:rsidR="00BF56E9" w:rsidRPr="003D6EAC" w:rsidRDefault="00BF56E9" w:rsidP="00BF56E9">
            <w:pPr>
              <w:pStyle w:val="Tekstitummaharmaa"/>
              <w:rPr>
                <w:rFonts w:asciiTheme="minorHAnsi" w:hAnsiTheme="minorHAnsi" w:cstheme="minorHAnsi"/>
                <w:color w:val="auto"/>
                <w:sz w:val="22"/>
              </w:rPr>
            </w:pPr>
          </w:p>
        </w:tc>
        <w:tc>
          <w:tcPr>
            <w:tcW w:w="3402" w:type="dxa"/>
            <w:shd w:val="clear" w:color="auto" w:fill="F7F7F7"/>
          </w:tcPr>
          <w:p w14:paraId="1A5DB296" w14:textId="7BBF7809" w:rsidR="00BF56E9" w:rsidRPr="003D6EAC" w:rsidRDefault="00BF56E9" w:rsidP="00BF56E9">
            <w:pPr>
              <w:pStyle w:val="Tekstitummaharmaa"/>
              <w:rPr>
                <w:rFonts w:asciiTheme="minorHAnsi" w:hAnsiTheme="minorHAnsi" w:cstheme="minorHAnsi"/>
                <w:color w:val="auto"/>
                <w:sz w:val="22"/>
              </w:rPr>
            </w:pPr>
            <w:r>
              <w:rPr>
                <w:rFonts w:asciiTheme="minorHAnsi" w:hAnsiTheme="minorHAnsi" w:cstheme="minorHAnsi"/>
                <w:color w:val="auto"/>
                <w:sz w:val="22"/>
              </w:rPr>
              <w:t xml:space="preserve">Palauta tehtävä 3: käsikirjoitus </w:t>
            </w:r>
            <w:proofErr w:type="spellStart"/>
            <w:r>
              <w:rPr>
                <w:rFonts w:asciiTheme="minorHAnsi" w:hAnsiTheme="minorHAnsi" w:cstheme="minorHAnsi"/>
                <w:color w:val="auto"/>
                <w:sz w:val="22"/>
              </w:rPr>
              <w:t>MyCoursesiin</w:t>
            </w:r>
            <w:proofErr w:type="spellEnd"/>
            <w:r>
              <w:rPr>
                <w:rFonts w:asciiTheme="minorHAnsi" w:hAnsiTheme="minorHAnsi" w:cstheme="minorHAnsi"/>
                <w:color w:val="auto"/>
                <w:sz w:val="22"/>
              </w:rPr>
              <w:t xml:space="preserve"> ennen tunnin alkua, esitys tunnilla.</w:t>
            </w:r>
          </w:p>
        </w:tc>
      </w:tr>
      <w:tr w:rsidR="00BF56E9" w:rsidRPr="003D6EAC" w14:paraId="6527D73D" w14:textId="1798F185" w:rsidTr="00305DDD">
        <w:tc>
          <w:tcPr>
            <w:tcW w:w="1384" w:type="dxa"/>
            <w:shd w:val="clear" w:color="auto" w:fill="F7F7F7"/>
          </w:tcPr>
          <w:p w14:paraId="13FE046A" w14:textId="5C875E8D" w:rsidR="00BF56E9" w:rsidRDefault="00BF56E9" w:rsidP="00BF56E9">
            <w:pPr>
              <w:pStyle w:val="Tekstitummaharmaa"/>
              <w:rPr>
                <w:rFonts w:asciiTheme="minorHAnsi" w:hAnsiTheme="minorHAnsi" w:cstheme="minorHAnsi"/>
                <w:color w:val="auto"/>
                <w:sz w:val="22"/>
              </w:rPr>
            </w:pPr>
            <w:r>
              <w:rPr>
                <w:rFonts w:asciiTheme="minorHAnsi" w:hAnsiTheme="minorHAnsi" w:cstheme="minorHAnsi"/>
                <w:color w:val="auto"/>
                <w:sz w:val="22"/>
              </w:rPr>
              <w:lastRenderedPageBreak/>
              <w:t>to 15.10.</w:t>
            </w:r>
          </w:p>
          <w:p w14:paraId="64C02A94" w14:textId="35B49C25" w:rsidR="00BF56E9" w:rsidRPr="003D6EAC" w:rsidRDefault="00BF56E9" w:rsidP="00BF56E9">
            <w:pPr>
              <w:pStyle w:val="Tekstitummaharmaa"/>
              <w:rPr>
                <w:rFonts w:asciiTheme="minorHAnsi" w:hAnsiTheme="minorHAnsi" w:cstheme="minorHAnsi"/>
                <w:color w:val="auto"/>
                <w:sz w:val="22"/>
              </w:rPr>
            </w:pPr>
            <w:r>
              <w:rPr>
                <w:rFonts w:asciiTheme="minorHAnsi" w:hAnsiTheme="minorHAnsi" w:cstheme="minorHAnsi"/>
                <w:color w:val="auto"/>
                <w:sz w:val="22"/>
              </w:rPr>
              <w:t>Luento 12</w:t>
            </w:r>
          </w:p>
        </w:tc>
        <w:tc>
          <w:tcPr>
            <w:tcW w:w="2444" w:type="dxa"/>
            <w:shd w:val="clear" w:color="auto" w:fill="F7F7F7"/>
          </w:tcPr>
          <w:p w14:paraId="659569A9" w14:textId="77777777" w:rsidR="00BF56E9" w:rsidRDefault="00BF56E9" w:rsidP="00BF56E9">
            <w:pPr>
              <w:pStyle w:val="Tekstitummaharmaa"/>
              <w:rPr>
                <w:rFonts w:asciiTheme="minorHAnsi" w:hAnsiTheme="minorHAnsi" w:cstheme="minorHAnsi"/>
                <w:color w:val="000000" w:themeColor="text1"/>
                <w:sz w:val="22"/>
              </w:rPr>
            </w:pPr>
            <w:r w:rsidRPr="003D6EAC">
              <w:rPr>
                <w:rFonts w:asciiTheme="minorHAnsi" w:hAnsiTheme="minorHAnsi" w:cstheme="minorHAnsi"/>
                <w:color w:val="000000" w:themeColor="text1"/>
                <w:sz w:val="22"/>
              </w:rPr>
              <w:t xml:space="preserve">Tarinankerronta- ja </w:t>
            </w:r>
            <w:proofErr w:type="spellStart"/>
            <w:r w:rsidRPr="003D6EAC">
              <w:rPr>
                <w:rFonts w:asciiTheme="minorHAnsi" w:hAnsiTheme="minorHAnsi" w:cstheme="minorHAnsi"/>
                <w:color w:val="000000" w:themeColor="text1"/>
                <w:sz w:val="22"/>
              </w:rPr>
              <w:t>pitchaus</w:t>
            </w:r>
            <w:proofErr w:type="spellEnd"/>
            <w:r w:rsidRPr="003D6EAC">
              <w:rPr>
                <w:rFonts w:asciiTheme="minorHAnsi" w:hAnsiTheme="minorHAnsi" w:cstheme="minorHAnsi"/>
                <w:color w:val="000000" w:themeColor="text1"/>
                <w:sz w:val="22"/>
              </w:rPr>
              <w:t xml:space="preserve">-haasteen </w:t>
            </w:r>
            <w:proofErr w:type="spellStart"/>
            <w:r w:rsidRPr="003D6EAC">
              <w:rPr>
                <w:rFonts w:asciiTheme="minorHAnsi" w:hAnsiTheme="minorHAnsi" w:cstheme="minorHAnsi"/>
                <w:color w:val="000000" w:themeColor="text1"/>
                <w:sz w:val="22"/>
              </w:rPr>
              <w:t>loppupitchit</w:t>
            </w:r>
            <w:proofErr w:type="spellEnd"/>
            <w:r w:rsidRPr="003D6EAC">
              <w:rPr>
                <w:rFonts w:asciiTheme="minorHAnsi" w:hAnsiTheme="minorHAnsi" w:cstheme="minorHAnsi"/>
                <w:color w:val="000000" w:themeColor="text1"/>
                <w:sz w:val="22"/>
              </w:rPr>
              <w:t xml:space="preserve"> </w:t>
            </w:r>
          </w:p>
          <w:p w14:paraId="3B2E687A" w14:textId="30451723" w:rsidR="00BF56E9" w:rsidRPr="003D6EAC" w:rsidRDefault="00BF56E9" w:rsidP="00BF56E9">
            <w:pPr>
              <w:pStyle w:val="Tekstitummaharmaa"/>
              <w:rPr>
                <w:rFonts w:asciiTheme="minorHAnsi" w:hAnsiTheme="minorHAnsi" w:cstheme="minorHAnsi"/>
                <w:color w:val="000000" w:themeColor="text1"/>
                <w:sz w:val="22"/>
              </w:rPr>
            </w:pPr>
            <w:r w:rsidRPr="003D6EAC">
              <w:rPr>
                <w:rFonts w:asciiTheme="minorHAnsi" w:hAnsiTheme="minorHAnsi" w:cstheme="minorHAnsi"/>
                <w:color w:val="000000" w:themeColor="text1"/>
                <w:sz w:val="22"/>
              </w:rPr>
              <w:t>Loppukeskustelu ja palaute</w:t>
            </w:r>
          </w:p>
        </w:tc>
        <w:tc>
          <w:tcPr>
            <w:tcW w:w="3402" w:type="dxa"/>
            <w:shd w:val="clear" w:color="auto" w:fill="F7F7F7"/>
          </w:tcPr>
          <w:p w14:paraId="647B3186" w14:textId="3BADE6CE" w:rsidR="00BF56E9" w:rsidRPr="003D6EAC" w:rsidRDefault="00BF56E9" w:rsidP="00BF56E9">
            <w:pPr>
              <w:pStyle w:val="Tekstitummaharmaa"/>
              <w:rPr>
                <w:rFonts w:asciiTheme="minorHAnsi" w:hAnsiTheme="minorHAnsi" w:cstheme="minorHAnsi"/>
                <w:color w:val="auto"/>
                <w:sz w:val="22"/>
              </w:rPr>
            </w:pPr>
          </w:p>
        </w:tc>
        <w:tc>
          <w:tcPr>
            <w:tcW w:w="3402" w:type="dxa"/>
            <w:shd w:val="clear" w:color="auto" w:fill="F7F7F7"/>
          </w:tcPr>
          <w:p w14:paraId="45DE41BE" w14:textId="2EFB2632" w:rsidR="00BF56E9" w:rsidRDefault="00BF56E9" w:rsidP="00BF56E9">
            <w:pPr>
              <w:pStyle w:val="Tekstitummaharmaa"/>
              <w:rPr>
                <w:rFonts w:asciiTheme="minorHAnsi" w:hAnsiTheme="minorHAnsi" w:cstheme="minorHAnsi"/>
                <w:color w:val="auto"/>
                <w:sz w:val="22"/>
              </w:rPr>
            </w:pPr>
            <w:r>
              <w:rPr>
                <w:rFonts w:asciiTheme="minorHAnsi" w:hAnsiTheme="minorHAnsi" w:cstheme="minorHAnsi"/>
                <w:color w:val="auto"/>
                <w:sz w:val="22"/>
              </w:rPr>
              <w:t xml:space="preserve">Palauta tehtävä 1c: </w:t>
            </w:r>
            <w:proofErr w:type="spellStart"/>
            <w:r>
              <w:rPr>
                <w:rFonts w:asciiTheme="minorHAnsi" w:hAnsiTheme="minorHAnsi" w:cstheme="minorHAnsi"/>
                <w:color w:val="auto"/>
                <w:sz w:val="22"/>
              </w:rPr>
              <w:t>pitch</w:t>
            </w:r>
            <w:proofErr w:type="spellEnd"/>
            <w:r>
              <w:rPr>
                <w:rFonts w:asciiTheme="minorHAnsi" w:hAnsiTheme="minorHAnsi" w:cstheme="minorHAnsi"/>
                <w:color w:val="auto"/>
                <w:sz w:val="22"/>
              </w:rPr>
              <w:t xml:space="preserve"> tunnilla.</w:t>
            </w:r>
          </w:p>
          <w:p w14:paraId="19676785" w14:textId="77777777" w:rsidR="00BF56E9" w:rsidRDefault="00BF56E9" w:rsidP="00BF56E9">
            <w:pPr>
              <w:pStyle w:val="Tekstitummaharmaa"/>
              <w:rPr>
                <w:rFonts w:asciiTheme="minorHAnsi" w:hAnsiTheme="minorHAnsi" w:cstheme="minorHAnsi"/>
                <w:color w:val="auto"/>
                <w:sz w:val="22"/>
              </w:rPr>
            </w:pPr>
          </w:p>
          <w:p w14:paraId="61764AAA" w14:textId="7B19A5AA" w:rsidR="00BF56E9" w:rsidRDefault="00BF56E9" w:rsidP="004240FB">
            <w:pPr>
              <w:pStyle w:val="Tekstitummaharmaa"/>
              <w:rPr>
                <w:rFonts w:asciiTheme="minorHAnsi" w:hAnsiTheme="minorHAnsi" w:cstheme="minorHAnsi"/>
                <w:color w:val="auto"/>
                <w:sz w:val="22"/>
              </w:rPr>
            </w:pPr>
            <w:r>
              <w:rPr>
                <w:rFonts w:asciiTheme="minorHAnsi" w:hAnsiTheme="minorHAnsi" w:cstheme="minorHAnsi"/>
                <w:color w:val="auto"/>
                <w:sz w:val="22"/>
              </w:rPr>
              <w:t>Palauta tehtävä 2</w:t>
            </w:r>
            <w:r w:rsidR="004240FB">
              <w:rPr>
                <w:rFonts w:asciiTheme="minorHAnsi" w:hAnsiTheme="minorHAnsi" w:cstheme="minorHAnsi"/>
                <w:color w:val="auto"/>
                <w:sz w:val="22"/>
              </w:rPr>
              <w:t>b</w:t>
            </w:r>
            <w:r>
              <w:rPr>
                <w:rFonts w:asciiTheme="minorHAnsi" w:hAnsiTheme="minorHAnsi" w:cstheme="minorHAnsi"/>
                <w:color w:val="auto"/>
                <w:sz w:val="22"/>
              </w:rPr>
              <w:t xml:space="preserve">: </w:t>
            </w:r>
            <w:r w:rsidR="004240FB">
              <w:rPr>
                <w:rFonts w:asciiTheme="minorHAnsi" w:hAnsiTheme="minorHAnsi" w:cstheme="minorHAnsi"/>
                <w:color w:val="auto"/>
                <w:sz w:val="22"/>
              </w:rPr>
              <w:t>oppimispäiväkirja 2 (luennot 6</w:t>
            </w:r>
            <w:r w:rsidR="0014487C">
              <w:rPr>
                <w:rFonts w:asciiTheme="minorHAnsi" w:hAnsiTheme="minorHAnsi" w:cstheme="minorHAnsi"/>
                <w:color w:val="auto"/>
                <w:sz w:val="22"/>
              </w:rPr>
              <w:t xml:space="preserve">, 7, 9 ja </w:t>
            </w:r>
            <w:r w:rsidR="004240FB">
              <w:rPr>
                <w:rFonts w:asciiTheme="minorHAnsi" w:hAnsiTheme="minorHAnsi" w:cstheme="minorHAnsi"/>
                <w:color w:val="auto"/>
                <w:sz w:val="22"/>
              </w:rPr>
              <w:t>10)</w:t>
            </w:r>
            <w:r>
              <w:rPr>
                <w:rFonts w:asciiTheme="minorHAnsi" w:hAnsiTheme="minorHAnsi" w:cstheme="minorHAnsi"/>
                <w:color w:val="auto"/>
                <w:sz w:val="22"/>
              </w:rPr>
              <w:t xml:space="preserve"> </w:t>
            </w:r>
            <w:proofErr w:type="spellStart"/>
            <w:r>
              <w:rPr>
                <w:rFonts w:asciiTheme="minorHAnsi" w:hAnsiTheme="minorHAnsi" w:cstheme="minorHAnsi"/>
                <w:color w:val="auto"/>
                <w:sz w:val="22"/>
              </w:rPr>
              <w:t>MyCoursesiin</w:t>
            </w:r>
            <w:proofErr w:type="spellEnd"/>
            <w:r>
              <w:rPr>
                <w:rFonts w:asciiTheme="minorHAnsi" w:hAnsiTheme="minorHAnsi" w:cstheme="minorHAnsi"/>
                <w:color w:val="auto"/>
                <w:sz w:val="22"/>
              </w:rPr>
              <w:t xml:space="preserve"> </w:t>
            </w:r>
            <w:r w:rsidR="004240FB">
              <w:rPr>
                <w:rFonts w:asciiTheme="minorHAnsi" w:hAnsiTheme="minorHAnsi" w:cstheme="minorHAnsi"/>
                <w:color w:val="auto"/>
                <w:sz w:val="22"/>
              </w:rPr>
              <w:t>ti 20.10</w:t>
            </w:r>
            <w:r>
              <w:rPr>
                <w:rFonts w:asciiTheme="minorHAnsi" w:hAnsiTheme="minorHAnsi" w:cstheme="minorHAnsi"/>
                <w:color w:val="auto"/>
                <w:sz w:val="22"/>
              </w:rPr>
              <w:t xml:space="preserve">. klo </w:t>
            </w:r>
            <w:r w:rsidR="004240FB">
              <w:rPr>
                <w:rFonts w:asciiTheme="minorHAnsi" w:hAnsiTheme="minorHAnsi" w:cstheme="minorHAnsi"/>
                <w:color w:val="auto"/>
                <w:sz w:val="22"/>
              </w:rPr>
              <w:t xml:space="preserve">20.00 </w:t>
            </w:r>
            <w:r>
              <w:rPr>
                <w:rFonts w:asciiTheme="minorHAnsi" w:hAnsiTheme="minorHAnsi" w:cstheme="minorHAnsi"/>
                <w:color w:val="auto"/>
                <w:sz w:val="22"/>
              </w:rPr>
              <w:t>mennessä.</w:t>
            </w:r>
          </w:p>
        </w:tc>
      </w:tr>
    </w:tbl>
    <w:p w14:paraId="3B878E7F" w14:textId="77777777" w:rsidR="0013754B" w:rsidRPr="003D6EAC" w:rsidRDefault="0013754B" w:rsidP="00404525">
      <w:pPr>
        <w:rPr>
          <w:rFonts w:cstheme="minorHAnsi"/>
          <w:b/>
          <w:lang w:eastAsia="ja-JP"/>
        </w:rPr>
      </w:pPr>
    </w:p>
    <w:p w14:paraId="5A72786D" w14:textId="614F4E09" w:rsidR="00CA06F0" w:rsidRPr="002139BF" w:rsidRDefault="003D6EAC" w:rsidP="00021646">
      <w:pPr>
        <w:pStyle w:val="Otsikkolistaus"/>
        <w:rPr>
          <w:rFonts w:asciiTheme="minorHAnsi" w:hAnsiTheme="minorHAnsi" w:cstheme="minorHAnsi"/>
          <w:lang w:val="fi-FI"/>
        </w:rPr>
      </w:pPr>
      <w:r w:rsidRPr="003D6EAC">
        <w:rPr>
          <w:rFonts w:asciiTheme="minorHAnsi" w:hAnsiTheme="minorHAnsi" w:cstheme="minorHAnsi"/>
          <w:lang w:val="fi-FI" w:eastAsia="ja-JP"/>
        </w:rPr>
        <w:t>KURSSIN TYÖMÄÄRÄ</w:t>
      </w:r>
    </w:p>
    <w:p w14:paraId="7482C2B7" w14:textId="50431C0A" w:rsidR="00021646" w:rsidRDefault="00021646" w:rsidP="00021646">
      <w:pPr>
        <w:pStyle w:val="Otsikkolistaus"/>
        <w:numPr>
          <w:ilvl w:val="0"/>
          <w:numId w:val="0"/>
        </w:numPr>
        <w:ind w:left="720"/>
        <w:rPr>
          <w:rFonts w:asciiTheme="minorHAnsi" w:hAnsiTheme="minorHAnsi" w:cstheme="minorHAnsi"/>
          <w:lang w:val="fi-FI"/>
        </w:rPr>
      </w:pPr>
    </w:p>
    <w:p w14:paraId="39979D26" w14:textId="77777777" w:rsidR="00020612" w:rsidRPr="002139BF" w:rsidRDefault="00020612" w:rsidP="00021646">
      <w:pPr>
        <w:pStyle w:val="Otsikkolistaus"/>
        <w:numPr>
          <w:ilvl w:val="0"/>
          <w:numId w:val="0"/>
        </w:numPr>
        <w:ind w:left="720"/>
        <w:rPr>
          <w:rFonts w:asciiTheme="minorHAnsi" w:hAnsiTheme="minorHAnsi" w:cstheme="minorHAnsi"/>
          <w:lang w:val="fi-FI"/>
        </w:rPr>
      </w:pPr>
    </w:p>
    <w:p w14:paraId="7A29509B" w14:textId="77777777" w:rsidR="003D6EAC" w:rsidRPr="003D6EAC" w:rsidRDefault="003D6EAC" w:rsidP="00021646">
      <w:pPr>
        <w:pStyle w:val="Otsikkolistaus"/>
        <w:numPr>
          <w:ilvl w:val="0"/>
          <w:numId w:val="0"/>
        </w:numPr>
        <w:ind w:left="720"/>
        <w:rPr>
          <w:rFonts w:asciiTheme="minorHAnsi" w:hAnsiTheme="minorHAnsi" w:cstheme="minorHAnsi"/>
          <w:lang w:val="fi-FI"/>
        </w:rPr>
      </w:pPr>
    </w:p>
    <w:tbl>
      <w:tblPr>
        <w:tblStyle w:val="TableGrid"/>
        <w:tblW w:w="0" w:type="auto"/>
        <w:tblBorders>
          <w:top w:val="single" w:sz="18" w:space="0" w:color="02975F"/>
          <w:left w:val="none" w:sz="0" w:space="0" w:color="auto"/>
          <w:bottom w:val="single" w:sz="12" w:space="0" w:color="FF2337"/>
          <w:right w:val="none" w:sz="0" w:space="0" w:color="auto"/>
          <w:insideH w:val="single" w:sz="12" w:space="0" w:color="FFFFFF" w:themeColor="background1"/>
          <w:insideV w:val="single" w:sz="12" w:space="0" w:color="FFFFFF" w:themeColor="background1"/>
        </w:tblBorders>
        <w:shd w:val="clear" w:color="auto" w:fill="F7F7F7"/>
        <w:tblLook w:val="04A0" w:firstRow="1" w:lastRow="0" w:firstColumn="1" w:lastColumn="0" w:noHBand="0" w:noVBand="1"/>
      </w:tblPr>
      <w:tblGrid>
        <w:gridCol w:w="5795"/>
        <w:gridCol w:w="3843"/>
      </w:tblGrid>
      <w:tr w:rsidR="00300746" w:rsidRPr="003D6EAC" w14:paraId="1A15C3E3" w14:textId="77777777" w:rsidTr="00115B6D">
        <w:trPr>
          <w:trHeight w:hRule="exact" w:val="475"/>
        </w:trPr>
        <w:tc>
          <w:tcPr>
            <w:tcW w:w="5920" w:type="dxa"/>
            <w:shd w:val="clear" w:color="auto" w:fill="F7F7F7"/>
          </w:tcPr>
          <w:p w14:paraId="5774CD81" w14:textId="0CE7EE9C" w:rsidR="00300746" w:rsidRPr="002139BF" w:rsidRDefault="003D6EAC" w:rsidP="008C2851">
            <w:pPr>
              <w:pStyle w:val="Title"/>
              <w:rPr>
                <w:rFonts w:asciiTheme="minorHAnsi" w:hAnsiTheme="minorHAnsi" w:cstheme="minorHAnsi"/>
                <w:sz w:val="22"/>
                <w:lang w:val="fi-FI" w:eastAsia="ja-JP"/>
              </w:rPr>
            </w:pPr>
            <w:r w:rsidRPr="002139BF">
              <w:rPr>
                <w:rFonts w:asciiTheme="minorHAnsi" w:hAnsiTheme="minorHAnsi" w:cstheme="minorHAnsi"/>
                <w:sz w:val="22"/>
                <w:lang w:val="fi-FI" w:eastAsia="ja-JP"/>
              </w:rPr>
              <w:t>Ryhmätyöt</w:t>
            </w:r>
          </w:p>
        </w:tc>
        <w:tc>
          <w:tcPr>
            <w:tcW w:w="3934" w:type="dxa"/>
            <w:shd w:val="clear" w:color="auto" w:fill="F7F7F7"/>
          </w:tcPr>
          <w:p w14:paraId="36FCC4C6" w14:textId="7F4AF1EE" w:rsidR="00300746" w:rsidRPr="002139BF" w:rsidRDefault="003D6EAC" w:rsidP="003D6EAC">
            <w:pPr>
              <w:pStyle w:val="Tekstitummaharmaa"/>
              <w:rPr>
                <w:rFonts w:asciiTheme="minorHAnsi" w:hAnsiTheme="minorHAnsi" w:cstheme="minorHAnsi"/>
                <w:sz w:val="22"/>
              </w:rPr>
            </w:pPr>
            <w:r w:rsidRPr="002139BF">
              <w:rPr>
                <w:rFonts w:asciiTheme="minorHAnsi" w:hAnsiTheme="minorHAnsi" w:cstheme="minorHAnsi"/>
                <w:sz w:val="22"/>
              </w:rPr>
              <w:t>40 h</w:t>
            </w:r>
          </w:p>
        </w:tc>
      </w:tr>
      <w:tr w:rsidR="00CA06F0" w:rsidRPr="003D6EAC" w14:paraId="68590FD2" w14:textId="77777777" w:rsidTr="002823EF">
        <w:trPr>
          <w:trHeight w:hRule="exact" w:val="606"/>
        </w:trPr>
        <w:tc>
          <w:tcPr>
            <w:tcW w:w="5920" w:type="dxa"/>
            <w:shd w:val="clear" w:color="auto" w:fill="F7F7F7"/>
          </w:tcPr>
          <w:p w14:paraId="50089AC7" w14:textId="4E39CB23" w:rsidR="00CA06F0" w:rsidRPr="002139BF" w:rsidRDefault="003D6EAC" w:rsidP="003D6EAC">
            <w:pPr>
              <w:pStyle w:val="Title"/>
              <w:rPr>
                <w:rFonts w:asciiTheme="minorHAnsi" w:hAnsiTheme="minorHAnsi" w:cstheme="minorHAnsi"/>
                <w:sz w:val="22"/>
                <w:lang w:val="fi-FI" w:eastAsia="ja-JP"/>
              </w:rPr>
            </w:pPr>
            <w:r w:rsidRPr="002139BF">
              <w:rPr>
                <w:rFonts w:asciiTheme="minorHAnsi" w:hAnsiTheme="minorHAnsi" w:cstheme="minorHAnsi"/>
                <w:sz w:val="22"/>
                <w:lang w:val="fi-FI" w:eastAsia="ja-JP"/>
              </w:rPr>
              <w:t>Lähiopetus</w:t>
            </w:r>
          </w:p>
        </w:tc>
        <w:tc>
          <w:tcPr>
            <w:tcW w:w="3934" w:type="dxa"/>
            <w:shd w:val="clear" w:color="auto" w:fill="F7F7F7"/>
          </w:tcPr>
          <w:p w14:paraId="7526B0C9" w14:textId="65246880" w:rsidR="00CA06F0" w:rsidRPr="002139BF" w:rsidRDefault="003D6EAC" w:rsidP="00115B6D">
            <w:pPr>
              <w:pStyle w:val="Tekstitummaharmaa"/>
              <w:rPr>
                <w:rFonts w:asciiTheme="minorHAnsi" w:hAnsiTheme="minorHAnsi" w:cstheme="minorHAnsi"/>
                <w:sz w:val="22"/>
              </w:rPr>
            </w:pPr>
            <w:r w:rsidRPr="002139BF">
              <w:rPr>
                <w:rFonts w:asciiTheme="minorHAnsi" w:hAnsiTheme="minorHAnsi" w:cstheme="minorHAnsi"/>
                <w:sz w:val="22"/>
              </w:rPr>
              <w:t>36 h</w:t>
            </w:r>
          </w:p>
        </w:tc>
      </w:tr>
      <w:tr w:rsidR="00CA06F0" w:rsidRPr="003D6EAC" w14:paraId="3A1CB677" w14:textId="77777777" w:rsidTr="00115B6D">
        <w:trPr>
          <w:trHeight w:hRule="exact" w:val="396"/>
        </w:trPr>
        <w:tc>
          <w:tcPr>
            <w:tcW w:w="5920" w:type="dxa"/>
            <w:shd w:val="clear" w:color="auto" w:fill="F7F7F7"/>
          </w:tcPr>
          <w:p w14:paraId="3BC0CE6B" w14:textId="04E623EA" w:rsidR="00CA06F0" w:rsidRPr="002139BF" w:rsidRDefault="003D6EAC" w:rsidP="00956E10">
            <w:pPr>
              <w:pStyle w:val="Title"/>
              <w:rPr>
                <w:rFonts w:asciiTheme="minorHAnsi" w:hAnsiTheme="minorHAnsi" w:cstheme="minorHAnsi"/>
                <w:sz w:val="22"/>
                <w:lang w:val="fi-FI" w:eastAsia="ja-JP"/>
              </w:rPr>
            </w:pPr>
            <w:r w:rsidRPr="002139BF">
              <w:rPr>
                <w:rFonts w:asciiTheme="minorHAnsi" w:hAnsiTheme="minorHAnsi" w:cstheme="minorHAnsi"/>
                <w:sz w:val="22"/>
                <w:lang w:val="fi-FI" w:eastAsia="ja-JP"/>
              </w:rPr>
              <w:t>Itsenäinen työskentely</w:t>
            </w:r>
          </w:p>
          <w:p w14:paraId="6EBBC49F" w14:textId="77777777" w:rsidR="00CA06F0" w:rsidRPr="002139BF" w:rsidRDefault="00CA06F0" w:rsidP="00956E10">
            <w:pPr>
              <w:pStyle w:val="Title"/>
              <w:rPr>
                <w:rFonts w:asciiTheme="minorHAnsi" w:hAnsiTheme="minorHAnsi" w:cstheme="minorHAnsi"/>
                <w:sz w:val="22"/>
                <w:lang w:val="fi-FI"/>
              </w:rPr>
            </w:pPr>
          </w:p>
        </w:tc>
        <w:tc>
          <w:tcPr>
            <w:tcW w:w="3934" w:type="dxa"/>
            <w:shd w:val="clear" w:color="auto" w:fill="F7F7F7"/>
          </w:tcPr>
          <w:p w14:paraId="3472FB3A" w14:textId="03F27B1D" w:rsidR="00CA06F0" w:rsidRPr="003D6EAC" w:rsidRDefault="00020612" w:rsidP="002823EF">
            <w:pPr>
              <w:pStyle w:val="Tekstitummaharmaa"/>
              <w:rPr>
                <w:rFonts w:asciiTheme="minorHAnsi" w:hAnsiTheme="minorHAnsi" w:cstheme="minorHAnsi"/>
                <w:sz w:val="22"/>
                <w:lang w:val="en-US"/>
              </w:rPr>
            </w:pPr>
            <w:r>
              <w:rPr>
                <w:rFonts w:asciiTheme="minorHAnsi" w:hAnsiTheme="minorHAnsi" w:cstheme="minorHAnsi"/>
                <w:sz w:val="22"/>
                <w:lang w:val="en-US"/>
              </w:rPr>
              <w:t>84</w:t>
            </w:r>
            <w:r w:rsidR="003D6EAC" w:rsidRPr="003D6EAC">
              <w:rPr>
                <w:rFonts w:asciiTheme="minorHAnsi" w:hAnsiTheme="minorHAnsi" w:cstheme="minorHAnsi"/>
                <w:sz w:val="22"/>
                <w:lang w:val="en-US"/>
              </w:rPr>
              <w:t xml:space="preserve"> h</w:t>
            </w:r>
          </w:p>
        </w:tc>
      </w:tr>
      <w:tr w:rsidR="00CA06F0" w:rsidRPr="003D6EAC" w14:paraId="575308EA" w14:textId="77777777" w:rsidTr="00296BA5">
        <w:trPr>
          <w:trHeight w:val="196"/>
        </w:trPr>
        <w:tc>
          <w:tcPr>
            <w:tcW w:w="5920" w:type="dxa"/>
            <w:shd w:val="clear" w:color="auto" w:fill="F7F7F7"/>
          </w:tcPr>
          <w:p w14:paraId="795101D0" w14:textId="5784A77E" w:rsidR="00CA06F0" w:rsidRPr="003D6EAC" w:rsidRDefault="003D6EAC" w:rsidP="00956E10">
            <w:pPr>
              <w:pStyle w:val="Title"/>
              <w:rPr>
                <w:rFonts w:asciiTheme="minorHAnsi" w:hAnsiTheme="minorHAnsi" w:cstheme="minorHAnsi"/>
                <w:sz w:val="22"/>
                <w:lang w:eastAsia="ja-JP"/>
              </w:rPr>
            </w:pPr>
            <w:proofErr w:type="spellStart"/>
            <w:r w:rsidRPr="003D6EAC">
              <w:rPr>
                <w:rFonts w:asciiTheme="minorHAnsi" w:hAnsiTheme="minorHAnsi" w:cstheme="minorHAnsi"/>
                <w:sz w:val="22"/>
                <w:lang w:eastAsia="ja-JP"/>
              </w:rPr>
              <w:t>Yhteensä</w:t>
            </w:r>
            <w:proofErr w:type="spellEnd"/>
          </w:p>
        </w:tc>
        <w:tc>
          <w:tcPr>
            <w:tcW w:w="3934" w:type="dxa"/>
            <w:shd w:val="clear" w:color="auto" w:fill="F7F7F7"/>
          </w:tcPr>
          <w:p w14:paraId="33BF920F" w14:textId="425DBEB5" w:rsidR="00CA06F0" w:rsidRPr="003D6EAC" w:rsidRDefault="003D6EAC" w:rsidP="00020612">
            <w:pPr>
              <w:pStyle w:val="Tekstitummaharmaa"/>
              <w:rPr>
                <w:rFonts w:asciiTheme="minorHAnsi" w:hAnsiTheme="minorHAnsi" w:cstheme="minorHAnsi"/>
                <w:sz w:val="22"/>
                <w:lang w:val="en-US"/>
              </w:rPr>
            </w:pPr>
            <w:r w:rsidRPr="003D6EAC">
              <w:rPr>
                <w:rFonts w:asciiTheme="minorHAnsi" w:hAnsiTheme="minorHAnsi" w:cstheme="minorHAnsi"/>
                <w:sz w:val="22"/>
                <w:lang w:val="en-US"/>
              </w:rPr>
              <w:t>1</w:t>
            </w:r>
            <w:r w:rsidR="00020612">
              <w:rPr>
                <w:rFonts w:asciiTheme="minorHAnsi" w:hAnsiTheme="minorHAnsi" w:cstheme="minorHAnsi"/>
                <w:sz w:val="22"/>
                <w:lang w:val="en-US"/>
              </w:rPr>
              <w:t>60</w:t>
            </w:r>
            <w:r w:rsidR="00021646" w:rsidRPr="003D6EAC">
              <w:rPr>
                <w:rFonts w:asciiTheme="minorHAnsi" w:hAnsiTheme="minorHAnsi" w:cstheme="minorHAnsi"/>
                <w:sz w:val="22"/>
                <w:lang w:val="en-US"/>
              </w:rPr>
              <w:t xml:space="preserve"> </w:t>
            </w:r>
            <w:r w:rsidR="00400274" w:rsidRPr="003D6EAC">
              <w:rPr>
                <w:rFonts w:asciiTheme="minorHAnsi" w:hAnsiTheme="minorHAnsi" w:cstheme="minorHAnsi"/>
                <w:sz w:val="22"/>
                <w:lang w:val="en-US" w:eastAsia="ja-JP"/>
              </w:rPr>
              <w:t>h</w:t>
            </w:r>
            <w:r w:rsidR="00020612">
              <w:rPr>
                <w:rFonts w:asciiTheme="minorHAnsi" w:hAnsiTheme="minorHAnsi" w:cstheme="minorHAnsi"/>
                <w:sz w:val="22"/>
                <w:lang w:val="en-US"/>
              </w:rPr>
              <w:t xml:space="preserve"> (6</w:t>
            </w:r>
            <w:r w:rsidR="00CA06F0" w:rsidRPr="003D6EAC">
              <w:rPr>
                <w:rFonts w:asciiTheme="minorHAnsi" w:hAnsiTheme="minorHAnsi" w:cstheme="minorHAnsi"/>
                <w:sz w:val="22"/>
                <w:lang w:val="en-US"/>
              </w:rPr>
              <w:t xml:space="preserve"> op)</w:t>
            </w:r>
          </w:p>
        </w:tc>
      </w:tr>
    </w:tbl>
    <w:p w14:paraId="2789CD14" w14:textId="77777777" w:rsidR="00CA06F0" w:rsidRPr="003D6EAC" w:rsidRDefault="00CA06F0" w:rsidP="00636420">
      <w:pPr>
        <w:rPr>
          <w:rFonts w:cstheme="minorHAnsi"/>
          <w:b/>
          <w:color w:val="666666"/>
          <w:lang w:val="en-US" w:eastAsia="ja-JP"/>
        </w:rPr>
      </w:pPr>
    </w:p>
    <w:p w14:paraId="7518239E" w14:textId="5D258536" w:rsidR="0069630D" w:rsidRPr="003D6EAC" w:rsidRDefault="0069630D" w:rsidP="006F6C1D">
      <w:pPr>
        <w:pStyle w:val="Otsikkolistaus"/>
        <w:numPr>
          <w:ilvl w:val="0"/>
          <w:numId w:val="0"/>
        </w:numPr>
        <w:ind w:left="720"/>
        <w:rPr>
          <w:rFonts w:asciiTheme="minorHAnsi" w:hAnsiTheme="minorHAnsi" w:cstheme="minorHAnsi"/>
          <w:sz w:val="22"/>
          <w:szCs w:val="22"/>
        </w:rPr>
      </w:pPr>
      <w:r w:rsidRPr="003D6EAC">
        <w:rPr>
          <w:rFonts w:asciiTheme="minorHAnsi" w:hAnsiTheme="minorHAnsi" w:cstheme="minorHAnsi"/>
          <w:sz w:val="22"/>
          <w:szCs w:val="22"/>
        </w:rPr>
        <w:t xml:space="preserve"> </w:t>
      </w:r>
    </w:p>
    <w:sectPr w:rsidR="0069630D" w:rsidRPr="003D6EAC" w:rsidSect="00E45EB6">
      <w:footerReference w:type="default" r:id="rId37"/>
      <w:pgSz w:w="11906" w:h="16838"/>
      <w:pgMar w:top="1417" w:right="1134" w:bottom="1417" w:left="1134"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236F6" w14:textId="77777777" w:rsidR="00C337BC" w:rsidRPr="00F50100" w:rsidRDefault="00C337BC" w:rsidP="00F50100">
      <w:pPr>
        <w:spacing w:after="0" w:line="240" w:lineRule="auto"/>
      </w:pPr>
      <w:r>
        <w:separator/>
      </w:r>
    </w:p>
  </w:endnote>
  <w:endnote w:type="continuationSeparator" w:id="0">
    <w:p w14:paraId="479F3711" w14:textId="77777777" w:rsidR="00C337BC" w:rsidRPr="00F50100" w:rsidRDefault="00C337BC" w:rsidP="00F5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FEFA1" w14:textId="77777777" w:rsidR="00C337BC" w:rsidRDefault="00C337BC">
    <w:pPr>
      <w:pStyle w:val="Footer"/>
    </w:pPr>
  </w:p>
  <w:p w14:paraId="4658AF5B" w14:textId="77777777" w:rsidR="00C337BC" w:rsidRDefault="00C337BC">
    <w:pPr>
      <w:pStyle w:val="Footer"/>
    </w:pPr>
    <w:r w:rsidRPr="00B6415B">
      <w:rPr>
        <w:noProof/>
      </w:rPr>
      <w:drawing>
        <wp:anchor distT="0" distB="0" distL="114300" distR="114300" simplePos="0" relativeHeight="251662336" behindDoc="0" locked="0" layoutInCell="1" allowOverlap="1" wp14:anchorId="1B518D23" wp14:editId="22A038AE">
          <wp:simplePos x="0" y="0"/>
          <wp:positionH relativeFrom="column">
            <wp:posOffset>-65405</wp:posOffset>
          </wp:positionH>
          <wp:positionV relativeFrom="paragraph">
            <wp:posOffset>-407670</wp:posOffset>
          </wp:positionV>
          <wp:extent cx="1873250" cy="468630"/>
          <wp:effectExtent l="19050" t="0" r="0" b="0"/>
          <wp:wrapSquare wrapText="bothSides"/>
          <wp:docPr id="1" name="Kuva 1" descr="S:\Asiakastyöt_DM\253146_AaltoBIZ_Course_Syllabus_templates\logot\Aalto_BIZ_FI_13_RGB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iakastyöt_DM\253146_AaltoBIZ_Course_Syllabus_templates\logot\Aalto_BIZ_FI_13_RGB_3.jpg"/>
                  <pic:cNvPicPr>
                    <a:picLocks noChangeAspect="1" noChangeArrowheads="1"/>
                  </pic:cNvPicPr>
                </pic:nvPicPr>
                <pic:blipFill>
                  <a:blip r:embed="rId1"/>
                  <a:srcRect t="20243" b="20041"/>
                  <a:stretch>
                    <a:fillRect/>
                  </a:stretch>
                </pic:blipFill>
                <pic:spPr bwMode="auto">
                  <a:xfrm>
                    <a:off x="0" y="0"/>
                    <a:ext cx="1873250" cy="46863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0288" behindDoc="0" locked="0" layoutInCell="1" allowOverlap="1" wp14:anchorId="77AB3131" wp14:editId="7D8B17AA">
              <wp:simplePos x="0" y="0"/>
              <wp:positionH relativeFrom="column">
                <wp:posOffset>1394460</wp:posOffset>
              </wp:positionH>
              <wp:positionV relativeFrom="paragraph">
                <wp:posOffset>-177165</wp:posOffset>
              </wp:positionV>
              <wp:extent cx="3315970" cy="318770"/>
              <wp:effectExtent l="3810" t="3810" r="4445" b="12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3187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C17C021" w14:textId="77777777" w:rsidR="00C337BC" w:rsidRPr="007D1B13" w:rsidRDefault="00C337BC" w:rsidP="007D1B13">
                          <w:pPr>
                            <w:spacing w:after="0"/>
                            <w:jc w:val="center"/>
                            <w:rPr>
                              <w:rStyle w:val="SubtleEmphasis"/>
                              <w:b/>
                              <w:lang w:val="en-US"/>
                            </w:rPr>
                          </w:pPr>
                          <w:r w:rsidRPr="007D1B13">
                            <w:rPr>
                              <w:rStyle w:val="SubtleEmphasis"/>
                              <w:b/>
                            </w:rPr>
                            <w:t>biz.aalto.fi</w:t>
                          </w:r>
                        </w:p>
                        <w:p w14:paraId="16329712" w14:textId="77777777" w:rsidR="00C337BC" w:rsidRPr="007D1B13" w:rsidRDefault="00C337BC" w:rsidP="007D1B13">
                          <w:pPr>
                            <w:jc w:val="center"/>
                            <w:rPr>
                              <w:rStyle w:val="SubtleEmphasi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B3131" id="_x0000_t202" coordsize="21600,21600" o:spt="202" path="m,l,21600r21600,l21600,xe">
              <v:stroke joinstyle="miter"/>
              <v:path gradientshapeok="t" o:connecttype="rect"/>
            </v:shapetype>
            <v:shape id="Text Box 5" o:spid="_x0000_s1026" type="#_x0000_t202" style="position:absolute;margin-left:109.8pt;margin-top:-13.95pt;width:261.1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" filled="f" stroked="f">
              <v:textbox>
                <w:txbxContent>
                  <w:p w14:paraId="5C17C021" w14:textId="77777777" w:rsidR="00C337BC" w:rsidRPr="007D1B13" w:rsidRDefault="00C337BC" w:rsidP="007D1B13">
                    <w:pPr>
                      <w:spacing w:after="0"/>
                      <w:jc w:val="center"/>
                      <w:rPr>
                        <w:rStyle w:val="SubtleEmphasis"/>
                        <w:b/>
                        <w:lang w:val="en-US"/>
                      </w:rPr>
                    </w:pPr>
                    <w:r w:rsidRPr="007D1B13">
                      <w:rPr>
                        <w:rStyle w:val="SubtleEmphasis"/>
                        <w:b/>
                      </w:rPr>
                      <w:t>biz.aalto.fi</w:t>
                    </w:r>
                  </w:p>
                  <w:p w14:paraId="16329712" w14:textId="77777777" w:rsidR="00C337BC" w:rsidRPr="007D1B13" w:rsidRDefault="00C337BC" w:rsidP="007D1B13">
                    <w:pPr>
                      <w:jc w:val="center"/>
                      <w:rPr>
                        <w:rStyle w:val="SubtleEmphasis"/>
                        <w: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26531" w14:textId="77777777" w:rsidR="00C337BC" w:rsidRPr="00F50100" w:rsidRDefault="00C337BC" w:rsidP="00F50100">
      <w:pPr>
        <w:spacing w:after="0" w:line="240" w:lineRule="auto"/>
      </w:pPr>
      <w:r>
        <w:separator/>
      </w:r>
    </w:p>
  </w:footnote>
  <w:footnote w:type="continuationSeparator" w:id="0">
    <w:p w14:paraId="23B68AA2" w14:textId="77777777" w:rsidR="00C337BC" w:rsidRPr="00F50100" w:rsidRDefault="00C337BC" w:rsidP="00F50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7D9"/>
    <w:multiLevelType w:val="hybridMultilevel"/>
    <w:tmpl w:val="C2DAAEB8"/>
    <w:lvl w:ilvl="0" w:tplc="040B0001">
      <w:start w:val="1"/>
      <w:numFmt w:val="bullet"/>
      <w:lvlText w:val=""/>
      <w:lvlJc w:val="left"/>
      <w:pPr>
        <w:ind w:left="1077" w:hanging="360"/>
      </w:pPr>
      <w:rPr>
        <w:rFonts w:ascii="Symbol" w:hAnsi="Symbo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 w15:restartNumberingAfterBreak="0">
    <w:nsid w:val="0335492D"/>
    <w:multiLevelType w:val="hybridMultilevel"/>
    <w:tmpl w:val="116A8D50"/>
    <w:lvl w:ilvl="0" w:tplc="040B0001">
      <w:start w:val="1"/>
      <w:numFmt w:val="bullet"/>
      <w:lvlText w:val=""/>
      <w:lvlJc w:val="left"/>
      <w:pPr>
        <w:ind w:left="1077" w:hanging="360"/>
      </w:pPr>
      <w:rPr>
        <w:rFonts w:ascii="Symbol" w:hAnsi="Symbo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2" w15:restartNumberingAfterBreak="0">
    <w:nsid w:val="057877CD"/>
    <w:multiLevelType w:val="hybridMultilevel"/>
    <w:tmpl w:val="8A488D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80709E"/>
    <w:multiLevelType w:val="hybridMultilevel"/>
    <w:tmpl w:val="878682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C7F101F"/>
    <w:multiLevelType w:val="hybridMultilevel"/>
    <w:tmpl w:val="FC3A06FE"/>
    <w:lvl w:ilvl="0" w:tplc="C2A493DA">
      <w:start w:val="1"/>
      <w:numFmt w:val="decimal"/>
      <w:pStyle w:val="Otsikkolistaus"/>
      <w:lvlText w:val="%1."/>
      <w:lvlJc w:val="left"/>
      <w:pPr>
        <w:ind w:left="720" w:hanging="360"/>
      </w:pPr>
      <w:rPr>
        <w:rFonts w:hint="default"/>
      </w:rPr>
    </w:lvl>
    <w:lvl w:ilvl="1" w:tplc="01567B62">
      <w:start w:val="1"/>
      <w:numFmt w:val="lowerLetter"/>
      <w:pStyle w:val="Tyyli1"/>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DCA4158"/>
    <w:multiLevelType w:val="hybridMultilevel"/>
    <w:tmpl w:val="FC281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F5C737B"/>
    <w:multiLevelType w:val="hybridMultilevel"/>
    <w:tmpl w:val="2C6CB19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11165E1"/>
    <w:multiLevelType w:val="hybridMultilevel"/>
    <w:tmpl w:val="88B06C2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11343BEE"/>
    <w:multiLevelType w:val="multilevel"/>
    <w:tmpl w:val="CD5C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4593F"/>
    <w:multiLevelType w:val="hybridMultilevel"/>
    <w:tmpl w:val="3D5A2A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61391F"/>
    <w:multiLevelType w:val="hybridMultilevel"/>
    <w:tmpl w:val="28967390"/>
    <w:lvl w:ilvl="0" w:tplc="040B0001">
      <w:start w:val="1"/>
      <w:numFmt w:val="bullet"/>
      <w:lvlText w:val=""/>
      <w:lvlJc w:val="left"/>
      <w:pPr>
        <w:ind w:left="717" w:hanging="360"/>
      </w:pPr>
      <w:rPr>
        <w:rFonts w:ascii="Symbol" w:hAnsi="Symbol"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11" w15:restartNumberingAfterBreak="0">
    <w:nsid w:val="1C2565CC"/>
    <w:multiLevelType w:val="hybridMultilevel"/>
    <w:tmpl w:val="301E72C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22EF5C32"/>
    <w:multiLevelType w:val="hybridMultilevel"/>
    <w:tmpl w:val="2404052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69F6C2A"/>
    <w:multiLevelType w:val="hybridMultilevel"/>
    <w:tmpl w:val="9BBAA8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8A5034C"/>
    <w:multiLevelType w:val="hybridMultilevel"/>
    <w:tmpl w:val="51AA4D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D96219A"/>
    <w:multiLevelType w:val="hybridMultilevel"/>
    <w:tmpl w:val="DB280A0E"/>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FFD3D65"/>
    <w:multiLevelType w:val="hybridMultilevel"/>
    <w:tmpl w:val="A6FE0FB8"/>
    <w:lvl w:ilvl="0" w:tplc="9F46B558">
      <w:start w:val="1"/>
      <w:numFmt w:val="upp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7" w15:restartNumberingAfterBreak="0">
    <w:nsid w:val="31FD622E"/>
    <w:multiLevelType w:val="hybridMultilevel"/>
    <w:tmpl w:val="9E5EF5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44B567F"/>
    <w:multiLevelType w:val="hybridMultilevel"/>
    <w:tmpl w:val="0D1C5584"/>
    <w:lvl w:ilvl="0" w:tplc="040B0001">
      <w:start w:val="1"/>
      <w:numFmt w:val="bullet"/>
      <w:lvlText w:val=""/>
      <w:lvlJc w:val="left"/>
      <w:pPr>
        <w:ind w:left="1077" w:hanging="360"/>
      </w:pPr>
      <w:rPr>
        <w:rFonts w:ascii="Symbol" w:hAnsi="Symbo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9" w15:restartNumberingAfterBreak="0">
    <w:nsid w:val="36EF2567"/>
    <w:multiLevelType w:val="hybridMultilevel"/>
    <w:tmpl w:val="07745280"/>
    <w:lvl w:ilvl="0" w:tplc="040B0001">
      <w:start w:val="1"/>
      <w:numFmt w:val="bullet"/>
      <w:lvlText w:val=""/>
      <w:lvlJc w:val="left"/>
      <w:pPr>
        <w:ind w:left="1077" w:hanging="360"/>
      </w:pPr>
      <w:rPr>
        <w:rFonts w:ascii="Symbol" w:hAnsi="Symbo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20" w15:restartNumberingAfterBreak="0">
    <w:nsid w:val="3ABE40B2"/>
    <w:multiLevelType w:val="hybridMultilevel"/>
    <w:tmpl w:val="714CEA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E4E7642"/>
    <w:multiLevelType w:val="hybridMultilevel"/>
    <w:tmpl w:val="C1E61B2E"/>
    <w:lvl w:ilvl="0" w:tplc="41FE1BB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2" w15:restartNumberingAfterBreak="0">
    <w:nsid w:val="3F1B3D1D"/>
    <w:multiLevelType w:val="hybridMultilevel"/>
    <w:tmpl w:val="665C55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FF01F5C"/>
    <w:multiLevelType w:val="hybridMultilevel"/>
    <w:tmpl w:val="A78E7C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196508B"/>
    <w:multiLevelType w:val="hybridMultilevel"/>
    <w:tmpl w:val="46D601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2CC5894"/>
    <w:multiLevelType w:val="hybridMultilevel"/>
    <w:tmpl w:val="DFD8050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4472794C"/>
    <w:multiLevelType w:val="hybridMultilevel"/>
    <w:tmpl w:val="1E68D1F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4681148E"/>
    <w:multiLevelType w:val="hybridMultilevel"/>
    <w:tmpl w:val="A44EF1E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8" w15:restartNumberingAfterBreak="0">
    <w:nsid w:val="46B95A98"/>
    <w:multiLevelType w:val="hybridMultilevel"/>
    <w:tmpl w:val="B78C05F4"/>
    <w:lvl w:ilvl="0" w:tplc="5EB00C1A">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7C2239A"/>
    <w:multiLevelType w:val="hybridMultilevel"/>
    <w:tmpl w:val="EE8E73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4BB81094"/>
    <w:multiLevelType w:val="hybridMultilevel"/>
    <w:tmpl w:val="2E8AD04C"/>
    <w:lvl w:ilvl="0" w:tplc="A9EA096A">
      <w:start w:val="1"/>
      <w:numFmt w:val="bullet"/>
      <w:pStyle w:val="Pieniluettelo"/>
      <w:lvlText w:val=""/>
      <w:lvlJc w:val="left"/>
      <w:pPr>
        <w:ind w:left="720" w:hanging="360"/>
      </w:pPr>
      <w:rPr>
        <w:rFonts w:ascii="Symbol" w:hAnsi="Symbol" w:hint="default"/>
        <w:color w:val="FFA40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4C535460"/>
    <w:multiLevelType w:val="hybridMultilevel"/>
    <w:tmpl w:val="0696F33A"/>
    <w:lvl w:ilvl="0" w:tplc="040B0001">
      <w:start w:val="1"/>
      <w:numFmt w:val="bullet"/>
      <w:lvlText w:val=""/>
      <w:lvlJc w:val="left"/>
      <w:pPr>
        <w:ind w:left="720" w:hanging="360"/>
      </w:pPr>
      <w:rPr>
        <w:rFonts w:ascii="Symbol" w:hAnsi="Symbol" w:hint="default"/>
      </w:rPr>
    </w:lvl>
    <w:lvl w:ilvl="1" w:tplc="B6743828">
      <w:numFmt w:val="bullet"/>
      <w:lvlText w:val="-"/>
      <w:lvlJc w:val="left"/>
      <w:pPr>
        <w:ind w:left="1440" w:hanging="360"/>
      </w:pPr>
      <w:rPr>
        <w:rFonts w:ascii="Calibri" w:eastAsiaTheme="minorEastAsia"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4EBA689E"/>
    <w:multiLevelType w:val="hybridMultilevel"/>
    <w:tmpl w:val="98FC7E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45F7BD0"/>
    <w:multiLevelType w:val="hybridMultilevel"/>
    <w:tmpl w:val="4C4215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5B139B6"/>
    <w:multiLevelType w:val="hybridMultilevel"/>
    <w:tmpl w:val="98A0D16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5" w15:restartNumberingAfterBreak="0">
    <w:nsid w:val="580630B0"/>
    <w:multiLevelType w:val="hybridMultilevel"/>
    <w:tmpl w:val="335001B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6" w15:restartNumberingAfterBreak="0">
    <w:nsid w:val="64B23D38"/>
    <w:multiLevelType w:val="hybridMultilevel"/>
    <w:tmpl w:val="B7DE3C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6ACF5BFB"/>
    <w:multiLevelType w:val="hybridMultilevel"/>
    <w:tmpl w:val="081683A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6BA15DB2"/>
    <w:multiLevelType w:val="hybridMultilevel"/>
    <w:tmpl w:val="1AE04584"/>
    <w:lvl w:ilvl="0" w:tplc="7336677A">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D040AAC"/>
    <w:multiLevelType w:val="hybridMultilevel"/>
    <w:tmpl w:val="3F2863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D3F5C1F"/>
    <w:multiLevelType w:val="hybridMultilevel"/>
    <w:tmpl w:val="BE6CECC6"/>
    <w:lvl w:ilvl="0" w:tplc="040B0001">
      <w:start w:val="1"/>
      <w:numFmt w:val="bullet"/>
      <w:lvlText w:val=""/>
      <w:lvlJc w:val="left"/>
      <w:pPr>
        <w:ind w:left="1077" w:hanging="360"/>
      </w:pPr>
      <w:rPr>
        <w:rFonts w:ascii="Symbol" w:hAnsi="Symbo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41" w15:restartNumberingAfterBreak="0">
    <w:nsid w:val="6DE07F60"/>
    <w:multiLevelType w:val="hybridMultilevel"/>
    <w:tmpl w:val="B4E8A6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6E5042C3"/>
    <w:multiLevelType w:val="hybridMultilevel"/>
    <w:tmpl w:val="E5B4C8D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3" w15:restartNumberingAfterBreak="0">
    <w:nsid w:val="6F961D9E"/>
    <w:multiLevelType w:val="hybridMultilevel"/>
    <w:tmpl w:val="B502937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4" w15:restartNumberingAfterBreak="0">
    <w:nsid w:val="73426D10"/>
    <w:multiLevelType w:val="hybridMultilevel"/>
    <w:tmpl w:val="AACCBF0A"/>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5" w15:restartNumberingAfterBreak="0">
    <w:nsid w:val="77751EA5"/>
    <w:multiLevelType w:val="hybridMultilevel"/>
    <w:tmpl w:val="94DADF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9D11E5F"/>
    <w:multiLevelType w:val="hybridMultilevel"/>
    <w:tmpl w:val="4F8AC520"/>
    <w:lvl w:ilvl="0" w:tplc="2ABA83FE">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7" w15:restartNumberingAfterBreak="0">
    <w:nsid w:val="7E00289D"/>
    <w:multiLevelType w:val="hybridMultilevel"/>
    <w:tmpl w:val="19B469F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8" w15:restartNumberingAfterBreak="0">
    <w:nsid w:val="7F8326D0"/>
    <w:multiLevelType w:val="hybridMultilevel"/>
    <w:tmpl w:val="55F062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1"/>
  </w:num>
  <w:num w:numId="2">
    <w:abstractNumId w:val="46"/>
  </w:num>
  <w:num w:numId="3">
    <w:abstractNumId w:val="21"/>
  </w:num>
  <w:num w:numId="4">
    <w:abstractNumId w:val="38"/>
  </w:num>
  <w:num w:numId="5">
    <w:abstractNumId w:val="6"/>
  </w:num>
  <w:num w:numId="6">
    <w:abstractNumId w:val="30"/>
  </w:num>
  <w:num w:numId="7">
    <w:abstractNumId w:val="4"/>
  </w:num>
  <w:num w:numId="8">
    <w:abstractNumId w:val="15"/>
  </w:num>
  <w:num w:numId="9">
    <w:abstractNumId w:val="12"/>
  </w:num>
  <w:num w:numId="10">
    <w:abstractNumId w:val="26"/>
  </w:num>
  <w:num w:numId="11">
    <w:abstractNumId w:val="29"/>
  </w:num>
  <w:num w:numId="12">
    <w:abstractNumId w:val="47"/>
  </w:num>
  <w:num w:numId="13">
    <w:abstractNumId w:val="42"/>
  </w:num>
  <w:num w:numId="14">
    <w:abstractNumId w:val="16"/>
  </w:num>
  <w:num w:numId="15">
    <w:abstractNumId w:val="39"/>
  </w:num>
  <w:num w:numId="16">
    <w:abstractNumId w:val="22"/>
  </w:num>
  <w:num w:numId="17">
    <w:abstractNumId w:val="32"/>
  </w:num>
  <w:num w:numId="18">
    <w:abstractNumId w:val="28"/>
  </w:num>
  <w:num w:numId="19">
    <w:abstractNumId w:val="20"/>
  </w:num>
  <w:num w:numId="20">
    <w:abstractNumId w:val="7"/>
  </w:num>
  <w:num w:numId="21">
    <w:abstractNumId w:val="25"/>
  </w:num>
  <w:num w:numId="22">
    <w:abstractNumId w:val="2"/>
  </w:num>
  <w:num w:numId="23">
    <w:abstractNumId w:val="31"/>
  </w:num>
  <w:num w:numId="24">
    <w:abstractNumId w:val="13"/>
  </w:num>
  <w:num w:numId="25">
    <w:abstractNumId w:val="37"/>
  </w:num>
  <w:num w:numId="26">
    <w:abstractNumId w:val="5"/>
  </w:num>
  <w:num w:numId="27">
    <w:abstractNumId w:val="36"/>
  </w:num>
  <w:num w:numId="28">
    <w:abstractNumId w:val="17"/>
  </w:num>
  <w:num w:numId="29">
    <w:abstractNumId w:val="48"/>
  </w:num>
  <w:num w:numId="30">
    <w:abstractNumId w:val="23"/>
  </w:num>
  <w:num w:numId="31">
    <w:abstractNumId w:val="3"/>
  </w:num>
  <w:num w:numId="32">
    <w:abstractNumId w:val="33"/>
  </w:num>
  <w:num w:numId="33">
    <w:abstractNumId w:val="14"/>
  </w:num>
  <w:num w:numId="34">
    <w:abstractNumId w:val="45"/>
  </w:num>
  <w:num w:numId="35">
    <w:abstractNumId w:val="44"/>
  </w:num>
  <w:num w:numId="36">
    <w:abstractNumId w:val="35"/>
  </w:num>
  <w:num w:numId="37">
    <w:abstractNumId w:val="0"/>
  </w:num>
  <w:num w:numId="38">
    <w:abstractNumId w:val="34"/>
  </w:num>
  <w:num w:numId="39">
    <w:abstractNumId w:val="1"/>
  </w:num>
  <w:num w:numId="40">
    <w:abstractNumId w:val="40"/>
  </w:num>
  <w:num w:numId="41">
    <w:abstractNumId w:val="10"/>
  </w:num>
  <w:num w:numId="42">
    <w:abstractNumId w:val="19"/>
  </w:num>
  <w:num w:numId="43">
    <w:abstractNumId w:val="18"/>
  </w:num>
  <w:num w:numId="44">
    <w:abstractNumId w:val="24"/>
  </w:num>
  <w:num w:numId="45">
    <w:abstractNumId w:val="8"/>
  </w:num>
  <w:num w:numId="46">
    <w:abstractNumId w:val="9"/>
  </w:num>
  <w:num w:numId="47">
    <w:abstractNumId w:val="27"/>
  </w:num>
  <w:num w:numId="48">
    <w:abstractNumId w:val="4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attachedTemplate r:id="rId1"/>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A9"/>
    <w:rsid w:val="0001258E"/>
    <w:rsid w:val="00013B4B"/>
    <w:rsid w:val="000148D6"/>
    <w:rsid w:val="000161F6"/>
    <w:rsid w:val="00020612"/>
    <w:rsid w:val="00021646"/>
    <w:rsid w:val="00023AFE"/>
    <w:rsid w:val="00032934"/>
    <w:rsid w:val="0004152D"/>
    <w:rsid w:val="000427AB"/>
    <w:rsid w:val="0004536C"/>
    <w:rsid w:val="00054E13"/>
    <w:rsid w:val="0006174B"/>
    <w:rsid w:val="0006339C"/>
    <w:rsid w:val="00067A7A"/>
    <w:rsid w:val="0007180D"/>
    <w:rsid w:val="00075F72"/>
    <w:rsid w:val="00080010"/>
    <w:rsid w:val="0008345A"/>
    <w:rsid w:val="0008536D"/>
    <w:rsid w:val="0008593F"/>
    <w:rsid w:val="00091993"/>
    <w:rsid w:val="00091CA2"/>
    <w:rsid w:val="00095CAE"/>
    <w:rsid w:val="000A3327"/>
    <w:rsid w:val="000A386E"/>
    <w:rsid w:val="000A3E51"/>
    <w:rsid w:val="000A4CF9"/>
    <w:rsid w:val="000B4446"/>
    <w:rsid w:val="000C0324"/>
    <w:rsid w:val="000D30D0"/>
    <w:rsid w:val="000E2FDF"/>
    <w:rsid w:val="000E3062"/>
    <w:rsid w:val="000E3D20"/>
    <w:rsid w:val="000F4EDB"/>
    <w:rsid w:val="000F6B0B"/>
    <w:rsid w:val="00102C63"/>
    <w:rsid w:val="001058FF"/>
    <w:rsid w:val="00107AA9"/>
    <w:rsid w:val="0011053B"/>
    <w:rsid w:val="001110A2"/>
    <w:rsid w:val="00113481"/>
    <w:rsid w:val="00115B6D"/>
    <w:rsid w:val="0011760B"/>
    <w:rsid w:val="00117A93"/>
    <w:rsid w:val="001208D9"/>
    <w:rsid w:val="00124085"/>
    <w:rsid w:val="00132342"/>
    <w:rsid w:val="0013754B"/>
    <w:rsid w:val="0014487C"/>
    <w:rsid w:val="001501AB"/>
    <w:rsid w:val="001563CC"/>
    <w:rsid w:val="00162DF9"/>
    <w:rsid w:val="001640CC"/>
    <w:rsid w:val="00167AF5"/>
    <w:rsid w:val="001708B7"/>
    <w:rsid w:val="00171111"/>
    <w:rsid w:val="001714C1"/>
    <w:rsid w:val="00171FBE"/>
    <w:rsid w:val="001721DB"/>
    <w:rsid w:val="00173722"/>
    <w:rsid w:val="00173E7B"/>
    <w:rsid w:val="00193319"/>
    <w:rsid w:val="001949F7"/>
    <w:rsid w:val="001A2173"/>
    <w:rsid w:val="001A26DE"/>
    <w:rsid w:val="001A328D"/>
    <w:rsid w:val="001A6E49"/>
    <w:rsid w:val="001B10D6"/>
    <w:rsid w:val="001B320F"/>
    <w:rsid w:val="001C3740"/>
    <w:rsid w:val="001C5D59"/>
    <w:rsid w:val="001D2AA0"/>
    <w:rsid w:val="001D31E7"/>
    <w:rsid w:val="001D4201"/>
    <w:rsid w:val="001D50CD"/>
    <w:rsid w:val="001D6177"/>
    <w:rsid w:val="001E0E64"/>
    <w:rsid w:val="001E2F47"/>
    <w:rsid w:val="001E567C"/>
    <w:rsid w:val="001E6EE4"/>
    <w:rsid w:val="001E6F45"/>
    <w:rsid w:val="001F0D73"/>
    <w:rsid w:val="00205ADC"/>
    <w:rsid w:val="00205CC8"/>
    <w:rsid w:val="002074B2"/>
    <w:rsid w:val="00207F8E"/>
    <w:rsid w:val="002109B0"/>
    <w:rsid w:val="00210D11"/>
    <w:rsid w:val="00212A7E"/>
    <w:rsid w:val="002139BF"/>
    <w:rsid w:val="0021410E"/>
    <w:rsid w:val="002158DE"/>
    <w:rsid w:val="00216E70"/>
    <w:rsid w:val="00220ED9"/>
    <w:rsid w:val="00231688"/>
    <w:rsid w:val="0023757A"/>
    <w:rsid w:val="00244661"/>
    <w:rsid w:val="00255264"/>
    <w:rsid w:val="00264135"/>
    <w:rsid w:val="00265F1E"/>
    <w:rsid w:val="0027354D"/>
    <w:rsid w:val="0027406A"/>
    <w:rsid w:val="00276785"/>
    <w:rsid w:val="00276F92"/>
    <w:rsid w:val="002823EF"/>
    <w:rsid w:val="00282C46"/>
    <w:rsid w:val="00285B4F"/>
    <w:rsid w:val="00296422"/>
    <w:rsid w:val="00296BA5"/>
    <w:rsid w:val="002A2C8E"/>
    <w:rsid w:val="002C20B1"/>
    <w:rsid w:val="002C3D8E"/>
    <w:rsid w:val="002D21E7"/>
    <w:rsid w:val="002D2E4D"/>
    <w:rsid w:val="002E785C"/>
    <w:rsid w:val="00300746"/>
    <w:rsid w:val="00305DDD"/>
    <w:rsid w:val="00307F48"/>
    <w:rsid w:val="00325E12"/>
    <w:rsid w:val="00335D59"/>
    <w:rsid w:val="00343260"/>
    <w:rsid w:val="003457F5"/>
    <w:rsid w:val="00346401"/>
    <w:rsid w:val="00352779"/>
    <w:rsid w:val="00352EC7"/>
    <w:rsid w:val="00353C0C"/>
    <w:rsid w:val="00361198"/>
    <w:rsid w:val="0036186D"/>
    <w:rsid w:val="00367895"/>
    <w:rsid w:val="00381AF9"/>
    <w:rsid w:val="00382718"/>
    <w:rsid w:val="00383894"/>
    <w:rsid w:val="00384563"/>
    <w:rsid w:val="00391D9B"/>
    <w:rsid w:val="0039577D"/>
    <w:rsid w:val="003A0912"/>
    <w:rsid w:val="003A10FC"/>
    <w:rsid w:val="003A5288"/>
    <w:rsid w:val="003A55F2"/>
    <w:rsid w:val="003C4B45"/>
    <w:rsid w:val="003C4B47"/>
    <w:rsid w:val="003C4FDF"/>
    <w:rsid w:val="003C5D99"/>
    <w:rsid w:val="003C6466"/>
    <w:rsid w:val="003D06A1"/>
    <w:rsid w:val="003D546B"/>
    <w:rsid w:val="003D6EAC"/>
    <w:rsid w:val="003E4E63"/>
    <w:rsid w:val="003E535B"/>
    <w:rsid w:val="003E5EE6"/>
    <w:rsid w:val="003F6C9D"/>
    <w:rsid w:val="00400274"/>
    <w:rsid w:val="00401867"/>
    <w:rsid w:val="00404525"/>
    <w:rsid w:val="004046A5"/>
    <w:rsid w:val="00404AE7"/>
    <w:rsid w:val="00404B5C"/>
    <w:rsid w:val="004051FE"/>
    <w:rsid w:val="00405C1C"/>
    <w:rsid w:val="00412575"/>
    <w:rsid w:val="00416615"/>
    <w:rsid w:val="00416EA5"/>
    <w:rsid w:val="004240FB"/>
    <w:rsid w:val="0043181B"/>
    <w:rsid w:val="004332F3"/>
    <w:rsid w:val="00435368"/>
    <w:rsid w:val="004453E3"/>
    <w:rsid w:val="00447920"/>
    <w:rsid w:val="004523DE"/>
    <w:rsid w:val="00453761"/>
    <w:rsid w:val="00464E35"/>
    <w:rsid w:val="00473823"/>
    <w:rsid w:val="004779F6"/>
    <w:rsid w:val="00481484"/>
    <w:rsid w:val="00483D2D"/>
    <w:rsid w:val="00492322"/>
    <w:rsid w:val="004A0FC9"/>
    <w:rsid w:val="004B0AD4"/>
    <w:rsid w:val="004B46BE"/>
    <w:rsid w:val="004B4BA8"/>
    <w:rsid w:val="004C00BD"/>
    <w:rsid w:val="004C0846"/>
    <w:rsid w:val="004C5803"/>
    <w:rsid w:val="004E141D"/>
    <w:rsid w:val="004E1DDD"/>
    <w:rsid w:val="004E3C36"/>
    <w:rsid w:val="00500254"/>
    <w:rsid w:val="0050414E"/>
    <w:rsid w:val="00506788"/>
    <w:rsid w:val="00520F74"/>
    <w:rsid w:val="00526953"/>
    <w:rsid w:val="005276C3"/>
    <w:rsid w:val="00527BD5"/>
    <w:rsid w:val="00530D77"/>
    <w:rsid w:val="00533981"/>
    <w:rsid w:val="00537197"/>
    <w:rsid w:val="00543CD6"/>
    <w:rsid w:val="0055118F"/>
    <w:rsid w:val="00551A6D"/>
    <w:rsid w:val="00553FC1"/>
    <w:rsid w:val="00556B73"/>
    <w:rsid w:val="00576B2F"/>
    <w:rsid w:val="00577402"/>
    <w:rsid w:val="00584C61"/>
    <w:rsid w:val="00585EEA"/>
    <w:rsid w:val="005911A7"/>
    <w:rsid w:val="00591A5B"/>
    <w:rsid w:val="005967EA"/>
    <w:rsid w:val="005A3D89"/>
    <w:rsid w:val="005A3F5E"/>
    <w:rsid w:val="005A763C"/>
    <w:rsid w:val="005B132D"/>
    <w:rsid w:val="005B155F"/>
    <w:rsid w:val="005B194B"/>
    <w:rsid w:val="005B7BF8"/>
    <w:rsid w:val="005B7D55"/>
    <w:rsid w:val="005C05E1"/>
    <w:rsid w:val="005D1F06"/>
    <w:rsid w:val="005D470C"/>
    <w:rsid w:val="005D70B5"/>
    <w:rsid w:val="005D74A2"/>
    <w:rsid w:val="005E194F"/>
    <w:rsid w:val="005E1AFD"/>
    <w:rsid w:val="005E75DB"/>
    <w:rsid w:val="005F0BEF"/>
    <w:rsid w:val="005F291D"/>
    <w:rsid w:val="005F60AA"/>
    <w:rsid w:val="005F7523"/>
    <w:rsid w:val="00602F7D"/>
    <w:rsid w:val="006039F2"/>
    <w:rsid w:val="0060580A"/>
    <w:rsid w:val="00605CB4"/>
    <w:rsid w:val="00636420"/>
    <w:rsid w:val="00636A17"/>
    <w:rsid w:val="00642889"/>
    <w:rsid w:val="00650295"/>
    <w:rsid w:val="00651A3A"/>
    <w:rsid w:val="00654CE7"/>
    <w:rsid w:val="00663AAB"/>
    <w:rsid w:val="00666105"/>
    <w:rsid w:val="00667C68"/>
    <w:rsid w:val="0067434A"/>
    <w:rsid w:val="006743DB"/>
    <w:rsid w:val="00683809"/>
    <w:rsid w:val="00685B2A"/>
    <w:rsid w:val="006942CE"/>
    <w:rsid w:val="0069630D"/>
    <w:rsid w:val="00696C81"/>
    <w:rsid w:val="006976F4"/>
    <w:rsid w:val="006A12AF"/>
    <w:rsid w:val="006A575F"/>
    <w:rsid w:val="006C59E0"/>
    <w:rsid w:val="006D237B"/>
    <w:rsid w:val="006D45DB"/>
    <w:rsid w:val="006D498B"/>
    <w:rsid w:val="006D4EDA"/>
    <w:rsid w:val="006E10AF"/>
    <w:rsid w:val="006E44CA"/>
    <w:rsid w:val="006E78F5"/>
    <w:rsid w:val="006F59DA"/>
    <w:rsid w:val="006F5DDD"/>
    <w:rsid w:val="006F6C1D"/>
    <w:rsid w:val="0070061F"/>
    <w:rsid w:val="00701588"/>
    <w:rsid w:val="007034A6"/>
    <w:rsid w:val="007048DB"/>
    <w:rsid w:val="00707274"/>
    <w:rsid w:val="00715971"/>
    <w:rsid w:val="00723A8D"/>
    <w:rsid w:val="0072652F"/>
    <w:rsid w:val="00727170"/>
    <w:rsid w:val="00735DA6"/>
    <w:rsid w:val="00741765"/>
    <w:rsid w:val="00745024"/>
    <w:rsid w:val="00745660"/>
    <w:rsid w:val="0074771B"/>
    <w:rsid w:val="00753B18"/>
    <w:rsid w:val="00761835"/>
    <w:rsid w:val="00762840"/>
    <w:rsid w:val="00767DA8"/>
    <w:rsid w:val="00776A9A"/>
    <w:rsid w:val="00781404"/>
    <w:rsid w:val="007830D3"/>
    <w:rsid w:val="007850AC"/>
    <w:rsid w:val="00790EF3"/>
    <w:rsid w:val="007A1A67"/>
    <w:rsid w:val="007B03EE"/>
    <w:rsid w:val="007B0549"/>
    <w:rsid w:val="007B511F"/>
    <w:rsid w:val="007B6B74"/>
    <w:rsid w:val="007B738E"/>
    <w:rsid w:val="007B786C"/>
    <w:rsid w:val="007C0EAC"/>
    <w:rsid w:val="007C563F"/>
    <w:rsid w:val="007C6F39"/>
    <w:rsid w:val="007D1B13"/>
    <w:rsid w:val="007D2444"/>
    <w:rsid w:val="007D77B7"/>
    <w:rsid w:val="007E06DD"/>
    <w:rsid w:val="007E379C"/>
    <w:rsid w:val="007F3470"/>
    <w:rsid w:val="007F58CE"/>
    <w:rsid w:val="007F60D5"/>
    <w:rsid w:val="007F66BA"/>
    <w:rsid w:val="007F7B8E"/>
    <w:rsid w:val="008008EE"/>
    <w:rsid w:val="008049C8"/>
    <w:rsid w:val="00820FD1"/>
    <w:rsid w:val="00826A62"/>
    <w:rsid w:val="0082772D"/>
    <w:rsid w:val="00827D30"/>
    <w:rsid w:val="00834B7E"/>
    <w:rsid w:val="008401F5"/>
    <w:rsid w:val="00841696"/>
    <w:rsid w:val="00844889"/>
    <w:rsid w:val="00846D61"/>
    <w:rsid w:val="00853831"/>
    <w:rsid w:val="008557CB"/>
    <w:rsid w:val="0085648F"/>
    <w:rsid w:val="00862AA8"/>
    <w:rsid w:val="008643F3"/>
    <w:rsid w:val="00866ED4"/>
    <w:rsid w:val="00871BBC"/>
    <w:rsid w:val="00872B72"/>
    <w:rsid w:val="008749BF"/>
    <w:rsid w:val="0088597D"/>
    <w:rsid w:val="00892C43"/>
    <w:rsid w:val="00892C5B"/>
    <w:rsid w:val="008A3AE4"/>
    <w:rsid w:val="008A3E58"/>
    <w:rsid w:val="008A623E"/>
    <w:rsid w:val="008B0006"/>
    <w:rsid w:val="008C2851"/>
    <w:rsid w:val="008C3EE4"/>
    <w:rsid w:val="008D3CF8"/>
    <w:rsid w:val="008D69D4"/>
    <w:rsid w:val="008F00AC"/>
    <w:rsid w:val="008F144C"/>
    <w:rsid w:val="008F2164"/>
    <w:rsid w:val="0090142C"/>
    <w:rsid w:val="00916633"/>
    <w:rsid w:val="00917D39"/>
    <w:rsid w:val="0092029A"/>
    <w:rsid w:val="009246CC"/>
    <w:rsid w:val="00927789"/>
    <w:rsid w:val="009310EF"/>
    <w:rsid w:val="009317CC"/>
    <w:rsid w:val="009320D4"/>
    <w:rsid w:val="009326A5"/>
    <w:rsid w:val="00932FF2"/>
    <w:rsid w:val="00933E84"/>
    <w:rsid w:val="00941E33"/>
    <w:rsid w:val="00951420"/>
    <w:rsid w:val="009523D9"/>
    <w:rsid w:val="009569CA"/>
    <w:rsid w:val="00956E10"/>
    <w:rsid w:val="00961353"/>
    <w:rsid w:val="00962251"/>
    <w:rsid w:val="0097608D"/>
    <w:rsid w:val="009774BE"/>
    <w:rsid w:val="00981680"/>
    <w:rsid w:val="00981E07"/>
    <w:rsid w:val="00982ABE"/>
    <w:rsid w:val="009848DE"/>
    <w:rsid w:val="0098770E"/>
    <w:rsid w:val="00987EA6"/>
    <w:rsid w:val="009936FD"/>
    <w:rsid w:val="00994D07"/>
    <w:rsid w:val="009B0267"/>
    <w:rsid w:val="009B0667"/>
    <w:rsid w:val="009B1540"/>
    <w:rsid w:val="009B22D5"/>
    <w:rsid w:val="009B4C41"/>
    <w:rsid w:val="009C39A4"/>
    <w:rsid w:val="009D065E"/>
    <w:rsid w:val="009D37B4"/>
    <w:rsid w:val="009D6128"/>
    <w:rsid w:val="009E16C8"/>
    <w:rsid w:val="009E4AB5"/>
    <w:rsid w:val="009E724E"/>
    <w:rsid w:val="009F174F"/>
    <w:rsid w:val="009F2A78"/>
    <w:rsid w:val="009F2F3A"/>
    <w:rsid w:val="00A05E6A"/>
    <w:rsid w:val="00A06C55"/>
    <w:rsid w:val="00A06EDC"/>
    <w:rsid w:val="00A07965"/>
    <w:rsid w:val="00A128E4"/>
    <w:rsid w:val="00A14B55"/>
    <w:rsid w:val="00A17083"/>
    <w:rsid w:val="00A2288C"/>
    <w:rsid w:val="00A244C0"/>
    <w:rsid w:val="00A2726D"/>
    <w:rsid w:val="00A31017"/>
    <w:rsid w:val="00A37157"/>
    <w:rsid w:val="00A379E0"/>
    <w:rsid w:val="00A43B7E"/>
    <w:rsid w:val="00A60E06"/>
    <w:rsid w:val="00A62647"/>
    <w:rsid w:val="00A66C52"/>
    <w:rsid w:val="00A66E7D"/>
    <w:rsid w:val="00A74778"/>
    <w:rsid w:val="00A824A6"/>
    <w:rsid w:val="00A8314E"/>
    <w:rsid w:val="00A86DC4"/>
    <w:rsid w:val="00A9793E"/>
    <w:rsid w:val="00AA056E"/>
    <w:rsid w:val="00AA22FD"/>
    <w:rsid w:val="00AA6258"/>
    <w:rsid w:val="00AB278F"/>
    <w:rsid w:val="00AB4A5F"/>
    <w:rsid w:val="00AC14C6"/>
    <w:rsid w:val="00AC2CEC"/>
    <w:rsid w:val="00AC7826"/>
    <w:rsid w:val="00AD7D7A"/>
    <w:rsid w:val="00AE1E3D"/>
    <w:rsid w:val="00AE1F49"/>
    <w:rsid w:val="00AE4DC5"/>
    <w:rsid w:val="00AE77F7"/>
    <w:rsid w:val="00AF4628"/>
    <w:rsid w:val="00AF735B"/>
    <w:rsid w:val="00B06844"/>
    <w:rsid w:val="00B07784"/>
    <w:rsid w:val="00B15E02"/>
    <w:rsid w:val="00B26527"/>
    <w:rsid w:val="00B2752E"/>
    <w:rsid w:val="00B4009D"/>
    <w:rsid w:val="00B41167"/>
    <w:rsid w:val="00B418E5"/>
    <w:rsid w:val="00B501D3"/>
    <w:rsid w:val="00B530AE"/>
    <w:rsid w:val="00B6415B"/>
    <w:rsid w:val="00B64C44"/>
    <w:rsid w:val="00B667C5"/>
    <w:rsid w:val="00B70710"/>
    <w:rsid w:val="00B73EE8"/>
    <w:rsid w:val="00B75784"/>
    <w:rsid w:val="00B80274"/>
    <w:rsid w:val="00B80905"/>
    <w:rsid w:val="00B9626D"/>
    <w:rsid w:val="00BA0617"/>
    <w:rsid w:val="00BA178E"/>
    <w:rsid w:val="00BB4A0D"/>
    <w:rsid w:val="00BB4AAC"/>
    <w:rsid w:val="00BB6632"/>
    <w:rsid w:val="00BC4F20"/>
    <w:rsid w:val="00BC69D0"/>
    <w:rsid w:val="00BC6BA0"/>
    <w:rsid w:val="00BD683C"/>
    <w:rsid w:val="00BE0833"/>
    <w:rsid w:val="00BE2E10"/>
    <w:rsid w:val="00BF56E9"/>
    <w:rsid w:val="00BF698A"/>
    <w:rsid w:val="00C04A16"/>
    <w:rsid w:val="00C11D57"/>
    <w:rsid w:val="00C231AD"/>
    <w:rsid w:val="00C330CB"/>
    <w:rsid w:val="00C33717"/>
    <w:rsid w:val="00C337BC"/>
    <w:rsid w:val="00C47683"/>
    <w:rsid w:val="00C53819"/>
    <w:rsid w:val="00C61300"/>
    <w:rsid w:val="00C616A3"/>
    <w:rsid w:val="00C65EF3"/>
    <w:rsid w:val="00C74885"/>
    <w:rsid w:val="00C755FF"/>
    <w:rsid w:val="00C9025C"/>
    <w:rsid w:val="00C90985"/>
    <w:rsid w:val="00C94738"/>
    <w:rsid w:val="00C947CE"/>
    <w:rsid w:val="00C9709D"/>
    <w:rsid w:val="00CA065A"/>
    <w:rsid w:val="00CA06F0"/>
    <w:rsid w:val="00CA1230"/>
    <w:rsid w:val="00CA3B2A"/>
    <w:rsid w:val="00CB2B83"/>
    <w:rsid w:val="00CB461F"/>
    <w:rsid w:val="00CB4B31"/>
    <w:rsid w:val="00CC22FE"/>
    <w:rsid w:val="00CD038D"/>
    <w:rsid w:val="00CD69C2"/>
    <w:rsid w:val="00CE5020"/>
    <w:rsid w:val="00CF3436"/>
    <w:rsid w:val="00D00F58"/>
    <w:rsid w:val="00D03958"/>
    <w:rsid w:val="00D075C2"/>
    <w:rsid w:val="00D07E33"/>
    <w:rsid w:val="00D11AAC"/>
    <w:rsid w:val="00D15E1C"/>
    <w:rsid w:val="00D16B09"/>
    <w:rsid w:val="00D248A9"/>
    <w:rsid w:val="00D2568F"/>
    <w:rsid w:val="00D256A9"/>
    <w:rsid w:val="00D32BC4"/>
    <w:rsid w:val="00D338D1"/>
    <w:rsid w:val="00D33D9E"/>
    <w:rsid w:val="00D3749C"/>
    <w:rsid w:val="00D42894"/>
    <w:rsid w:val="00D43F7C"/>
    <w:rsid w:val="00D45906"/>
    <w:rsid w:val="00D459E2"/>
    <w:rsid w:val="00D45FBF"/>
    <w:rsid w:val="00D479DA"/>
    <w:rsid w:val="00D47B22"/>
    <w:rsid w:val="00D47DAE"/>
    <w:rsid w:val="00D53909"/>
    <w:rsid w:val="00D5701F"/>
    <w:rsid w:val="00D71EDA"/>
    <w:rsid w:val="00D7409B"/>
    <w:rsid w:val="00D90153"/>
    <w:rsid w:val="00D9125C"/>
    <w:rsid w:val="00D914DA"/>
    <w:rsid w:val="00D9234B"/>
    <w:rsid w:val="00DA50C4"/>
    <w:rsid w:val="00DA5C7B"/>
    <w:rsid w:val="00DB02FB"/>
    <w:rsid w:val="00DB153E"/>
    <w:rsid w:val="00DB1FA4"/>
    <w:rsid w:val="00DB29E2"/>
    <w:rsid w:val="00DB5EE2"/>
    <w:rsid w:val="00DB6A35"/>
    <w:rsid w:val="00DC1EEB"/>
    <w:rsid w:val="00DC643D"/>
    <w:rsid w:val="00DC655D"/>
    <w:rsid w:val="00DD11BE"/>
    <w:rsid w:val="00DD6E8B"/>
    <w:rsid w:val="00DE0699"/>
    <w:rsid w:val="00DE07FD"/>
    <w:rsid w:val="00DE21EB"/>
    <w:rsid w:val="00DE401A"/>
    <w:rsid w:val="00DF34B7"/>
    <w:rsid w:val="00E074F3"/>
    <w:rsid w:val="00E16A92"/>
    <w:rsid w:val="00E21EA6"/>
    <w:rsid w:val="00E22DC3"/>
    <w:rsid w:val="00E32783"/>
    <w:rsid w:val="00E36585"/>
    <w:rsid w:val="00E422FE"/>
    <w:rsid w:val="00E446A6"/>
    <w:rsid w:val="00E45475"/>
    <w:rsid w:val="00E45EB6"/>
    <w:rsid w:val="00E45F4E"/>
    <w:rsid w:val="00E46D21"/>
    <w:rsid w:val="00E46E3D"/>
    <w:rsid w:val="00E54F21"/>
    <w:rsid w:val="00E558DE"/>
    <w:rsid w:val="00E66AA1"/>
    <w:rsid w:val="00E67048"/>
    <w:rsid w:val="00E720F5"/>
    <w:rsid w:val="00E84DC5"/>
    <w:rsid w:val="00E862E5"/>
    <w:rsid w:val="00E90615"/>
    <w:rsid w:val="00E92F66"/>
    <w:rsid w:val="00EA24F2"/>
    <w:rsid w:val="00EA66BC"/>
    <w:rsid w:val="00EA753E"/>
    <w:rsid w:val="00EB3941"/>
    <w:rsid w:val="00EB4D78"/>
    <w:rsid w:val="00EB54AD"/>
    <w:rsid w:val="00EB59A6"/>
    <w:rsid w:val="00EC2DBD"/>
    <w:rsid w:val="00EC6992"/>
    <w:rsid w:val="00ED16B8"/>
    <w:rsid w:val="00EE4A7B"/>
    <w:rsid w:val="00EE5CE6"/>
    <w:rsid w:val="00EF63D4"/>
    <w:rsid w:val="00F00FE1"/>
    <w:rsid w:val="00F1165C"/>
    <w:rsid w:val="00F11AE4"/>
    <w:rsid w:val="00F1228D"/>
    <w:rsid w:val="00F13066"/>
    <w:rsid w:val="00F17512"/>
    <w:rsid w:val="00F2147B"/>
    <w:rsid w:val="00F22E29"/>
    <w:rsid w:val="00F27715"/>
    <w:rsid w:val="00F34ED7"/>
    <w:rsid w:val="00F4023F"/>
    <w:rsid w:val="00F41F18"/>
    <w:rsid w:val="00F47C4E"/>
    <w:rsid w:val="00F50100"/>
    <w:rsid w:val="00F50BD3"/>
    <w:rsid w:val="00F52D66"/>
    <w:rsid w:val="00F54313"/>
    <w:rsid w:val="00F63EA4"/>
    <w:rsid w:val="00F81C00"/>
    <w:rsid w:val="00F82290"/>
    <w:rsid w:val="00F82939"/>
    <w:rsid w:val="00F9672D"/>
    <w:rsid w:val="00F96A2E"/>
    <w:rsid w:val="00F96B41"/>
    <w:rsid w:val="00F96B5A"/>
    <w:rsid w:val="00FA214A"/>
    <w:rsid w:val="00FB5862"/>
    <w:rsid w:val="00FB6C86"/>
    <w:rsid w:val="00FC6111"/>
    <w:rsid w:val="00FC74EA"/>
    <w:rsid w:val="00FD072B"/>
    <w:rsid w:val="00FD4CCB"/>
    <w:rsid w:val="00FE0193"/>
    <w:rsid w:val="00FE369D"/>
    <w:rsid w:val="00FF3186"/>
    <w:rsid w:val="00FF32FA"/>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3C98F420"/>
  <w15:docId w15:val="{1AADC551-2B1A-49BA-9966-A472BFCE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28E4"/>
    <w:pPr>
      <w:jc w:val="center"/>
      <w:outlineLvl w:val="0"/>
    </w:pPr>
    <w:rPr>
      <w:rFonts w:ascii="Arial" w:hAnsi="Arial" w:cs="Arial"/>
      <w:b/>
      <w:color w:val="78BE20"/>
      <w:sz w:val="36"/>
      <w:szCs w:val="32"/>
    </w:rPr>
  </w:style>
  <w:style w:type="paragraph" w:styleId="Heading2">
    <w:name w:val="heading 2"/>
    <w:basedOn w:val="Normal"/>
    <w:next w:val="Normal"/>
    <w:link w:val="Heading2Char"/>
    <w:uiPriority w:val="9"/>
    <w:unhideWhenUsed/>
    <w:qFormat/>
    <w:rsid w:val="00F13066"/>
    <w:pPr>
      <w:jc w:val="center"/>
      <w:outlineLvl w:val="1"/>
    </w:pPr>
    <w:rPr>
      <w:rFonts w:ascii="Arial" w:hAnsi="Arial" w:cs="Arial"/>
      <w:color w:val="78BE5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174B"/>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6174B"/>
    <w:pPr>
      <w:ind w:left="720"/>
      <w:contextualSpacing/>
    </w:pPr>
  </w:style>
  <w:style w:type="table" w:styleId="TableGrid">
    <w:name w:val="Table Grid"/>
    <w:basedOn w:val="TableNormal"/>
    <w:uiPriority w:val="59"/>
    <w:rsid w:val="0066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A128E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128E4"/>
    <w:rPr>
      <w:rFonts w:ascii="Tahoma" w:hAnsi="Tahoma" w:cs="Tahoma"/>
      <w:sz w:val="16"/>
      <w:szCs w:val="16"/>
    </w:rPr>
  </w:style>
  <w:style w:type="character" w:customStyle="1" w:styleId="Heading1Char">
    <w:name w:val="Heading 1 Char"/>
    <w:basedOn w:val="DefaultParagraphFont"/>
    <w:link w:val="Heading1"/>
    <w:uiPriority w:val="9"/>
    <w:rsid w:val="00A128E4"/>
    <w:rPr>
      <w:rFonts w:ascii="Arial" w:hAnsi="Arial" w:cs="Arial"/>
      <w:b/>
      <w:color w:val="78BE20"/>
      <w:sz w:val="36"/>
      <w:szCs w:val="32"/>
    </w:rPr>
  </w:style>
  <w:style w:type="paragraph" w:styleId="Subtitle">
    <w:name w:val="Subtitle"/>
    <w:basedOn w:val="Normal"/>
    <w:next w:val="Normal"/>
    <w:link w:val="SubtitleChar"/>
    <w:uiPriority w:val="11"/>
    <w:qFormat/>
    <w:rsid w:val="00296BA5"/>
    <w:pPr>
      <w:jc w:val="center"/>
      <w:outlineLvl w:val="0"/>
    </w:pPr>
    <w:rPr>
      <w:rFonts w:ascii="Arial" w:hAnsi="Arial" w:cs="Arial"/>
      <w:b/>
      <w:color w:val="90897F"/>
      <w:szCs w:val="24"/>
    </w:rPr>
  </w:style>
  <w:style w:type="character" w:customStyle="1" w:styleId="SubtitleChar">
    <w:name w:val="Subtitle Char"/>
    <w:basedOn w:val="DefaultParagraphFont"/>
    <w:link w:val="Subtitle"/>
    <w:uiPriority w:val="11"/>
    <w:rsid w:val="00296BA5"/>
    <w:rPr>
      <w:rFonts w:ascii="Arial" w:hAnsi="Arial" w:cs="Arial"/>
      <w:b/>
      <w:color w:val="90897F"/>
      <w:szCs w:val="24"/>
    </w:rPr>
  </w:style>
  <w:style w:type="paragraph" w:styleId="Title">
    <w:name w:val="Title"/>
    <w:aliases w:val="Laatikko otsikko"/>
    <w:basedOn w:val="NormalWeb"/>
    <w:next w:val="Normal"/>
    <w:link w:val="TitleChar"/>
    <w:uiPriority w:val="10"/>
    <w:qFormat/>
    <w:rsid w:val="00956E10"/>
    <w:pPr>
      <w:spacing w:before="40" w:beforeAutospacing="0" w:after="40" w:afterAutospacing="0"/>
    </w:pPr>
    <w:rPr>
      <w:rFonts w:ascii="Arial" w:hAnsi="Arial" w:cs="Arial"/>
      <w:b/>
      <w:color w:val="666666"/>
      <w:sz w:val="18"/>
      <w:szCs w:val="22"/>
      <w:lang w:val="en-US"/>
    </w:rPr>
  </w:style>
  <w:style w:type="character" w:customStyle="1" w:styleId="TitleChar">
    <w:name w:val="Title Char"/>
    <w:aliases w:val="Laatikko otsikko Char"/>
    <w:basedOn w:val="DefaultParagraphFont"/>
    <w:link w:val="Title"/>
    <w:uiPriority w:val="10"/>
    <w:rsid w:val="00956E10"/>
    <w:rPr>
      <w:rFonts w:ascii="Arial" w:hAnsi="Arial" w:cs="Arial"/>
      <w:b/>
      <w:color w:val="666666"/>
      <w:sz w:val="18"/>
      <w:lang w:val="en-US" w:eastAsia="fi-FI"/>
    </w:rPr>
  </w:style>
  <w:style w:type="paragraph" w:customStyle="1" w:styleId="Tekstitummaharmaa">
    <w:name w:val="Teksti tumma harmaa"/>
    <w:basedOn w:val="NormalWeb"/>
    <w:qFormat/>
    <w:rsid w:val="00115B6D"/>
    <w:pPr>
      <w:spacing w:before="40" w:beforeAutospacing="0" w:after="40" w:afterAutospacing="0"/>
    </w:pPr>
    <w:rPr>
      <w:rFonts w:ascii="Arial" w:hAnsi="Arial" w:cs="Arial"/>
      <w:color w:val="666666"/>
      <w:sz w:val="20"/>
      <w:szCs w:val="22"/>
    </w:rPr>
  </w:style>
  <w:style w:type="character" w:customStyle="1" w:styleId="Heading2Char">
    <w:name w:val="Heading 2 Char"/>
    <w:basedOn w:val="DefaultParagraphFont"/>
    <w:link w:val="Heading2"/>
    <w:uiPriority w:val="9"/>
    <w:rsid w:val="00F13066"/>
    <w:rPr>
      <w:rFonts w:ascii="Arial" w:hAnsi="Arial" w:cs="Arial"/>
      <w:color w:val="78BE5E"/>
      <w:sz w:val="28"/>
      <w:szCs w:val="28"/>
    </w:rPr>
  </w:style>
  <w:style w:type="paragraph" w:customStyle="1" w:styleId="Otsikkolistaus">
    <w:name w:val="Otsikko listaus"/>
    <w:basedOn w:val="ListParagraph"/>
    <w:qFormat/>
    <w:rsid w:val="005E194F"/>
    <w:pPr>
      <w:numPr>
        <w:numId w:val="7"/>
      </w:numPr>
      <w:spacing w:after="0" w:line="240" w:lineRule="auto"/>
    </w:pPr>
    <w:rPr>
      <w:rFonts w:ascii="Arial" w:hAnsi="Arial" w:cs="Arial"/>
      <w:b/>
      <w:color w:val="666666"/>
      <w:sz w:val="20"/>
      <w:szCs w:val="24"/>
      <w:lang w:val="en-US"/>
    </w:rPr>
  </w:style>
  <w:style w:type="paragraph" w:styleId="FootnoteText">
    <w:name w:val="footnote text"/>
    <w:basedOn w:val="Normal"/>
    <w:link w:val="FootnoteTextChar"/>
    <w:uiPriority w:val="99"/>
    <w:semiHidden/>
    <w:unhideWhenUsed/>
    <w:rsid w:val="00F501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100"/>
    <w:rPr>
      <w:sz w:val="20"/>
      <w:szCs w:val="20"/>
    </w:rPr>
  </w:style>
  <w:style w:type="character" w:styleId="FootnoteReference">
    <w:name w:val="footnote reference"/>
    <w:basedOn w:val="DefaultParagraphFont"/>
    <w:uiPriority w:val="99"/>
    <w:semiHidden/>
    <w:unhideWhenUsed/>
    <w:rsid w:val="00F50100"/>
    <w:rPr>
      <w:vertAlign w:val="superscript"/>
    </w:rPr>
  </w:style>
  <w:style w:type="paragraph" w:styleId="HTMLPreformatted">
    <w:name w:val="HTML Preformatted"/>
    <w:basedOn w:val="Normal"/>
    <w:link w:val="HTMLPreformattedChar"/>
    <w:uiPriority w:val="99"/>
    <w:unhideWhenUsed/>
    <w:rsid w:val="00F4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41F18"/>
    <w:rPr>
      <w:rFonts w:ascii="Courier New" w:eastAsia="Times New Roman" w:hAnsi="Courier New" w:cs="Courier New"/>
      <w:sz w:val="20"/>
      <w:szCs w:val="20"/>
      <w:lang w:eastAsia="fi-FI"/>
    </w:rPr>
  </w:style>
  <w:style w:type="paragraph" w:customStyle="1" w:styleId="Pieniluettelo">
    <w:name w:val="Pieni luettelo"/>
    <w:basedOn w:val="ListParagraph"/>
    <w:qFormat/>
    <w:rsid w:val="00F41F18"/>
    <w:pPr>
      <w:numPr>
        <w:numId w:val="6"/>
      </w:numPr>
    </w:pPr>
    <w:rPr>
      <w:rFonts w:ascii="Arial" w:hAnsi="Arial" w:cs="Arial"/>
      <w:color w:val="666666"/>
      <w:sz w:val="20"/>
      <w:szCs w:val="20"/>
      <w:lang w:val="en-US"/>
    </w:rPr>
  </w:style>
  <w:style w:type="paragraph" w:styleId="Header">
    <w:name w:val="header"/>
    <w:basedOn w:val="Normal"/>
    <w:link w:val="HeaderChar"/>
    <w:uiPriority w:val="99"/>
    <w:unhideWhenUsed/>
    <w:rsid w:val="00F41F18"/>
    <w:pPr>
      <w:tabs>
        <w:tab w:val="center" w:pos="4819"/>
        <w:tab w:val="right" w:pos="9638"/>
      </w:tabs>
      <w:spacing w:after="0" w:line="240" w:lineRule="auto"/>
    </w:pPr>
  </w:style>
  <w:style w:type="character" w:customStyle="1" w:styleId="HeaderChar">
    <w:name w:val="Header Char"/>
    <w:basedOn w:val="DefaultParagraphFont"/>
    <w:link w:val="Header"/>
    <w:uiPriority w:val="99"/>
    <w:rsid w:val="00F41F18"/>
  </w:style>
  <w:style w:type="paragraph" w:styleId="Footer">
    <w:name w:val="footer"/>
    <w:basedOn w:val="Normal"/>
    <w:link w:val="FooterChar"/>
    <w:uiPriority w:val="99"/>
    <w:unhideWhenUsed/>
    <w:rsid w:val="00F41F18"/>
    <w:pPr>
      <w:tabs>
        <w:tab w:val="center" w:pos="4819"/>
        <w:tab w:val="right" w:pos="9638"/>
      </w:tabs>
      <w:spacing w:after="0" w:line="240" w:lineRule="auto"/>
    </w:pPr>
  </w:style>
  <w:style w:type="character" w:customStyle="1" w:styleId="FooterChar">
    <w:name w:val="Footer Char"/>
    <w:basedOn w:val="DefaultParagraphFont"/>
    <w:link w:val="Footer"/>
    <w:uiPriority w:val="99"/>
    <w:rsid w:val="00F41F18"/>
  </w:style>
  <w:style w:type="paragraph" w:styleId="BalloonText">
    <w:name w:val="Balloon Text"/>
    <w:basedOn w:val="Normal"/>
    <w:link w:val="BalloonTextChar"/>
    <w:uiPriority w:val="99"/>
    <w:semiHidden/>
    <w:unhideWhenUsed/>
    <w:rsid w:val="00F41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F18"/>
    <w:rPr>
      <w:rFonts w:ascii="Tahoma" w:hAnsi="Tahoma" w:cs="Tahoma"/>
      <w:sz w:val="16"/>
      <w:szCs w:val="16"/>
    </w:rPr>
  </w:style>
  <w:style w:type="character" w:styleId="SubtleEmphasis">
    <w:name w:val="Subtle Emphasis"/>
    <w:basedOn w:val="DefaultParagraphFont"/>
    <w:uiPriority w:val="19"/>
    <w:qFormat/>
    <w:rsid w:val="007D1B13"/>
    <w:rPr>
      <w:i/>
      <w:iCs/>
      <w:color w:val="808080" w:themeColor="text1" w:themeTint="7F"/>
    </w:rPr>
  </w:style>
  <w:style w:type="paragraph" w:customStyle="1" w:styleId="Tyyli1">
    <w:name w:val="Tyyli1"/>
    <w:basedOn w:val="Otsikkolistaus"/>
    <w:rsid w:val="00173E7B"/>
    <w:pPr>
      <w:numPr>
        <w:ilvl w:val="1"/>
      </w:numPr>
    </w:pPr>
    <w:rPr>
      <w:b w:val="0"/>
      <w:lang w:val="fi-FI"/>
    </w:rPr>
  </w:style>
  <w:style w:type="paragraph" w:customStyle="1" w:styleId="Otsikonkappaleet">
    <w:name w:val="Otsikon kappaleet"/>
    <w:basedOn w:val="Normal"/>
    <w:qFormat/>
    <w:rsid w:val="005E194F"/>
    <w:pPr>
      <w:spacing w:before="40" w:after="40"/>
      <w:ind w:left="357"/>
    </w:pPr>
    <w:rPr>
      <w:rFonts w:ascii="Arial" w:hAnsi="Arial" w:cs="Arial"/>
      <w:color w:val="666666"/>
      <w:sz w:val="20"/>
      <w:lang w:val="en-US"/>
    </w:rPr>
  </w:style>
  <w:style w:type="paragraph" w:customStyle="1" w:styleId="Tyyli2">
    <w:name w:val="Tyyli2"/>
    <w:basedOn w:val="ListParagraph"/>
    <w:qFormat/>
    <w:rsid w:val="00636420"/>
    <w:pPr>
      <w:spacing w:after="0" w:line="240" w:lineRule="auto"/>
    </w:pPr>
    <w:rPr>
      <w:rFonts w:ascii="Arial" w:hAnsi="Arial" w:cs="Arial"/>
      <w:color w:val="FFA402"/>
      <w:sz w:val="24"/>
      <w:szCs w:val="24"/>
      <w:lang w:val="en-US"/>
    </w:rPr>
  </w:style>
  <w:style w:type="paragraph" w:customStyle="1" w:styleId="Default">
    <w:name w:val="Default"/>
    <w:basedOn w:val="Normal"/>
    <w:rsid w:val="000E3062"/>
    <w:pPr>
      <w:autoSpaceDE w:val="0"/>
      <w:autoSpaceDN w:val="0"/>
      <w:spacing w:after="0" w:line="240" w:lineRule="auto"/>
    </w:pPr>
    <w:rPr>
      <w:rFonts w:ascii="Arial" w:eastAsiaTheme="minorHAnsi" w:hAnsi="Arial" w:cs="Arial"/>
      <w:color w:val="000000"/>
      <w:sz w:val="24"/>
      <w:szCs w:val="24"/>
    </w:rPr>
  </w:style>
  <w:style w:type="character" w:styleId="Hyperlink">
    <w:name w:val="Hyperlink"/>
    <w:basedOn w:val="DefaultParagraphFont"/>
    <w:uiPriority w:val="99"/>
    <w:unhideWhenUsed/>
    <w:rsid w:val="00F82290"/>
    <w:rPr>
      <w:color w:val="0000FF" w:themeColor="hyperlink"/>
      <w:u w:val="single"/>
    </w:rPr>
  </w:style>
  <w:style w:type="character" w:styleId="CommentReference">
    <w:name w:val="annotation reference"/>
    <w:basedOn w:val="DefaultParagraphFont"/>
    <w:uiPriority w:val="99"/>
    <w:semiHidden/>
    <w:unhideWhenUsed/>
    <w:rsid w:val="00DC1EEB"/>
    <w:rPr>
      <w:sz w:val="16"/>
      <w:szCs w:val="16"/>
    </w:rPr>
  </w:style>
  <w:style w:type="paragraph" w:styleId="CommentText">
    <w:name w:val="annotation text"/>
    <w:basedOn w:val="Normal"/>
    <w:link w:val="CommentTextChar"/>
    <w:uiPriority w:val="99"/>
    <w:semiHidden/>
    <w:unhideWhenUsed/>
    <w:rsid w:val="00DC1EEB"/>
    <w:pPr>
      <w:spacing w:line="240" w:lineRule="auto"/>
    </w:pPr>
    <w:rPr>
      <w:sz w:val="20"/>
      <w:szCs w:val="20"/>
    </w:rPr>
  </w:style>
  <w:style w:type="character" w:customStyle="1" w:styleId="CommentTextChar">
    <w:name w:val="Comment Text Char"/>
    <w:basedOn w:val="DefaultParagraphFont"/>
    <w:link w:val="CommentText"/>
    <w:uiPriority w:val="99"/>
    <w:semiHidden/>
    <w:rsid w:val="00DC1EEB"/>
    <w:rPr>
      <w:sz w:val="20"/>
      <w:szCs w:val="20"/>
    </w:rPr>
  </w:style>
  <w:style w:type="paragraph" w:styleId="CommentSubject">
    <w:name w:val="annotation subject"/>
    <w:basedOn w:val="CommentText"/>
    <w:next w:val="CommentText"/>
    <w:link w:val="CommentSubjectChar"/>
    <w:uiPriority w:val="99"/>
    <w:semiHidden/>
    <w:unhideWhenUsed/>
    <w:rsid w:val="00DC1EEB"/>
    <w:rPr>
      <w:b/>
      <w:bCs/>
    </w:rPr>
  </w:style>
  <w:style w:type="character" w:customStyle="1" w:styleId="CommentSubjectChar">
    <w:name w:val="Comment Subject Char"/>
    <w:basedOn w:val="CommentTextChar"/>
    <w:link w:val="CommentSubject"/>
    <w:uiPriority w:val="99"/>
    <w:semiHidden/>
    <w:rsid w:val="00DC1EEB"/>
    <w:rPr>
      <w:b/>
      <w:bCs/>
      <w:sz w:val="20"/>
      <w:szCs w:val="20"/>
    </w:rPr>
  </w:style>
  <w:style w:type="character" w:styleId="FollowedHyperlink">
    <w:name w:val="FollowedHyperlink"/>
    <w:basedOn w:val="DefaultParagraphFont"/>
    <w:uiPriority w:val="99"/>
    <w:semiHidden/>
    <w:unhideWhenUsed/>
    <w:rsid w:val="00605CB4"/>
    <w:rPr>
      <w:color w:val="800080" w:themeColor="followedHyperlink"/>
      <w:u w:val="single"/>
    </w:rPr>
  </w:style>
  <w:style w:type="paragraph" w:styleId="Revision">
    <w:name w:val="Revision"/>
    <w:hidden/>
    <w:uiPriority w:val="99"/>
    <w:semiHidden/>
    <w:rsid w:val="00F54313"/>
    <w:pPr>
      <w:spacing w:after="0" w:line="240" w:lineRule="auto"/>
    </w:pPr>
  </w:style>
  <w:style w:type="character" w:customStyle="1" w:styleId="standard-view-style">
    <w:name w:val="standard-view-style"/>
    <w:basedOn w:val="DefaultParagraphFont"/>
    <w:rsid w:val="004453E3"/>
  </w:style>
  <w:style w:type="character" w:styleId="Emphasis">
    <w:name w:val="Emphasis"/>
    <w:basedOn w:val="DefaultParagraphFont"/>
    <w:uiPriority w:val="20"/>
    <w:qFormat/>
    <w:rsid w:val="004453E3"/>
    <w:rPr>
      <w:i/>
      <w:iCs/>
    </w:rPr>
  </w:style>
  <w:style w:type="character" w:styleId="Strong">
    <w:name w:val="Strong"/>
    <w:basedOn w:val="DefaultParagraphFont"/>
    <w:uiPriority w:val="22"/>
    <w:qFormat/>
    <w:rsid w:val="00445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33989">
      <w:bodyDiv w:val="1"/>
      <w:marLeft w:val="0"/>
      <w:marRight w:val="0"/>
      <w:marTop w:val="0"/>
      <w:marBottom w:val="0"/>
      <w:divBdr>
        <w:top w:val="none" w:sz="0" w:space="0" w:color="auto"/>
        <w:left w:val="none" w:sz="0" w:space="0" w:color="auto"/>
        <w:bottom w:val="none" w:sz="0" w:space="0" w:color="auto"/>
        <w:right w:val="none" w:sz="0" w:space="0" w:color="auto"/>
      </w:divBdr>
    </w:div>
    <w:div w:id="350109616">
      <w:bodyDiv w:val="1"/>
      <w:marLeft w:val="0"/>
      <w:marRight w:val="0"/>
      <w:marTop w:val="0"/>
      <w:marBottom w:val="0"/>
      <w:divBdr>
        <w:top w:val="none" w:sz="0" w:space="0" w:color="auto"/>
        <w:left w:val="none" w:sz="0" w:space="0" w:color="auto"/>
        <w:bottom w:val="none" w:sz="0" w:space="0" w:color="auto"/>
        <w:right w:val="none" w:sz="0" w:space="0" w:color="auto"/>
      </w:divBdr>
    </w:div>
    <w:div w:id="371613863">
      <w:bodyDiv w:val="1"/>
      <w:marLeft w:val="0"/>
      <w:marRight w:val="0"/>
      <w:marTop w:val="0"/>
      <w:marBottom w:val="0"/>
      <w:divBdr>
        <w:top w:val="none" w:sz="0" w:space="0" w:color="auto"/>
        <w:left w:val="none" w:sz="0" w:space="0" w:color="auto"/>
        <w:bottom w:val="none" w:sz="0" w:space="0" w:color="auto"/>
        <w:right w:val="none" w:sz="0" w:space="0" w:color="auto"/>
      </w:divBdr>
    </w:div>
    <w:div w:id="391581158">
      <w:bodyDiv w:val="1"/>
      <w:marLeft w:val="0"/>
      <w:marRight w:val="0"/>
      <w:marTop w:val="0"/>
      <w:marBottom w:val="0"/>
      <w:divBdr>
        <w:top w:val="none" w:sz="0" w:space="0" w:color="auto"/>
        <w:left w:val="none" w:sz="0" w:space="0" w:color="auto"/>
        <w:bottom w:val="none" w:sz="0" w:space="0" w:color="auto"/>
        <w:right w:val="none" w:sz="0" w:space="0" w:color="auto"/>
      </w:divBdr>
    </w:div>
    <w:div w:id="897668306">
      <w:bodyDiv w:val="1"/>
      <w:marLeft w:val="0"/>
      <w:marRight w:val="0"/>
      <w:marTop w:val="0"/>
      <w:marBottom w:val="0"/>
      <w:divBdr>
        <w:top w:val="none" w:sz="0" w:space="0" w:color="auto"/>
        <w:left w:val="none" w:sz="0" w:space="0" w:color="auto"/>
        <w:bottom w:val="none" w:sz="0" w:space="0" w:color="auto"/>
        <w:right w:val="none" w:sz="0" w:space="0" w:color="auto"/>
      </w:divBdr>
    </w:div>
    <w:div w:id="938021699">
      <w:bodyDiv w:val="1"/>
      <w:marLeft w:val="0"/>
      <w:marRight w:val="0"/>
      <w:marTop w:val="0"/>
      <w:marBottom w:val="0"/>
      <w:divBdr>
        <w:top w:val="none" w:sz="0" w:space="0" w:color="auto"/>
        <w:left w:val="none" w:sz="0" w:space="0" w:color="auto"/>
        <w:bottom w:val="none" w:sz="0" w:space="0" w:color="auto"/>
        <w:right w:val="none" w:sz="0" w:space="0" w:color="auto"/>
      </w:divBdr>
    </w:div>
    <w:div w:id="1198666885">
      <w:bodyDiv w:val="1"/>
      <w:marLeft w:val="0"/>
      <w:marRight w:val="0"/>
      <w:marTop w:val="0"/>
      <w:marBottom w:val="0"/>
      <w:divBdr>
        <w:top w:val="none" w:sz="0" w:space="0" w:color="auto"/>
        <w:left w:val="none" w:sz="0" w:space="0" w:color="auto"/>
        <w:bottom w:val="none" w:sz="0" w:space="0" w:color="auto"/>
        <w:right w:val="none" w:sz="0" w:space="0" w:color="auto"/>
      </w:divBdr>
    </w:div>
    <w:div w:id="1361055777">
      <w:bodyDiv w:val="1"/>
      <w:marLeft w:val="0"/>
      <w:marRight w:val="0"/>
      <w:marTop w:val="0"/>
      <w:marBottom w:val="0"/>
      <w:divBdr>
        <w:top w:val="none" w:sz="0" w:space="0" w:color="auto"/>
        <w:left w:val="none" w:sz="0" w:space="0" w:color="auto"/>
        <w:bottom w:val="none" w:sz="0" w:space="0" w:color="auto"/>
        <w:right w:val="none" w:sz="0" w:space="0" w:color="auto"/>
      </w:divBdr>
    </w:div>
    <w:div w:id="1803962591">
      <w:bodyDiv w:val="1"/>
      <w:marLeft w:val="0"/>
      <w:marRight w:val="0"/>
      <w:marTop w:val="0"/>
      <w:marBottom w:val="0"/>
      <w:divBdr>
        <w:top w:val="none" w:sz="0" w:space="0" w:color="auto"/>
        <w:left w:val="none" w:sz="0" w:space="0" w:color="auto"/>
        <w:bottom w:val="none" w:sz="0" w:space="0" w:color="auto"/>
        <w:right w:val="none" w:sz="0" w:space="0" w:color="auto"/>
      </w:divBdr>
    </w:div>
    <w:div w:id="18672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bes.com/sites/womensmedia/2012/11/09/10-steps-to-effective-listening/" TargetMode="External"/><Relationship Id="rId18" Type="http://schemas.openxmlformats.org/officeDocument/2006/relationships/hyperlink" Target="http://bib.fi/v3uVsQ" TargetMode="External"/><Relationship Id="rId26" Type="http://schemas.openxmlformats.org/officeDocument/2006/relationships/hyperlink" Target="https://www.bizmove.com/skills/m8g.htm" TargetMode="External"/><Relationship Id="rId39" Type="http://schemas.openxmlformats.org/officeDocument/2006/relationships/theme" Target="theme/theme1.xml"/><Relationship Id="rId21" Type="http://schemas.openxmlformats.org/officeDocument/2006/relationships/hyperlink" Target="http://bib.fi/6AAE7g" TargetMode="External"/><Relationship Id="rId34" Type="http://schemas.openxmlformats.org/officeDocument/2006/relationships/hyperlink" Target="https://www.beyondintractability.org/essay/zopa" TargetMode="External"/><Relationship Id="rId7" Type="http://schemas.openxmlformats.org/officeDocument/2006/relationships/endnotes" Target="endnotes.xml"/><Relationship Id="rId12" Type="http://schemas.openxmlformats.org/officeDocument/2006/relationships/hyperlink" Target="http://bib.fi/sx8_7w" TargetMode="External"/><Relationship Id="rId17" Type="http://schemas.openxmlformats.org/officeDocument/2006/relationships/hyperlink" Target="http://bib.fi/4ePSCQ" TargetMode="External"/><Relationship Id="rId25" Type="http://schemas.openxmlformats.org/officeDocument/2006/relationships/hyperlink" Target="https://draama.blog/2018/03/15/simo-routarinne-valta-ja-vuorovaikutus-statusilmaisun-perusteet/" TargetMode="External"/><Relationship Id="rId33" Type="http://schemas.openxmlformats.org/officeDocument/2006/relationships/hyperlink" Target="http://bib.fi/kmr6Mw"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b.fi/2u0lWw" TargetMode="External"/><Relationship Id="rId20" Type="http://schemas.openxmlformats.org/officeDocument/2006/relationships/hyperlink" Target="http://bib.fi/Ax2XBA" TargetMode="External"/><Relationship Id="rId29" Type="http://schemas.openxmlformats.org/officeDocument/2006/relationships/hyperlink" Target="http://www.movieoutline.com/articles/the-11-laws-of-great-storytelling-for-the-movi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br.org/2012/01/why-appreciation-matters-so-mu.html" TargetMode="External"/><Relationship Id="rId24" Type="http://schemas.openxmlformats.org/officeDocument/2006/relationships/hyperlink" Target="http://bib.fi/Gp3qIw" TargetMode="External"/><Relationship Id="rId32" Type="http://schemas.openxmlformats.org/officeDocument/2006/relationships/hyperlink" Target="http://bib.fi/rsA3iw"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b.fi/sHxzlg" TargetMode="External"/><Relationship Id="rId23" Type="http://schemas.openxmlformats.org/officeDocument/2006/relationships/hyperlink" Target="http://bib.fi/lj1fuA" TargetMode="External"/><Relationship Id="rId28" Type="http://schemas.openxmlformats.org/officeDocument/2006/relationships/hyperlink" Target="https://www.sparkol.com/en/Blog/8-Classic-storytelling-techniques-for-engaging-presentations" TargetMode="External"/><Relationship Id="rId36" Type="http://schemas.openxmlformats.org/officeDocument/2006/relationships/hyperlink" Target="http://bib.fi/1ZWbCg" TargetMode="External"/><Relationship Id="rId10" Type="http://schemas.openxmlformats.org/officeDocument/2006/relationships/hyperlink" Target="http://bib.fi/Zfocew" TargetMode="External"/><Relationship Id="rId19" Type="http://schemas.openxmlformats.org/officeDocument/2006/relationships/hyperlink" Target="http://search.ebscohost.com/login.aspx?direct=true&amp;db=bth&amp;AN=126275083&amp;site=ehost-live" TargetMode="External"/><Relationship Id="rId31" Type="http://schemas.openxmlformats.org/officeDocument/2006/relationships/hyperlink" Target="http://bib.fi/T5dF0Q" TargetMode="External"/><Relationship Id="rId4" Type="http://schemas.openxmlformats.org/officeDocument/2006/relationships/settings" Target="settings.xml"/><Relationship Id="rId9" Type="http://schemas.openxmlformats.org/officeDocument/2006/relationships/hyperlink" Target="https://hbr.org/2014/06/the-neurochemistry-of-positive-conversations" TargetMode="External"/><Relationship Id="rId14" Type="http://schemas.openxmlformats.org/officeDocument/2006/relationships/hyperlink" Target="https://www.dummies.com/business/human-resources/employee-engagement/ten-qualities-of-an-effective-team-player/" TargetMode="External"/><Relationship Id="rId22" Type="http://schemas.openxmlformats.org/officeDocument/2006/relationships/hyperlink" Target="http://search.ebscohost.com/login.aspx?direct=true&amp;db=bth&amp;AN=118563930&amp;site=ehost-live" TargetMode="External"/><Relationship Id="rId27" Type="http://schemas.openxmlformats.org/officeDocument/2006/relationships/hyperlink" Target="https://www.presentationzen.com/presentationzen/2014/11/10-tips-for-improving-your-presentations-lectures-speeches.html" TargetMode="External"/><Relationship Id="rId30" Type="http://schemas.openxmlformats.org/officeDocument/2006/relationships/hyperlink" Target="http://bib.fi/Trz0RA" TargetMode="External"/><Relationship Id="rId35" Type="http://schemas.openxmlformats.org/officeDocument/2006/relationships/hyperlink" Target="http://bib.fi/QLDSxg" TargetMode="External"/><Relationship Id="rId8" Type="http://schemas.openxmlformats.org/officeDocument/2006/relationships/hyperlink" Target="http://bib.fi/SNZFgQ"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ko\AppData\Local\Microsoft\Windows\Temporary%20Internet%20Files\Content.Outlook\J3EQYEPW\Course_syllabu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C594B-1E30-47C4-B2F2-A7E202CC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Course_syllabus_template.dotx</Template>
  <TotalTime>99</TotalTime>
  <Pages>7</Pages>
  <Words>1313</Words>
  <Characters>10636</Characters>
  <Application>Microsoft Office Word</Application>
  <DocSecurity>0</DocSecurity>
  <Lines>88</Lines>
  <Paragraphs>23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Aalto University</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Nikko Tuija</dc:creator>
  <cp:lastModifiedBy>Uusi-Rauva Christa</cp:lastModifiedBy>
  <cp:revision>10</cp:revision>
  <cp:lastPrinted>2020-02-14T07:37:00Z</cp:lastPrinted>
  <dcterms:created xsi:type="dcterms:W3CDTF">2020-08-03T09:21:00Z</dcterms:created>
  <dcterms:modified xsi:type="dcterms:W3CDTF">2020-08-03T12:36:00Z</dcterms:modified>
</cp:coreProperties>
</file>