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D3D1" w14:textId="77777777" w:rsidR="00801962" w:rsidRDefault="00311FAF"/>
    <w:p w14:paraId="4645BA57" w14:textId="77777777" w:rsidR="000D2022" w:rsidRPr="00212E55" w:rsidRDefault="000D2022">
      <w:pPr>
        <w:rPr>
          <w:b/>
        </w:rPr>
      </w:pPr>
      <w:r w:rsidRPr="00212E55">
        <w:rPr>
          <w:b/>
        </w:rPr>
        <w:t>Lähdeviiteharjoituksen ratkaisu</w:t>
      </w:r>
    </w:p>
    <w:p w14:paraId="7C0A7089" w14:textId="77777777" w:rsidR="00E65678" w:rsidRDefault="00E65678"/>
    <w:p w14:paraId="378C2085" w14:textId="77777777" w:rsidR="0082279E" w:rsidRDefault="002D38B9">
      <w:r>
        <w:t xml:space="preserve">4 Ohjelmistopatentoinnin hyödyt </w:t>
      </w:r>
      <w:proofErr w:type="spellStart"/>
      <w:r>
        <w:t>PK-yritysten</w:t>
      </w:r>
      <w:proofErr w:type="spellEnd"/>
      <w:r>
        <w:t xml:space="preserve"> näkökulmasta </w:t>
      </w:r>
    </w:p>
    <w:p w14:paraId="15C865C3" w14:textId="68911C3E" w:rsidR="002D38B9" w:rsidRPr="002D38B9" w:rsidRDefault="002D38B9">
      <w:pPr>
        <w:rPr>
          <w:b/>
        </w:rPr>
      </w:pPr>
      <w:r>
        <w:t>Vaikka ohjelmistoliiketoiminnan aloittamisen kynnys on usein matala, saattavat tuotekehitysprojektit olla pitkiä sekä kalliita. Kehitysprojektin tuloksena syntyneiden tuotteiden, palveluiden ja ideoiden kopioiminen tai kilpailevien ratkaisujen lanseeraaminen voi johtaa siihen, että kehitystyöhön sijoitettuja kuluja ei ole mahdollista saada takaisin. Koska ohjelmistojen ideoiden kopiointi ja levitys on yksinkertaista, on luonnollista, että kehitysprojektien yhteydessä syntyvät keksinnöt halutaan suojella, jotta ne tuottavat kehittä</w:t>
      </w:r>
      <w:r w:rsidR="00691427">
        <w:t xml:space="preserve">jälleen taloudellista lisäarvoa. </w:t>
      </w:r>
      <w:r w:rsidR="00691427">
        <w:rPr>
          <w:b/>
          <w:color w:val="FF0000"/>
        </w:rPr>
        <w:t xml:space="preserve">(Graham </w:t>
      </w:r>
      <w:r w:rsidR="00F635F7">
        <w:rPr>
          <w:b/>
          <w:color w:val="FF0000"/>
        </w:rPr>
        <w:t>ym</w:t>
      </w:r>
      <w:r w:rsidR="00691427">
        <w:rPr>
          <w:b/>
          <w:color w:val="FF0000"/>
        </w:rPr>
        <w:t>.</w:t>
      </w:r>
      <w:r w:rsidRPr="005841C0">
        <w:rPr>
          <w:b/>
          <w:color w:val="FF0000"/>
        </w:rPr>
        <w:t xml:space="preserve"> 2009</w:t>
      </w:r>
      <w:r w:rsidR="00691427">
        <w:rPr>
          <w:b/>
          <w:color w:val="FF0000"/>
        </w:rPr>
        <w:t>.)</w:t>
      </w:r>
      <w:r w:rsidRPr="005841C0">
        <w:rPr>
          <w:b/>
          <w:color w:val="FF0000"/>
        </w:rPr>
        <w:t xml:space="preserve"> </w:t>
      </w:r>
    </w:p>
    <w:p w14:paraId="43F49C57" w14:textId="77777777" w:rsidR="002D38B9" w:rsidRDefault="002D38B9">
      <w:r>
        <w:t xml:space="preserve">Ohjelmistoliiketoiminnassa suositeltavien ja tehokkaampien suojaamistoimenpiteiden osalta on käyty polveilevaa akateemista keskustelua. </w:t>
      </w:r>
      <w:proofErr w:type="spellStart"/>
      <w:r w:rsidRPr="00691427">
        <w:rPr>
          <w:b/>
          <w:color w:val="FF0000"/>
        </w:rPr>
        <w:t>Walshin</w:t>
      </w:r>
      <w:proofErr w:type="spellEnd"/>
      <w:r w:rsidRPr="00691427">
        <w:rPr>
          <w:b/>
          <w:color w:val="FF0000"/>
        </w:rPr>
        <w:t xml:space="preserve"> (2013) mukaan</w:t>
      </w:r>
      <w:r w:rsidRPr="00691427">
        <w:rPr>
          <w:color w:val="FF0000"/>
        </w:rPr>
        <w:t xml:space="preserve"> </w:t>
      </w:r>
      <w:r>
        <w:t xml:space="preserve">ohjelmistoalalla käytetään aktiivisesti neljää merkittävää immateriaaliomaisuuden suojaamiskeinoa: patentteja, liikesalaisuuksia, tekijänoikeuksia sekä tavaramerkkejä. Aineettoman omaisuuden suojaamisen lisäksi yritykset voivat suojella liiketoimintaansa myös epämuodollisilla ja sopimuksellisilla keinoilla </w:t>
      </w:r>
      <w:r w:rsidR="00691427" w:rsidRPr="00F635F7">
        <w:rPr>
          <w:b/>
          <w:color w:val="FF0000"/>
        </w:rPr>
        <w:t xml:space="preserve">(Päällysaho &amp; Kuusisto </w:t>
      </w:r>
      <w:r w:rsidRPr="00F635F7">
        <w:rPr>
          <w:b/>
          <w:color w:val="FF0000"/>
        </w:rPr>
        <w:t xml:space="preserve">2006). </w:t>
      </w:r>
      <w:proofErr w:type="spellStart"/>
      <w:r w:rsidRPr="00F635F7">
        <w:rPr>
          <w:b/>
          <w:color w:val="FF0000"/>
        </w:rPr>
        <w:t>Lagen</w:t>
      </w:r>
      <w:proofErr w:type="spellEnd"/>
      <w:r w:rsidRPr="00F635F7">
        <w:rPr>
          <w:b/>
          <w:color w:val="FF0000"/>
        </w:rPr>
        <w:t xml:space="preserve"> (2015) mukaan</w:t>
      </w:r>
      <w:r w:rsidRPr="00F635F7">
        <w:rPr>
          <w:color w:val="FF0000"/>
        </w:rPr>
        <w:t xml:space="preserve"> </w:t>
      </w:r>
      <w:r>
        <w:t xml:space="preserve">ohjelmistoyritykset käyttävätkin esimerkiksi liikesalaisuuksia ja ensimmäisen toimijan etua patentointia enemmän toimintansa suojaamiseen. </w:t>
      </w:r>
    </w:p>
    <w:p w14:paraId="1A1E9FC8" w14:textId="77777777" w:rsidR="002D38B9" w:rsidRDefault="002D38B9">
      <w:r>
        <w:t xml:space="preserve">Ohjelmistopatentteja koskevassa keskustelussa on pienten ohjelmistoyritysten näkökulma pitkälti sivuutettu ja patentit nähdään lähinnä suuria yrityksiä koskettavana </w:t>
      </w:r>
      <w:r w:rsidRPr="00F635F7">
        <w:t xml:space="preserve">tekijänä </w:t>
      </w:r>
      <w:r w:rsidRPr="00D90EEF">
        <w:rPr>
          <w:b/>
          <w:color w:val="FF0000"/>
        </w:rPr>
        <w:t>(</w:t>
      </w:r>
      <w:proofErr w:type="spellStart"/>
      <w:r w:rsidRPr="00D90EEF">
        <w:rPr>
          <w:b/>
          <w:color w:val="FF0000"/>
        </w:rPr>
        <w:t>Walsh</w:t>
      </w:r>
      <w:proofErr w:type="spellEnd"/>
      <w:r w:rsidRPr="00D90EEF">
        <w:rPr>
          <w:b/>
          <w:color w:val="FF0000"/>
        </w:rPr>
        <w:t xml:space="preserve"> 2013).</w:t>
      </w:r>
      <w:r w:rsidRPr="00D90EEF">
        <w:rPr>
          <w:color w:val="FF0000"/>
        </w:rPr>
        <w:t xml:space="preserve"> </w:t>
      </w:r>
      <w:r>
        <w:t xml:space="preserve">Etenkin ohjelmistoalan </w:t>
      </w:r>
      <w:proofErr w:type="spellStart"/>
      <w:r>
        <w:t>PK-yritysten</w:t>
      </w:r>
      <w:proofErr w:type="spellEnd"/>
      <w:r>
        <w:t xml:space="preserve"> patentointimotiiveja käsittelevä tutkimus on lähes olematonta </w:t>
      </w:r>
      <w:r w:rsidRPr="00F635F7">
        <w:rPr>
          <w:b/>
          <w:color w:val="FF0000"/>
        </w:rPr>
        <w:t>(</w:t>
      </w:r>
      <w:proofErr w:type="spellStart"/>
      <w:r w:rsidR="00D90EEF" w:rsidRPr="00F635F7">
        <w:rPr>
          <w:b/>
          <w:color w:val="FF0000"/>
        </w:rPr>
        <w:t>Lage</w:t>
      </w:r>
      <w:proofErr w:type="spellEnd"/>
      <w:r w:rsidRPr="00F635F7">
        <w:rPr>
          <w:b/>
          <w:color w:val="FF0000"/>
        </w:rPr>
        <w:t xml:space="preserve"> 2015).</w:t>
      </w:r>
      <w:r w:rsidRPr="00F635F7">
        <w:rPr>
          <w:color w:val="FF0000"/>
        </w:rPr>
        <w:t xml:space="preserve"> </w:t>
      </w:r>
      <w:r w:rsidRPr="00D90EEF">
        <w:rPr>
          <w:b/>
          <w:color w:val="FF0000"/>
        </w:rPr>
        <w:t xml:space="preserve">Päivärinne (2013) </w:t>
      </w:r>
      <w:r w:rsidRPr="00F635F7">
        <w:t>kuitenkin esittää</w:t>
      </w:r>
      <w:r>
        <w:t xml:space="preserve">, että </w:t>
      </w:r>
      <w:proofErr w:type="spellStart"/>
      <w:r>
        <w:t>PK-yritykset</w:t>
      </w:r>
      <w:proofErr w:type="spellEnd"/>
      <w:r>
        <w:t xml:space="preserve"> eivät voi jättää patentoinnin tuomia uhkia ja mahdollisuuksia huomioimatta, vaan </w:t>
      </w:r>
      <w:proofErr w:type="spellStart"/>
      <w:r>
        <w:t>PK-yritysten</w:t>
      </w:r>
      <w:proofErr w:type="spellEnd"/>
      <w:r>
        <w:t xml:space="preserve"> tulee kiinnittää aiempaa enemmän huomiota patentteihin ja niiden hyödyntämisstrategioihin. Oikein hyödynnettynä aineettoman omaisuuden tehokas suojaaminen onkin yrityksille arvokasta. </w:t>
      </w:r>
    </w:p>
    <w:p w14:paraId="23E47DE5" w14:textId="77777777" w:rsidR="002D38B9" w:rsidRDefault="002D38B9">
      <w:r w:rsidRPr="00D90EEF">
        <w:rPr>
          <w:b/>
          <w:color w:val="FF0000"/>
        </w:rPr>
        <w:t>Päivärinne (2013)</w:t>
      </w:r>
      <w:r w:rsidRPr="00D90EEF">
        <w:rPr>
          <w:color w:val="FF0000"/>
        </w:rPr>
        <w:t xml:space="preserve"> </w:t>
      </w:r>
      <w:r w:rsidRPr="00F635F7">
        <w:t xml:space="preserve">korostaa </w:t>
      </w:r>
      <w:r>
        <w:t xml:space="preserve">erityisesti patentoinnin merkitystä myös strategisesta näkökulmasta: niin suurten yritysten kuin </w:t>
      </w:r>
      <w:proofErr w:type="spellStart"/>
      <w:r>
        <w:t>PK-yritystenkin</w:t>
      </w:r>
      <w:proofErr w:type="spellEnd"/>
      <w:r>
        <w:t xml:space="preserve"> tulisi ymmärtää patenttien arvo laajemmin kuin yksin juridisina työkaluina ja ottaa ne osaksi yrityksen yleistä strategiaa ja liiketoimintaa. </w:t>
      </w:r>
      <w:r w:rsidRPr="005841C0">
        <w:rPr>
          <w:b/>
          <w:color w:val="FF0000"/>
        </w:rPr>
        <w:t xml:space="preserve">De </w:t>
      </w:r>
      <w:proofErr w:type="spellStart"/>
      <w:r w:rsidRPr="005841C0">
        <w:rPr>
          <w:b/>
          <w:color w:val="FF0000"/>
        </w:rPr>
        <w:t>Wiltonin</w:t>
      </w:r>
      <w:proofErr w:type="spellEnd"/>
      <w:r w:rsidRPr="005841C0">
        <w:rPr>
          <w:b/>
          <w:color w:val="FF0000"/>
        </w:rPr>
        <w:t xml:space="preserve"> (2011)</w:t>
      </w:r>
      <w:r w:rsidRPr="005841C0">
        <w:rPr>
          <w:color w:val="FF0000"/>
        </w:rPr>
        <w:t xml:space="preserve"> </w:t>
      </w:r>
      <w:r>
        <w:t xml:space="preserve">mukaan taas suunnitelmallinen patentointi voi auttaa yritystä myös kohdentamaan resurssinsa ydinteknologioiden kehittämiseen, mikä tuo kilpailuetua ja taloudellista lisäarvoa yrityksen toimintaan yleisestikin. </w:t>
      </w:r>
    </w:p>
    <w:p w14:paraId="0FBE838D" w14:textId="77777777" w:rsidR="002D38B9" w:rsidRDefault="002D38B9">
      <w:proofErr w:type="spellStart"/>
      <w:r w:rsidRPr="00D90EEF">
        <w:rPr>
          <w:b/>
          <w:color w:val="FF0000"/>
        </w:rPr>
        <w:t>Lage</w:t>
      </w:r>
      <w:proofErr w:type="spellEnd"/>
      <w:r w:rsidRPr="00D90EEF">
        <w:rPr>
          <w:b/>
          <w:color w:val="FF0000"/>
        </w:rPr>
        <w:t xml:space="preserve"> (2015)</w:t>
      </w:r>
      <w:r w:rsidRPr="00D90EEF">
        <w:rPr>
          <w:color w:val="FF0000"/>
        </w:rPr>
        <w:t xml:space="preserve"> </w:t>
      </w:r>
      <w:r w:rsidRPr="00F635F7">
        <w:t xml:space="preserve">kuitenkin pitää </w:t>
      </w:r>
      <w:r>
        <w:t xml:space="preserve">patentointia tältä kannalta relevanttina ensisijaisesti suuremmille yrityksille. Hän on käsitellyt ohjelmistopatentointia </w:t>
      </w:r>
      <w:r w:rsidRPr="002D38B9">
        <w:rPr>
          <w:b/>
        </w:rPr>
        <w:t xml:space="preserve">Grahamin </w:t>
      </w:r>
      <w:r w:rsidR="000D2022">
        <w:rPr>
          <w:b/>
          <w:color w:val="FF0000"/>
        </w:rPr>
        <w:t>ym.</w:t>
      </w:r>
      <w:r w:rsidRPr="005841C0">
        <w:rPr>
          <w:b/>
          <w:color w:val="FF0000"/>
        </w:rPr>
        <w:t xml:space="preserve"> </w:t>
      </w:r>
      <w:r w:rsidRPr="002D38B9">
        <w:rPr>
          <w:b/>
        </w:rPr>
        <w:t>(2009)</w:t>
      </w:r>
      <w:r>
        <w:t xml:space="preserve"> tutkimuksen pohjalta nimenomaan ohjelmistoalan </w:t>
      </w:r>
      <w:proofErr w:type="spellStart"/>
      <w:r>
        <w:t>PK-yritysten</w:t>
      </w:r>
      <w:proofErr w:type="spellEnd"/>
      <w:r>
        <w:t xml:space="preserve"> näkökulmasta ja mainitsee patentoinnille seitsemän pääasiallista syytä: jäljittelyltä suojautuminen, toiminnan estäminen, lisensointi, rahoituksen edistäminen, mainetekijät, neuvotteluedut sekä sisäiset syyt. </w:t>
      </w:r>
    </w:p>
    <w:p w14:paraId="1AC96508" w14:textId="77777777" w:rsidR="002D38B9" w:rsidRDefault="002D38B9"/>
    <w:p w14:paraId="3B35AF36" w14:textId="77777777" w:rsidR="002D38B9" w:rsidRDefault="002D38B9">
      <w:r>
        <w:t xml:space="preserve">4.1 Jäljittelyltä suojautuminen </w:t>
      </w:r>
    </w:p>
    <w:p w14:paraId="158F7327" w14:textId="77777777" w:rsidR="002D38B9" w:rsidRDefault="002D38B9">
      <w:r>
        <w:t xml:space="preserve">Jäljittelyltä suojautuminen on eräs merkittävimmistä suojaamisen syistä ohjelmistoteollisuudesta. </w:t>
      </w:r>
      <w:proofErr w:type="spellStart"/>
      <w:r w:rsidRPr="00F635F7">
        <w:rPr>
          <w:b/>
          <w:color w:val="FF0000"/>
        </w:rPr>
        <w:t>Lage</w:t>
      </w:r>
      <w:proofErr w:type="spellEnd"/>
      <w:r w:rsidRPr="00F635F7">
        <w:rPr>
          <w:b/>
          <w:color w:val="FF0000"/>
        </w:rPr>
        <w:t xml:space="preserve"> (2015)</w:t>
      </w:r>
      <w:r w:rsidRPr="002D38B9">
        <w:rPr>
          <w:b/>
        </w:rPr>
        <w:t xml:space="preserve"> </w:t>
      </w:r>
      <w:r>
        <w:t xml:space="preserve">selittää tätä kopioinnin ja jäljittelyn helppoudella, sillä erillistä valmistusvaihetta ei ohjelmistotuotteelle tai -palvelulle tarvita ja jakelu Internetin yli voi tapahtua välittömästi. </w:t>
      </w:r>
      <w:r w:rsidRPr="000D2022">
        <w:rPr>
          <w:color w:val="FF0000"/>
        </w:rPr>
        <w:t xml:space="preserve">Myös </w:t>
      </w:r>
      <w:proofErr w:type="spellStart"/>
      <w:r w:rsidRPr="000D2022">
        <w:rPr>
          <w:b/>
          <w:color w:val="FF0000"/>
        </w:rPr>
        <w:t>Koo</w:t>
      </w:r>
      <w:proofErr w:type="spellEnd"/>
      <w:r w:rsidRPr="000D2022">
        <w:rPr>
          <w:b/>
          <w:color w:val="FF0000"/>
        </w:rPr>
        <w:t xml:space="preserve"> (2002)</w:t>
      </w:r>
      <w:r w:rsidRPr="000D2022">
        <w:rPr>
          <w:color w:val="FF0000"/>
        </w:rPr>
        <w:t xml:space="preserve"> nostaa </w:t>
      </w:r>
      <w:r>
        <w:t xml:space="preserve">ideoiden ja konseptien suojaamisen tärkeimmäksi ohjelmistopatentin rooliksi. </w:t>
      </w:r>
    </w:p>
    <w:p w14:paraId="3B414C0D" w14:textId="77777777" w:rsidR="00212E55" w:rsidRDefault="00212E55"/>
    <w:p w14:paraId="530F60FE" w14:textId="77777777" w:rsidR="00212E55" w:rsidRDefault="00212E55"/>
    <w:p w14:paraId="1008DB0D" w14:textId="77777777" w:rsidR="002D38B9" w:rsidRDefault="002D38B9">
      <w:r>
        <w:t xml:space="preserve">Erityisesti jäljittelyltä suojautuminen on tärkeää </w:t>
      </w:r>
      <w:proofErr w:type="spellStart"/>
      <w:r>
        <w:t>PK-yrityksille</w:t>
      </w:r>
      <w:proofErr w:type="spellEnd"/>
      <w:r>
        <w:t xml:space="preserve">, sillä suurempien yritysten olisi ilman suojautumista resurssiensa ansiosta suhteellisen vaivatonta kopioida </w:t>
      </w:r>
      <w:proofErr w:type="spellStart"/>
      <w:r>
        <w:t>PK-yritysten</w:t>
      </w:r>
      <w:proofErr w:type="spellEnd"/>
      <w:r>
        <w:t xml:space="preserve"> tuotekehityksen tulokset </w:t>
      </w:r>
    </w:p>
    <w:p w14:paraId="3EC82EFB" w14:textId="77777777" w:rsidR="002D38B9" w:rsidRDefault="00212E55">
      <w:r>
        <w:t>j</w:t>
      </w:r>
      <w:r w:rsidR="002D38B9">
        <w:t xml:space="preserve">a tuoda oma vastineensa markkinoille. </w:t>
      </w:r>
      <w:proofErr w:type="spellStart"/>
      <w:r w:rsidR="002D38B9">
        <w:t>PK-yritysten</w:t>
      </w:r>
      <w:proofErr w:type="spellEnd"/>
      <w:r w:rsidR="002D38B9">
        <w:t xml:space="preserve"> tuote- tai palveluportfolio on myös yleensä rajallinen, jolloin yksittäisen tuotteen kopiointi suuremman toimijan taholta voi olla uhka jopa </w:t>
      </w:r>
      <w:proofErr w:type="spellStart"/>
      <w:r w:rsidR="002D38B9">
        <w:t>PK-yrityksen</w:t>
      </w:r>
      <w:proofErr w:type="spellEnd"/>
      <w:r w:rsidR="002D38B9">
        <w:t xml:space="preserve"> olemassaololle</w:t>
      </w:r>
      <w:r w:rsidR="002D38B9" w:rsidRPr="000D2022">
        <w:rPr>
          <w:color w:val="FF0000"/>
        </w:rPr>
        <w:t xml:space="preserve">. </w:t>
      </w:r>
      <w:r w:rsidR="002D38B9" w:rsidRPr="000D2022">
        <w:rPr>
          <w:b/>
          <w:color w:val="FF0000"/>
        </w:rPr>
        <w:t>(</w:t>
      </w:r>
      <w:proofErr w:type="spellStart"/>
      <w:r w:rsidR="002D38B9" w:rsidRPr="000D2022">
        <w:rPr>
          <w:b/>
          <w:color w:val="FF0000"/>
        </w:rPr>
        <w:t>Lage</w:t>
      </w:r>
      <w:proofErr w:type="spellEnd"/>
      <w:r w:rsidR="002D38B9" w:rsidRPr="000D2022">
        <w:rPr>
          <w:b/>
          <w:color w:val="FF0000"/>
        </w:rPr>
        <w:t xml:space="preserve"> 2015</w:t>
      </w:r>
      <w:r w:rsidR="000D2022" w:rsidRPr="000D2022">
        <w:rPr>
          <w:b/>
          <w:color w:val="FF0000"/>
        </w:rPr>
        <w:t>.</w:t>
      </w:r>
      <w:r w:rsidR="002D38B9" w:rsidRPr="000D2022">
        <w:rPr>
          <w:b/>
          <w:color w:val="FF0000"/>
        </w:rPr>
        <w:t>)</w:t>
      </w:r>
      <w:r w:rsidR="002D38B9" w:rsidRPr="000D2022">
        <w:rPr>
          <w:color w:val="FF0000"/>
        </w:rPr>
        <w:t xml:space="preserve"> </w:t>
      </w:r>
    </w:p>
    <w:p w14:paraId="20BF21EF" w14:textId="77777777" w:rsidR="002D38B9" w:rsidRDefault="002D38B9">
      <w:proofErr w:type="spellStart"/>
      <w:r w:rsidRPr="000D2022">
        <w:rPr>
          <w:b/>
        </w:rPr>
        <w:t>Lagen</w:t>
      </w:r>
      <w:proofErr w:type="spellEnd"/>
      <w:r w:rsidRPr="000D2022">
        <w:rPr>
          <w:b/>
        </w:rPr>
        <w:t xml:space="preserve"> mukaan</w:t>
      </w:r>
      <w:r w:rsidRPr="000D2022">
        <w:t xml:space="preserve"> </w:t>
      </w:r>
      <w:r>
        <w:t xml:space="preserve">empiiriset tutkimukset osoittavat </w:t>
      </w:r>
      <w:proofErr w:type="spellStart"/>
      <w:r>
        <w:t>PK-yritysten</w:t>
      </w:r>
      <w:proofErr w:type="spellEnd"/>
      <w:r>
        <w:t xml:space="preserve"> ja suurten yritysten arvottavan jäljittelyltä suojautumista yhtä paljon patentoinnin funktiona, mutta esittää motiivien olevan tämän suhteen erilaisia: </w:t>
      </w:r>
      <w:proofErr w:type="spellStart"/>
      <w:r>
        <w:t>PK-yrityksille</w:t>
      </w:r>
      <w:proofErr w:type="spellEnd"/>
      <w:r>
        <w:t xml:space="preserve"> on tärkeintä mahdollistaa ja turvata markkinoille pääsy, kun taas suurille yrityksille se on ensisijaisesti keino luoda kilpailuetua ja turvata myynti- ja lisensointitoimintaa. </w:t>
      </w:r>
      <w:r w:rsidR="00B66BDE" w:rsidRPr="00B66BDE">
        <w:rPr>
          <w:b/>
          <w:color w:val="FF0000"/>
        </w:rPr>
        <w:t>(</w:t>
      </w:r>
      <w:proofErr w:type="spellStart"/>
      <w:r w:rsidR="00B66BDE" w:rsidRPr="00B66BDE">
        <w:rPr>
          <w:b/>
          <w:color w:val="FF0000"/>
        </w:rPr>
        <w:t>Lage</w:t>
      </w:r>
      <w:proofErr w:type="spellEnd"/>
      <w:r w:rsidR="00B66BDE" w:rsidRPr="00B66BDE">
        <w:rPr>
          <w:b/>
          <w:color w:val="FF0000"/>
        </w:rPr>
        <w:t xml:space="preserve"> 2015.)</w:t>
      </w:r>
    </w:p>
    <w:p w14:paraId="5F85A3FD" w14:textId="77777777" w:rsidR="002D38B9" w:rsidRDefault="002D38B9">
      <w:r>
        <w:t xml:space="preserve">Osana suojautumista yritys voi myös aktiivisesti valvoa etujaan sekä puuttua mahdollisiin patenttirikkeisiin, mikäli se haluaa maksimoida patentin tuoman lisäarvon. Monet </w:t>
      </w:r>
      <w:proofErr w:type="spellStart"/>
      <w:r>
        <w:t>PK-yritykset</w:t>
      </w:r>
      <w:proofErr w:type="spellEnd"/>
      <w:r>
        <w:t xml:space="preserve"> kuitenkin tyytyvät passiiviseen patentin käyttöön, jossa ne eivät aktiivisesti seuraa patentoidun keksinnön käyttöä. Suojatun teknologian tai keksinnön käytön estäminen nähdään tarpeelliseksi vasta, mikäli se aiheuttaa suoraa kilpailua yritysten omalle toiminnalle. </w:t>
      </w:r>
      <w:r w:rsidRPr="005841C0">
        <w:rPr>
          <w:color w:val="FF0000"/>
        </w:rPr>
        <w:t>(</w:t>
      </w:r>
      <w:r w:rsidR="000D2022">
        <w:rPr>
          <w:b/>
          <w:color w:val="FF0000"/>
        </w:rPr>
        <w:t>Päivärinne 2013.)</w:t>
      </w:r>
      <w:r w:rsidRPr="005841C0">
        <w:rPr>
          <w:color w:val="FF0000"/>
        </w:rPr>
        <w:t xml:space="preserve">  </w:t>
      </w:r>
    </w:p>
    <w:sectPr w:rsidR="002D38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B9"/>
    <w:rsid w:val="000021DB"/>
    <w:rsid w:val="000D2022"/>
    <w:rsid w:val="00131BAC"/>
    <w:rsid w:val="00212E55"/>
    <w:rsid w:val="002D38B9"/>
    <w:rsid w:val="00311FAF"/>
    <w:rsid w:val="004967A2"/>
    <w:rsid w:val="004C6771"/>
    <w:rsid w:val="005771DF"/>
    <w:rsid w:val="005841C0"/>
    <w:rsid w:val="006654E2"/>
    <w:rsid w:val="00691427"/>
    <w:rsid w:val="007D0392"/>
    <w:rsid w:val="0082279E"/>
    <w:rsid w:val="00A15EF6"/>
    <w:rsid w:val="00B66BDE"/>
    <w:rsid w:val="00D90EEF"/>
    <w:rsid w:val="00E65678"/>
    <w:rsid w:val="00F20181"/>
    <w:rsid w:val="00F635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6EB5"/>
  <w15:chartTrackingRefBased/>
  <w15:docId w15:val="{62F097A0-E1D7-4BFB-AF79-942F9B6D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6567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6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4180</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dc:creator>
  <cp:keywords/>
  <dc:description/>
  <cp:lastModifiedBy>Lepola Maija</cp:lastModifiedBy>
  <cp:revision>2</cp:revision>
  <cp:lastPrinted>2018-10-23T08:01:00Z</cp:lastPrinted>
  <dcterms:created xsi:type="dcterms:W3CDTF">2020-08-20T17:32:00Z</dcterms:created>
  <dcterms:modified xsi:type="dcterms:W3CDTF">2020-08-20T17:32:00Z</dcterms:modified>
</cp:coreProperties>
</file>