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08AD" w14:textId="770C6683" w:rsidR="00AF6040" w:rsidRPr="00AF6040" w:rsidRDefault="00AF6040" w:rsidP="00AF6040">
      <w:pPr>
        <w:spacing w:before="100" w:beforeAutospacing="1" w:after="100" w:afterAutospacing="1" w:line="120" w:lineRule="atLeast"/>
        <w:ind w:left="360"/>
        <w:jc w:val="center"/>
        <w:rPr>
          <w:rFonts w:ascii="Arial" w:eastAsia="Times New Roman" w:hAnsi="Arial" w:cs="Arial"/>
          <w:b/>
          <w:bCs/>
          <w:color w:val="3F3F3F"/>
          <w:sz w:val="27"/>
          <w:szCs w:val="27"/>
        </w:rPr>
      </w:pPr>
      <w:r w:rsidRPr="00AF6040">
        <w:rPr>
          <w:rFonts w:ascii="Arial" w:eastAsia="Times New Roman" w:hAnsi="Arial" w:cs="Arial"/>
          <w:b/>
          <w:bCs/>
          <w:color w:val="3F3F3F"/>
          <w:sz w:val="27"/>
          <w:szCs w:val="27"/>
        </w:rPr>
        <w:t>Chapter 11</w:t>
      </w:r>
    </w:p>
    <w:p w14:paraId="6B5D9F7A" w14:textId="77777777" w:rsidR="00AF6040" w:rsidRDefault="00AF6040" w:rsidP="00AF6040">
      <w:pPr>
        <w:spacing w:before="100" w:beforeAutospacing="1" w:after="100" w:afterAutospacing="1" w:line="120" w:lineRule="atLeast"/>
        <w:ind w:left="360"/>
        <w:rPr>
          <w:rFonts w:ascii="Arial" w:eastAsia="Times New Roman" w:hAnsi="Arial" w:cs="Arial"/>
          <w:color w:val="3F3F3F"/>
          <w:sz w:val="27"/>
          <w:szCs w:val="27"/>
        </w:rPr>
      </w:pPr>
    </w:p>
    <w:p w14:paraId="5BE1D1FF" w14:textId="5D218E51" w:rsidR="00AF6040" w:rsidRPr="00AF6040" w:rsidRDefault="00AF6040" w:rsidP="00AF6040">
      <w:pPr>
        <w:spacing w:before="100" w:beforeAutospacing="1" w:after="100" w:afterAutospacing="1" w:line="120" w:lineRule="atLeast"/>
        <w:ind w:left="360"/>
        <w:rPr>
          <w:rFonts w:ascii="Times New Roman" w:eastAsia="Times New Roman" w:hAnsi="Times New Roman" w:cs="Times New Roman"/>
          <w:sz w:val="24"/>
          <w:szCs w:val="24"/>
        </w:rPr>
      </w:pPr>
      <w:r w:rsidRPr="00AF6040">
        <w:rPr>
          <w:rFonts w:ascii="Arial" w:eastAsia="Times New Roman" w:hAnsi="Arial" w:cs="Arial"/>
          <w:color w:val="3F3F3F"/>
          <w:sz w:val="27"/>
          <w:szCs w:val="27"/>
        </w:rPr>
        <w:t>11-1</w:t>
      </w:r>
    </w:p>
    <w:p w14:paraId="014207E5" w14:textId="08C4C72F"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NPV</w:t>
      </w:r>
      <w:r>
        <w:rPr>
          <w:rFonts w:ascii="Helvetica" w:eastAsia="Times New Roman" w:hAnsi="Helvetica" w:cs="Helvetica"/>
          <w:b/>
          <w:bCs/>
          <w:caps/>
          <w:color w:val="3F3F3F"/>
          <w:sz w:val="24"/>
          <w:szCs w:val="24"/>
        </w:rPr>
        <w:t xml:space="preserve"> </w:t>
      </w:r>
      <w:r w:rsidRPr="00AF6040">
        <w:rPr>
          <w:rFonts w:ascii="Arial" w:eastAsia="Times New Roman" w:hAnsi="Arial" w:cs="Arial"/>
          <w:color w:val="3F3F3F"/>
          <w:sz w:val="24"/>
          <w:szCs w:val="24"/>
        </w:rPr>
        <w:t>Project L costs $65,000, its expected cash inflows are $12,000 per year for 9 years, and its WACC is 9%. What is the project’s NPV?</w:t>
      </w:r>
    </w:p>
    <w:p w14:paraId="5D359104" w14:textId="77777777" w:rsidR="00AF6040" w:rsidRPr="00AF6040" w:rsidRDefault="00AF6040" w:rsidP="00AF6040">
      <w:pPr>
        <w:numPr>
          <w:ilvl w:val="0"/>
          <w:numId w:val="1"/>
        </w:numPr>
        <w:spacing w:before="100" w:beforeAutospacing="1" w:after="100" w:afterAutospacing="1" w:line="120" w:lineRule="atLeast"/>
        <w:rPr>
          <w:rFonts w:ascii="Times New Roman" w:eastAsia="Times New Roman" w:hAnsi="Times New Roman" w:cs="Times New Roman"/>
          <w:sz w:val="24"/>
          <w:szCs w:val="24"/>
        </w:rPr>
      </w:pPr>
      <w:r w:rsidRPr="00AF6040">
        <w:rPr>
          <w:rFonts w:ascii="Arial" w:eastAsia="Times New Roman" w:hAnsi="Arial" w:cs="Arial"/>
          <w:color w:val="3F3F3F"/>
          <w:sz w:val="27"/>
          <w:szCs w:val="27"/>
        </w:rPr>
        <w:t>11-2</w:t>
      </w:r>
    </w:p>
    <w:p w14:paraId="6B092277" w14:textId="001A1A43"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IRR</w:t>
      </w:r>
      <w:r>
        <w:rPr>
          <w:rFonts w:ascii="Helvetica" w:eastAsia="Times New Roman" w:hAnsi="Helvetica" w:cs="Helvetica"/>
          <w:b/>
          <w:bCs/>
          <w:caps/>
          <w:color w:val="3F3F3F"/>
          <w:sz w:val="24"/>
          <w:szCs w:val="24"/>
        </w:rPr>
        <w:t xml:space="preserve"> </w:t>
      </w:r>
      <w:r w:rsidRPr="00AF6040">
        <w:rPr>
          <w:rFonts w:ascii="Arial" w:eastAsia="Times New Roman" w:hAnsi="Arial" w:cs="Arial"/>
          <w:color w:val="3F3F3F"/>
          <w:sz w:val="24"/>
          <w:szCs w:val="24"/>
        </w:rPr>
        <w:t>Refer to </w:t>
      </w:r>
      <w:r w:rsidRPr="00AF6040">
        <w:rPr>
          <w:rFonts w:ascii="Arial" w:eastAsia="Times New Roman" w:hAnsi="Arial" w:cs="Arial"/>
          <w:b/>
          <w:bCs/>
          <w:color w:val="575757"/>
          <w:sz w:val="24"/>
          <w:szCs w:val="24"/>
        </w:rPr>
        <w:t>problem 11-1</w:t>
      </w:r>
      <w:r w:rsidRPr="00AF6040">
        <w:rPr>
          <w:rFonts w:ascii="Arial" w:eastAsia="Times New Roman" w:hAnsi="Arial" w:cs="Arial"/>
          <w:color w:val="3F3F3F"/>
          <w:sz w:val="24"/>
          <w:szCs w:val="24"/>
        </w:rPr>
        <w:t>. What is the project’s IRR?</w:t>
      </w:r>
    </w:p>
    <w:p w14:paraId="2B7D11CE" w14:textId="77777777" w:rsidR="00AF6040" w:rsidRPr="00AF6040" w:rsidRDefault="00AF6040" w:rsidP="00AF6040">
      <w:pPr>
        <w:numPr>
          <w:ilvl w:val="0"/>
          <w:numId w:val="1"/>
        </w:numPr>
        <w:spacing w:before="100" w:beforeAutospacing="1" w:after="100" w:afterAutospacing="1" w:line="120" w:lineRule="atLeast"/>
        <w:rPr>
          <w:rFonts w:ascii="Times New Roman" w:eastAsia="Times New Roman" w:hAnsi="Times New Roman" w:cs="Times New Roman"/>
          <w:sz w:val="24"/>
          <w:szCs w:val="24"/>
        </w:rPr>
      </w:pPr>
      <w:r w:rsidRPr="00AF6040">
        <w:rPr>
          <w:rFonts w:ascii="Arial" w:eastAsia="Times New Roman" w:hAnsi="Arial" w:cs="Arial"/>
          <w:color w:val="3F3F3F"/>
          <w:sz w:val="27"/>
          <w:szCs w:val="27"/>
        </w:rPr>
        <w:t>11-3</w:t>
      </w:r>
    </w:p>
    <w:p w14:paraId="7820D437" w14:textId="31C5B530"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MIRR</w:t>
      </w:r>
      <w:r>
        <w:rPr>
          <w:rFonts w:ascii="Helvetica" w:eastAsia="Times New Roman" w:hAnsi="Helvetica" w:cs="Helvetica"/>
          <w:b/>
          <w:bCs/>
          <w:caps/>
          <w:color w:val="3F3F3F"/>
          <w:sz w:val="24"/>
          <w:szCs w:val="24"/>
        </w:rPr>
        <w:t xml:space="preserve"> </w:t>
      </w:r>
      <w:r w:rsidRPr="00AF6040">
        <w:rPr>
          <w:rFonts w:ascii="Arial" w:eastAsia="Times New Roman" w:hAnsi="Arial" w:cs="Arial"/>
          <w:color w:val="3F3F3F"/>
          <w:sz w:val="24"/>
          <w:szCs w:val="24"/>
        </w:rPr>
        <w:t>Refer to </w:t>
      </w:r>
      <w:r w:rsidRPr="00AF6040">
        <w:rPr>
          <w:rFonts w:ascii="Arial" w:eastAsia="Times New Roman" w:hAnsi="Arial" w:cs="Arial"/>
          <w:b/>
          <w:bCs/>
          <w:color w:val="575757"/>
          <w:sz w:val="24"/>
          <w:szCs w:val="24"/>
        </w:rPr>
        <w:t>problem 11-1</w:t>
      </w:r>
      <w:r w:rsidRPr="00AF6040">
        <w:rPr>
          <w:rFonts w:ascii="Arial" w:eastAsia="Times New Roman" w:hAnsi="Arial" w:cs="Arial"/>
          <w:color w:val="3F3F3F"/>
          <w:sz w:val="24"/>
          <w:szCs w:val="24"/>
        </w:rPr>
        <w:t>. What is the project’s MIRR?</w:t>
      </w:r>
    </w:p>
    <w:p w14:paraId="1E7A2DA8" w14:textId="77777777" w:rsidR="00AF6040" w:rsidRPr="00AF6040" w:rsidRDefault="00AF6040" w:rsidP="00AF6040">
      <w:pPr>
        <w:numPr>
          <w:ilvl w:val="0"/>
          <w:numId w:val="1"/>
        </w:numPr>
        <w:spacing w:before="100" w:beforeAutospacing="1" w:after="100" w:afterAutospacing="1" w:line="120" w:lineRule="atLeast"/>
        <w:rPr>
          <w:rFonts w:ascii="Times New Roman" w:eastAsia="Times New Roman" w:hAnsi="Times New Roman" w:cs="Times New Roman"/>
          <w:sz w:val="24"/>
          <w:szCs w:val="24"/>
        </w:rPr>
      </w:pPr>
      <w:r w:rsidRPr="00AF6040">
        <w:rPr>
          <w:rFonts w:ascii="Arial" w:eastAsia="Times New Roman" w:hAnsi="Arial" w:cs="Arial"/>
          <w:color w:val="3F3F3F"/>
          <w:sz w:val="27"/>
          <w:szCs w:val="27"/>
        </w:rPr>
        <w:t>11-4</w:t>
      </w:r>
    </w:p>
    <w:p w14:paraId="50363A41" w14:textId="046E3B0F"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PAYBACK PERIOD</w:t>
      </w:r>
      <w:r>
        <w:rPr>
          <w:rFonts w:ascii="Helvetica" w:eastAsia="Times New Roman" w:hAnsi="Helvetica" w:cs="Helvetica"/>
          <w:b/>
          <w:bCs/>
          <w:caps/>
          <w:color w:val="3F3F3F"/>
          <w:sz w:val="24"/>
          <w:szCs w:val="24"/>
        </w:rPr>
        <w:t xml:space="preserve"> </w:t>
      </w:r>
      <w:r w:rsidRPr="00AF6040">
        <w:rPr>
          <w:rFonts w:ascii="Arial" w:eastAsia="Times New Roman" w:hAnsi="Arial" w:cs="Arial"/>
          <w:color w:val="3F3F3F"/>
          <w:sz w:val="24"/>
          <w:szCs w:val="24"/>
        </w:rPr>
        <w:t>Refer to </w:t>
      </w:r>
      <w:r w:rsidRPr="00AF6040">
        <w:rPr>
          <w:rFonts w:ascii="Arial" w:eastAsia="Times New Roman" w:hAnsi="Arial" w:cs="Arial"/>
          <w:b/>
          <w:bCs/>
          <w:color w:val="575757"/>
          <w:sz w:val="24"/>
          <w:szCs w:val="24"/>
        </w:rPr>
        <w:t>problem 11-1</w:t>
      </w:r>
      <w:r w:rsidRPr="00AF6040">
        <w:rPr>
          <w:rFonts w:ascii="Arial" w:eastAsia="Times New Roman" w:hAnsi="Arial" w:cs="Arial"/>
          <w:color w:val="3F3F3F"/>
          <w:sz w:val="24"/>
          <w:szCs w:val="24"/>
        </w:rPr>
        <w:t>. What is the project’s payback?</w:t>
      </w:r>
    </w:p>
    <w:p w14:paraId="225BB447" w14:textId="77777777" w:rsidR="00AF6040" w:rsidRDefault="00AF6040" w:rsidP="00AF6040">
      <w:pPr>
        <w:spacing w:after="105" w:line="120" w:lineRule="atLeast"/>
        <w:ind w:left="720"/>
        <w:rPr>
          <w:rFonts w:ascii="Arial" w:eastAsia="Times New Roman" w:hAnsi="Arial" w:cs="Arial"/>
          <w:color w:val="3F3F3F"/>
          <w:sz w:val="27"/>
          <w:szCs w:val="27"/>
        </w:rPr>
      </w:pPr>
    </w:p>
    <w:p w14:paraId="5144F985" w14:textId="192E5ABD" w:rsidR="00AF6040" w:rsidRPr="00AF6040" w:rsidRDefault="00AF6040" w:rsidP="00AF6040">
      <w:pPr>
        <w:spacing w:after="105" w:line="120" w:lineRule="atLeast"/>
        <w:ind w:left="720"/>
        <w:rPr>
          <w:rFonts w:ascii="Times New Roman" w:eastAsia="Times New Roman" w:hAnsi="Times New Roman" w:cs="Times New Roman"/>
          <w:sz w:val="24"/>
          <w:szCs w:val="24"/>
        </w:rPr>
      </w:pPr>
      <w:r>
        <w:rPr>
          <w:rFonts w:ascii="Arial" w:eastAsia="Times New Roman" w:hAnsi="Arial" w:cs="Arial"/>
          <w:color w:val="3F3F3F"/>
          <w:sz w:val="27"/>
          <w:szCs w:val="27"/>
        </w:rPr>
        <w:t xml:space="preserve"> </w:t>
      </w:r>
      <w:r w:rsidRPr="00AF6040">
        <w:rPr>
          <w:rFonts w:ascii="Arial" w:eastAsia="Times New Roman" w:hAnsi="Arial" w:cs="Arial"/>
          <w:color w:val="3F3F3F"/>
          <w:sz w:val="27"/>
          <w:szCs w:val="27"/>
        </w:rPr>
        <w:t>11-6</w:t>
      </w:r>
    </w:p>
    <w:p w14:paraId="5E25476B" w14:textId="2119D056" w:rsid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NPV</w:t>
      </w:r>
      <w:r>
        <w:rPr>
          <w:rFonts w:ascii="Helvetica" w:eastAsia="Times New Roman" w:hAnsi="Helvetica" w:cs="Helvetica"/>
          <w:b/>
          <w:bCs/>
          <w:caps/>
          <w:color w:val="3F3F3F"/>
          <w:sz w:val="24"/>
          <w:szCs w:val="24"/>
        </w:rPr>
        <w:t xml:space="preserve"> </w:t>
      </w:r>
      <w:r w:rsidRPr="00AF6040">
        <w:rPr>
          <w:rFonts w:ascii="Arial" w:eastAsia="Times New Roman" w:hAnsi="Arial" w:cs="Arial"/>
          <w:color w:val="3F3F3F"/>
          <w:sz w:val="24"/>
          <w:szCs w:val="24"/>
        </w:rPr>
        <w:t>Your division is considering two projects with the following cash flows (in millions):</w:t>
      </w:r>
    </w:p>
    <w:p w14:paraId="765A41C4" w14:textId="7F99E3D3" w:rsidR="00B14130" w:rsidRDefault="00B14130" w:rsidP="00AF6040">
      <w:pPr>
        <w:spacing w:after="105" w:line="120" w:lineRule="atLeast"/>
        <w:ind w:left="720"/>
        <w:rPr>
          <w:rFonts w:ascii="Arial" w:eastAsia="Times New Roman" w:hAnsi="Arial" w:cs="Arial"/>
          <w:color w:val="3F3F3F"/>
          <w:sz w:val="24"/>
          <w:szCs w:val="24"/>
        </w:rPr>
      </w:pPr>
    </w:p>
    <w:p w14:paraId="2770AB16" w14:textId="2682607F" w:rsidR="00B14130" w:rsidRPr="00B14130" w:rsidRDefault="00B14130" w:rsidP="00AF6040">
      <w:pPr>
        <w:spacing w:after="105" w:line="120" w:lineRule="atLeast"/>
        <w:ind w:left="720"/>
        <w:rPr>
          <w:rFonts w:ascii="Arial" w:eastAsia="Times New Roman" w:hAnsi="Arial" w:cs="Arial"/>
          <w:color w:val="3F3F3F"/>
          <w:sz w:val="24"/>
          <w:szCs w:val="24"/>
          <w:u w:val="single"/>
        </w:rPr>
      </w:pPr>
      <w:r>
        <w:rPr>
          <w:rFonts w:ascii="Arial" w:eastAsia="Times New Roman" w:hAnsi="Arial" w:cs="Arial"/>
          <w:color w:val="3F3F3F"/>
          <w:sz w:val="24"/>
          <w:szCs w:val="24"/>
        </w:rPr>
        <w:t>Year</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r>
      <w:r w:rsidRPr="00B14130">
        <w:rPr>
          <w:rFonts w:ascii="Arial" w:eastAsia="Times New Roman" w:hAnsi="Arial" w:cs="Arial"/>
          <w:color w:val="3F3F3F"/>
          <w:sz w:val="24"/>
          <w:szCs w:val="24"/>
          <w:u w:val="single"/>
        </w:rPr>
        <w:t>0</w:t>
      </w:r>
      <w:r w:rsidRPr="00B14130">
        <w:rPr>
          <w:rFonts w:ascii="Arial" w:eastAsia="Times New Roman" w:hAnsi="Arial" w:cs="Arial"/>
          <w:color w:val="3F3F3F"/>
          <w:sz w:val="24"/>
          <w:szCs w:val="24"/>
          <w:u w:val="single"/>
        </w:rPr>
        <w:tab/>
      </w:r>
      <w:r w:rsidRPr="00B14130">
        <w:rPr>
          <w:rFonts w:ascii="Arial" w:eastAsia="Times New Roman" w:hAnsi="Arial" w:cs="Arial"/>
          <w:color w:val="3F3F3F"/>
          <w:sz w:val="24"/>
          <w:szCs w:val="24"/>
          <w:u w:val="single"/>
        </w:rPr>
        <w:tab/>
        <w:t>1</w:t>
      </w:r>
      <w:r w:rsidRPr="00B14130">
        <w:rPr>
          <w:rFonts w:ascii="Arial" w:eastAsia="Times New Roman" w:hAnsi="Arial" w:cs="Arial"/>
          <w:color w:val="3F3F3F"/>
          <w:sz w:val="24"/>
          <w:szCs w:val="24"/>
          <w:u w:val="single"/>
        </w:rPr>
        <w:tab/>
      </w:r>
      <w:r w:rsidRPr="00B14130">
        <w:rPr>
          <w:rFonts w:ascii="Arial" w:eastAsia="Times New Roman" w:hAnsi="Arial" w:cs="Arial"/>
          <w:color w:val="3F3F3F"/>
          <w:sz w:val="24"/>
          <w:szCs w:val="24"/>
          <w:u w:val="single"/>
        </w:rPr>
        <w:tab/>
        <w:t>2</w:t>
      </w:r>
      <w:r w:rsidRPr="00B14130">
        <w:rPr>
          <w:rFonts w:ascii="Arial" w:eastAsia="Times New Roman" w:hAnsi="Arial" w:cs="Arial"/>
          <w:color w:val="3F3F3F"/>
          <w:sz w:val="24"/>
          <w:szCs w:val="24"/>
          <w:u w:val="single"/>
        </w:rPr>
        <w:tab/>
      </w:r>
      <w:r w:rsidRPr="00B14130">
        <w:rPr>
          <w:rFonts w:ascii="Arial" w:eastAsia="Times New Roman" w:hAnsi="Arial" w:cs="Arial"/>
          <w:color w:val="3F3F3F"/>
          <w:sz w:val="24"/>
          <w:szCs w:val="24"/>
          <w:u w:val="single"/>
        </w:rPr>
        <w:tab/>
        <w:t>3</w:t>
      </w:r>
    </w:p>
    <w:p w14:paraId="4DC61DF2" w14:textId="2B3F7DE2" w:rsidR="00B14130" w:rsidRDefault="00B14130" w:rsidP="00AF6040">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Project A</w:t>
      </w:r>
      <w:r>
        <w:rPr>
          <w:rFonts w:ascii="Arial" w:eastAsia="Times New Roman" w:hAnsi="Arial" w:cs="Arial"/>
          <w:color w:val="3F3F3F"/>
          <w:sz w:val="24"/>
          <w:szCs w:val="24"/>
        </w:rPr>
        <w:tab/>
      </w:r>
      <w:r>
        <w:rPr>
          <w:rFonts w:ascii="Arial" w:eastAsia="Times New Roman" w:hAnsi="Arial" w:cs="Arial"/>
          <w:color w:val="3F3F3F"/>
          <w:sz w:val="24"/>
          <w:szCs w:val="24"/>
        </w:rPr>
        <w:tab/>
        <w:t>-25</w:t>
      </w:r>
      <w:r>
        <w:rPr>
          <w:rFonts w:ascii="Arial" w:eastAsia="Times New Roman" w:hAnsi="Arial" w:cs="Arial"/>
          <w:color w:val="3F3F3F"/>
          <w:sz w:val="24"/>
          <w:szCs w:val="24"/>
        </w:rPr>
        <w:tab/>
      </w:r>
      <w:r>
        <w:rPr>
          <w:rFonts w:ascii="Arial" w:eastAsia="Times New Roman" w:hAnsi="Arial" w:cs="Arial"/>
          <w:color w:val="3F3F3F"/>
          <w:sz w:val="24"/>
          <w:szCs w:val="24"/>
        </w:rPr>
        <w:tab/>
        <w:t>5</w:t>
      </w:r>
      <w:r>
        <w:rPr>
          <w:rFonts w:ascii="Arial" w:eastAsia="Times New Roman" w:hAnsi="Arial" w:cs="Arial"/>
          <w:color w:val="3F3F3F"/>
          <w:sz w:val="24"/>
          <w:szCs w:val="24"/>
        </w:rPr>
        <w:tab/>
      </w:r>
      <w:r>
        <w:rPr>
          <w:rFonts w:ascii="Arial" w:eastAsia="Times New Roman" w:hAnsi="Arial" w:cs="Arial"/>
          <w:color w:val="3F3F3F"/>
          <w:sz w:val="24"/>
          <w:szCs w:val="24"/>
        </w:rPr>
        <w:tab/>
        <w:t>10</w:t>
      </w:r>
      <w:r>
        <w:rPr>
          <w:rFonts w:ascii="Arial" w:eastAsia="Times New Roman" w:hAnsi="Arial" w:cs="Arial"/>
          <w:color w:val="3F3F3F"/>
          <w:sz w:val="24"/>
          <w:szCs w:val="24"/>
        </w:rPr>
        <w:tab/>
      </w:r>
      <w:r>
        <w:rPr>
          <w:rFonts w:ascii="Arial" w:eastAsia="Times New Roman" w:hAnsi="Arial" w:cs="Arial"/>
          <w:color w:val="3F3F3F"/>
          <w:sz w:val="24"/>
          <w:szCs w:val="24"/>
        </w:rPr>
        <w:tab/>
        <w:t>17</w:t>
      </w:r>
    </w:p>
    <w:p w14:paraId="3F9AF0E3" w14:textId="4AC26C87" w:rsidR="00B14130" w:rsidRDefault="00B14130" w:rsidP="00AF6040">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Project B</w:t>
      </w:r>
      <w:r>
        <w:rPr>
          <w:rFonts w:ascii="Arial" w:eastAsia="Times New Roman" w:hAnsi="Arial" w:cs="Arial"/>
          <w:color w:val="3F3F3F"/>
          <w:sz w:val="24"/>
          <w:szCs w:val="24"/>
        </w:rPr>
        <w:tab/>
      </w:r>
      <w:r>
        <w:rPr>
          <w:rFonts w:ascii="Arial" w:eastAsia="Times New Roman" w:hAnsi="Arial" w:cs="Arial"/>
          <w:color w:val="3F3F3F"/>
          <w:sz w:val="24"/>
          <w:szCs w:val="24"/>
        </w:rPr>
        <w:tab/>
        <w:t>-20</w:t>
      </w:r>
      <w:r>
        <w:rPr>
          <w:rFonts w:ascii="Arial" w:eastAsia="Times New Roman" w:hAnsi="Arial" w:cs="Arial"/>
          <w:color w:val="3F3F3F"/>
          <w:sz w:val="24"/>
          <w:szCs w:val="24"/>
        </w:rPr>
        <w:tab/>
      </w:r>
      <w:r>
        <w:rPr>
          <w:rFonts w:ascii="Arial" w:eastAsia="Times New Roman" w:hAnsi="Arial" w:cs="Arial"/>
          <w:color w:val="3F3F3F"/>
          <w:sz w:val="24"/>
          <w:szCs w:val="24"/>
        </w:rPr>
        <w:tab/>
        <w:t>10</w:t>
      </w:r>
      <w:r>
        <w:rPr>
          <w:rFonts w:ascii="Arial" w:eastAsia="Times New Roman" w:hAnsi="Arial" w:cs="Arial"/>
          <w:color w:val="3F3F3F"/>
          <w:sz w:val="24"/>
          <w:szCs w:val="24"/>
        </w:rPr>
        <w:tab/>
      </w:r>
      <w:proofErr w:type="gramStart"/>
      <w:r>
        <w:rPr>
          <w:rFonts w:ascii="Arial" w:eastAsia="Times New Roman" w:hAnsi="Arial" w:cs="Arial"/>
          <w:color w:val="3F3F3F"/>
          <w:sz w:val="24"/>
          <w:szCs w:val="24"/>
        </w:rPr>
        <w:tab/>
        <w:t xml:space="preserve">  9</w:t>
      </w:r>
      <w:proofErr w:type="gramEnd"/>
      <w:r>
        <w:rPr>
          <w:rFonts w:ascii="Arial" w:eastAsia="Times New Roman" w:hAnsi="Arial" w:cs="Arial"/>
          <w:color w:val="3F3F3F"/>
          <w:sz w:val="24"/>
          <w:szCs w:val="24"/>
        </w:rPr>
        <w:tab/>
      </w:r>
      <w:r>
        <w:rPr>
          <w:rFonts w:ascii="Arial" w:eastAsia="Times New Roman" w:hAnsi="Arial" w:cs="Arial"/>
          <w:color w:val="3F3F3F"/>
          <w:sz w:val="24"/>
          <w:szCs w:val="24"/>
        </w:rPr>
        <w:tab/>
        <w:t xml:space="preserve">  6</w:t>
      </w:r>
    </w:p>
    <w:p w14:paraId="2BBEC44D" w14:textId="6EFF24F9" w:rsidR="00AF6040" w:rsidRPr="00AF6040" w:rsidRDefault="00AF6040" w:rsidP="00B14130">
      <w:pPr>
        <w:spacing w:beforeAutospacing="1" w:after="0" w:afterAutospacing="1" w:line="120" w:lineRule="atLeast"/>
        <w:ind w:left="720"/>
        <w:rPr>
          <w:rFonts w:ascii="Arial" w:eastAsia="Times New Roman" w:hAnsi="Arial" w:cs="Arial"/>
          <w:color w:val="3F3F3F"/>
          <w:sz w:val="24"/>
          <w:szCs w:val="24"/>
        </w:rPr>
      </w:pPr>
      <w:r w:rsidRPr="00AF6040">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718DE6B8" wp14:editId="08F10357">
                <wp:simplePos x="0" y="0"/>
                <wp:positionH relativeFrom="column">
                  <wp:posOffset>457200</wp:posOffset>
                </wp:positionH>
                <wp:positionV relativeFrom="paragraph">
                  <wp:posOffset>106680</wp:posOffset>
                </wp:positionV>
                <wp:extent cx="5229225" cy="657225"/>
                <wp:effectExtent l="0" t="0" r="0" b="9525"/>
                <wp:wrapThrough wrapText="bothSides">
                  <wp:wrapPolygon edited="0">
                    <wp:start x="157" y="0"/>
                    <wp:lineTo x="157" y="21287"/>
                    <wp:lineTo x="21325" y="21287"/>
                    <wp:lineTo x="21325" y="0"/>
                    <wp:lineTo x="157" y="0"/>
                  </wp:wrapPolygon>
                </wp:wrapThrough>
                <wp:docPr id="10" name="AutoShape 6" descr="A timeline flow shows NPV. A horizontal line divided in three equal parts with four vertical short cut lines which are labeled as 0, 1, 2, and 3. Below the vertical cut lines labeled as 0, 1, 2, and 3 there are some labeling as negative 25 dollars, 5 dollars, 10 dollars, and 17 dollars respectively with another labeling as Project A on extreme left. Below these labeling there are some more labeling as negative 20 dollars, 10 dollars, 9 dollars, and 6 dollars respectively with another labeling as Project B on extreme lef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292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865C6FE" id="AutoShape 6" o:spid="_x0000_s1026" alt="A timeline flow shows NPV. A horizontal line divided in three equal parts with four vertical short cut lines which are labeled as 0, 1, 2, and 3. Below the vertical cut lines labeled as 0, 1, 2, and 3 there are some labeling as negative 25 dollars, 5 dollars, 10 dollars, and 17 dollars respectively with another labeling as Project A on extreme left. Below these labeling there are some more labeling as negative 20 dollars, 10 dollars, 9 dollars, and 6 dollars respectively with another labeling as Project B on extreme left." style="position:absolute;margin-left:36pt;margin-top:8.4pt;width:411.75pt;height:5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" filled="f" stroked="f">
                <o:lock v:ext="edit" aspectratio="t"/>
                <w10:wrap type="through"/>
              </v:rect>
            </w:pict>
          </mc:Fallback>
        </mc:AlternateContent>
      </w:r>
      <w:r w:rsidRPr="00AF6040">
        <w:rPr>
          <w:rFonts w:ascii="Arial" w:eastAsia="Times New Roman" w:hAnsi="Arial" w:cs="Arial"/>
          <w:color w:val="3F3F3F"/>
          <w:sz w:val="24"/>
          <w:szCs w:val="24"/>
        </w:rPr>
        <w:t>What are the projects’ NPVs assuming the WACC is 5%? 10%? 15%?</w:t>
      </w:r>
    </w:p>
    <w:p w14:paraId="507D9929" w14:textId="77777777" w:rsidR="00AF6040" w:rsidRPr="00AF6040" w:rsidRDefault="00AF6040" w:rsidP="00AF6040">
      <w:pPr>
        <w:numPr>
          <w:ilvl w:val="1"/>
          <w:numId w:val="1"/>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What are the projects’ IRRs at each of these WACCs?</w:t>
      </w:r>
    </w:p>
    <w:p w14:paraId="7D6995E7" w14:textId="02CDA1D3" w:rsidR="00AF6040" w:rsidRDefault="00AF6040" w:rsidP="00AF6040">
      <w:pPr>
        <w:numPr>
          <w:ilvl w:val="1"/>
          <w:numId w:val="1"/>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If the WACC was 5% and A and B were mutually exclusive, which project would you choose? What if the WACC was 10%? 15%? (Hint: The crossover rate is 7.81%.)</w:t>
      </w:r>
    </w:p>
    <w:p w14:paraId="25C5C876" w14:textId="2FA8222C" w:rsidR="00471C04" w:rsidRDefault="00471C04" w:rsidP="00471C04">
      <w:pPr>
        <w:spacing w:after="105" w:line="120" w:lineRule="atLeast"/>
        <w:rPr>
          <w:rFonts w:ascii="Arial" w:eastAsia="Times New Roman" w:hAnsi="Arial" w:cs="Arial"/>
          <w:color w:val="3F3F3F"/>
          <w:sz w:val="24"/>
          <w:szCs w:val="24"/>
        </w:rPr>
      </w:pPr>
    </w:p>
    <w:p w14:paraId="6033D184" w14:textId="77777777" w:rsidR="00471C04" w:rsidRPr="00AF6040" w:rsidRDefault="00471C04" w:rsidP="00471C04">
      <w:pPr>
        <w:spacing w:after="105" w:line="120" w:lineRule="atLeast"/>
        <w:rPr>
          <w:rFonts w:ascii="Arial" w:eastAsia="Times New Roman" w:hAnsi="Arial" w:cs="Arial"/>
          <w:color w:val="3F3F3F"/>
          <w:sz w:val="24"/>
          <w:szCs w:val="24"/>
        </w:rPr>
      </w:pPr>
    </w:p>
    <w:p w14:paraId="19DD7654" w14:textId="77777777" w:rsidR="00AF6040" w:rsidRPr="00AF6040" w:rsidRDefault="00AF6040" w:rsidP="00AF6040">
      <w:pPr>
        <w:numPr>
          <w:ilvl w:val="0"/>
          <w:numId w:val="6"/>
        </w:numPr>
        <w:spacing w:before="100" w:beforeAutospacing="1" w:after="100" w:afterAutospacing="1" w:line="120" w:lineRule="atLeast"/>
        <w:rPr>
          <w:rFonts w:ascii="Times New Roman" w:eastAsia="Times New Roman" w:hAnsi="Times New Roman" w:cs="Times New Roman"/>
          <w:sz w:val="24"/>
          <w:szCs w:val="24"/>
        </w:rPr>
      </w:pPr>
      <w:r w:rsidRPr="00AF6040">
        <w:rPr>
          <w:rFonts w:ascii="Arial" w:eastAsia="Times New Roman" w:hAnsi="Arial" w:cs="Arial"/>
          <w:color w:val="3F3F3F"/>
          <w:sz w:val="27"/>
          <w:szCs w:val="27"/>
        </w:rPr>
        <w:lastRenderedPageBreak/>
        <w:t>11-7</w:t>
      </w:r>
    </w:p>
    <w:p w14:paraId="601128E4" w14:textId="77777777"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CAPITAL BUDGETING CRITERIA</w:t>
      </w:r>
      <w:r w:rsidRPr="00AF6040">
        <w:rPr>
          <w:rFonts w:ascii="Arial" w:eastAsia="Times New Roman" w:hAnsi="Arial" w:cs="Arial"/>
          <w:color w:val="3F3F3F"/>
          <w:sz w:val="24"/>
          <w:szCs w:val="24"/>
        </w:rPr>
        <w:t>A firm with a 14% WACC is evaluating two projects for this year’s capital budget. After-tax cash flows, including depreciation, are as follows:</w:t>
      </w:r>
    </w:p>
    <w:p w14:paraId="416CEAA0" w14:textId="2B630934" w:rsidR="00B14130" w:rsidRPr="00B14130" w:rsidRDefault="00B14130" w:rsidP="00B14130">
      <w:pPr>
        <w:spacing w:after="105" w:line="120" w:lineRule="atLeast"/>
        <w:ind w:left="720"/>
        <w:rPr>
          <w:rFonts w:ascii="Arial" w:eastAsia="Times New Roman" w:hAnsi="Arial" w:cs="Arial"/>
          <w:color w:val="3F3F3F"/>
          <w:sz w:val="24"/>
          <w:szCs w:val="24"/>
          <w:u w:val="single"/>
        </w:rPr>
      </w:pPr>
      <w:r>
        <w:rPr>
          <w:rFonts w:ascii="Arial" w:eastAsia="Times New Roman" w:hAnsi="Arial" w:cs="Arial"/>
          <w:color w:val="3F3F3F"/>
          <w:sz w:val="24"/>
          <w:szCs w:val="24"/>
        </w:rPr>
        <w:t>Year</w:t>
      </w:r>
      <w:r>
        <w:rPr>
          <w:rFonts w:ascii="Arial" w:eastAsia="Times New Roman" w:hAnsi="Arial" w:cs="Arial"/>
          <w:color w:val="3F3F3F"/>
          <w:sz w:val="24"/>
          <w:szCs w:val="24"/>
        </w:rPr>
        <w:t>s</w:t>
      </w:r>
      <w:r>
        <w:rPr>
          <w:rFonts w:ascii="Arial" w:eastAsia="Times New Roman" w:hAnsi="Arial" w:cs="Arial"/>
          <w:color w:val="3F3F3F"/>
          <w:sz w:val="24"/>
          <w:szCs w:val="24"/>
        </w:rPr>
        <w:tab/>
      </w:r>
      <w:r>
        <w:rPr>
          <w:rFonts w:ascii="Arial" w:eastAsia="Times New Roman" w:hAnsi="Arial" w:cs="Arial"/>
          <w:color w:val="3F3F3F"/>
          <w:sz w:val="24"/>
          <w:szCs w:val="24"/>
        </w:rPr>
        <w:tab/>
      </w:r>
      <w:r w:rsidRPr="00B14130">
        <w:rPr>
          <w:rFonts w:ascii="Arial" w:eastAsia="Times New Roman" w:hAnsi="Arial" w:cs="Arial"/>
          <w:color w:val="3F3F3F"/>
          <w:sz w:val="24"/>
          <w:szCs w:val="24"/>
          <w:u w:val="single"/>
        </w:rPr>
        <w:t>0</w:t>
      </w:r>
      <w:r w:rsidRPr="00B14130">
        <w:rPr>
          <w:rFonts w:ascii="Arial" w:eastAsia="Times New Roman" w:hAnsi="Arial" w:cs="Arial"/>
          <w:color w:val="3F3F3F"/>
          <w:sz w:val="24"/>
          <w:szCs w:val="24"/>
          <w:u w:val="single"/>
        </w:rPr>
        <w:tab/>
      </w:r>
      <w:r>
        <w:rPr>
          <w:rFonts w:ascii="Arial" w:eastAsia="Times New Roman" w:hAnsi="Arial" w:cs="Arial"/>
          <w:color w:val="3F3F3F"/>
          <w:sz w:val="24"/>
          <w:szCs w:val="24"/>
          <w:u w:val="single"/>
        </w:rPr>
        <w:tab/>
      </w:r>
      <w:r w:rsidRPr="00B14130">
        <w:rPr>
          <w:rFonts w:ascii="Arial" w:eastAsia="Times New Roman" w:hAnsi="Arial" w:cs="Arial"/>
          <w:color w:val="3F3F3F"/>
          <w:sz w:val="24"/>
          <w:szCs w:val="24"/>
          <w:u w:val="single"/>
        </w:rPr>
        <w:t>1</w:t>
      </w:r>
      <w:r>
        <w:rPr>
          <w:rFonts w:ascii="Arial" w:eastAsia="Times New Roman" w:hAnsi="Arial" w:cs="Arial"/>
          <w:color w:val="3F3F3F"/>
          <w:sz w:val="24"/>
          <w:szCs w:val="24"/>
          <w:u w:val="single"/>
        </w:rPr>
        <w:t xml:space="preserve"> THRU 5</w:t>
      </w:r>
    </w:p>
    <w:p w14:paraId="0A71C449" w14:textId="25F34D27" w:rsidR="00B14130" w:rsidRDefault="00B14130" w:rsidP="00B14130">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Project A</w:t>
      </w:r>
      <w:r>
        <w:rPr>
          <w:rFonts w:ascii="Arial" w:eastAsia="Times New Roman" w:hAnsi="Arial" w:cs="Arial"/>
          <w:color w:val="3F3F3F"/>
          <w:sz w:val="24"/>
          <w:szCs w:val="24"/>
        </w:rPr>
        <w:tab/>
        <w:t>-</w:t>
      </w:r>
      <w:r>
        <w:rPr>
          <w:rFonts w:ascii="Arial" w:eastAsia="Times New Roman" w:hAnsi="Arial" w:cs="Arial"/>
          <w:color w:val="3F3F3F"/>
          <w:sz w:val="24"/>
          <w:szCs w:val="24"/>
        </w:rPr>
        <w:t>30,000</w:t>
      </w:r>
      <w:r>
        <w:rPr>
          <w:rFonts w:ascii="Arial" w:eastAsia="Times New Roman" w:hAnsi="Arial" w:cs="Arial"/>
          <w:color w:val="3F3F3F"/>
          <w:sz w:val="24"/>
          <w:szCs w:val="24"/>
        </w:rPr>
        <w:tab/>
      </w:r>
      <w:r>
        <w:rPr>
          <w:rFonts w:ascii="Arial" w:eastAsia="Times New Roman" w:hAnsi="Arial" w:cs="Arial"/>
          <w:color w:val="3F3F3F"/>
          <w:sz w:val="24"/>
          <w:szCs w:val="24"/>
        </w:rPr>
        <w:t>10,000</w:t>
      </w:r>
    </w:p>
    <w:p w14:paraId="2A2F7B57" w14:textId="77777777" w:rsidR="00B14130" w:rsidRDefault="00B14130" w:rsidP="00B14130">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Project B</w:t>
      </w:r>
      <w:r>
        <w:rPr>
          <w:rFonts w:ascii="Arial" w:eastAsia="Times New Roman" w:hAnsi="Arial" w:cs="Arial"/>
          <w:color w:val="3F3F3F"/>
          <w:sz w:val="24"/>
          <w:szCs w:val="24"/>
        </w:rPr>
        <w:tab/>
        <w:t>-</w:t>
      </w:r>
      <w:r>
        <w:rPr>
          <w:rFonts w:ascii="Arial" w:eastAsia="Times New Roman" w:hAnsi="Arial" w:cs="Arial"/>
          <w:color w:val="3F3F3F"/>
          <w:sz w:val="24"/>
          <w:szCs w:val="24"/>
        </w:rPr>
        <w:t>90,000</w:t>
      </w:r>
      <w:r>
        <w:rPr>
          <w:rFonts w:ascii="Arial" w:eastAsia="Times New Roman" w:hAnsi="Arial" w:cs="Arial"/>
          <w:color w:val="3F3F3F"/>
          <w:sz w:val="24"/>
          <w:szCs w:val="24"/>
        </w:rPr>
        <w:tab/>
      </w:r>
      <w:r>
        <w:rPr>
          <w:rFonts w:ascii="Arial" w:eastAsia="Times New Roman" w:hAnsi="Arial" w:cs="Arial"/>
          <w:color w:val="3F3F3F"/>
          <w:sz w:val="24"/>
          <w:szCs w:val="24"/>
        </w:rPr>
        <w:t>28,000</w:t>
      </w:r>
    </w:p>
    <w:p w14:paraId="02D65BFD" w14:textId="77777777" w:rsidR="00B14130" w:rsidRPr="00AF6040" w:rsidRDefault="00B14130" w:rsidP="00AF6040">
      <w:pPr>
        <w:spacing w:beforeAutospacing="1" w:after="0" w:afterAutospacing="1" w:line="120" w:lineRule="atLeast"/>
        <w:ind w:left="720"/>
        <w:rPr>
          <w:rFonts w:ascii="Times New Roman" w:eastAsia="Times New Roman" w:hAnsi="Times New Roman" w:cs="Times New Roman"/>
          <w:sz w:val="24"/>
          <w:szCs w:val="24"/>
        </w:rPr>
      </w:pPr>
    </w:p>
    <w:p w14:paraId="65A26FFD" w14:textId="4C93C227" w:rsidR="00AF6040" w:rsidRPr="00AF6040" w:rsidRDefault="00AF6040" w:rsidP="00AF6040">
      <w:pPr>
        <w:numPr>
          <w:ilvl w:val="1"/>
          <w:numId w:val="6"/>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Calculate NPV, IRR, MIRR, payback, for each project.</w:t>
      </w:r>
    </w:p>
    <w:p w14:paraId="23AF35FF" w14:textId="77777777" w:rsidR="00AF6040" w:rsidRPr="00AF6040" w:rsidRDefault="00AF6040" w:rsidP="00AF6040">
      <w:pPr>
        <w:numPr>
          <w:ilvl w:val="1"/>
          <w:numId w:val="6"/>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Assuming the projects are independent, which one(s) would you recommend?</w:t>
      </w:r>
    </w:p>
    <w:p w14:paraId="13B73F7F" w14:textId="77777777" w:rsidR="00AF6040" w:rsidRPr="00AF6040" w:rsidRDefault="00AF6040" w:rsidP="00AF6040">
      <w:pPr>
        <w:numPr>
          <w:ilvl w:val="1"/>
          <w:numId w:val="6"/>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If the projects are mutually exclusive, which would you recommend?</w:t>
      </w:r>
    </w:p>
    <w:p w14:paraId="780BA607" w14:textId="77777777" w:rsidR="00AF6040" w:rsidRPr="00AF6040" w:rsidRDefault="00AF6040" w:rsidP="00AF6040">
      <w:pPr>
        <w:numPr>
          <w:ilvl w:val="1"/>
          <w:numId w:val="6"/>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Notice that the projects have the same cash flow timing pattern. Why is there a conflict between NPV and IRR?</w:t>
      </w:r>
    </w:p>
    <w:p w14:paraId="71ED51E7" w14:textId="77777777" w:rsidR="00AF6040" w:rsidRPr="00AF6040" w:rsidRDefault="00AF6040" w:rsidP="00AF6040">
      <w:pPr>
        <w:numPr>
          <w:ilvl w:val="0"/>
          <w:numId w:val="6"/>
        </w:numPr>
        <w:spacing w:before="100" w:beforeAutospacing="1" w:after="100" w:afterAutospacing="1" w:line="120" w:lineRule="atLeast"/>
        <w:rPr>
          <w:rFonts w:ascii="Times New Roman" w:eastAsia="Times New Roman" w:hAnsi="Times New Roman" w:cs="Times New Roman"/>
          <w:sz w:val="24"/>
          <w:szCs w:val="24"/>
        </w:rPr>
      </w:pPr>
      <w:r w:rsidRPr="00AF6040">
        <w:rPr>
          <w:rFonts w:ascii="Arial" w:eastAsia="Times New Roman" w:hAnsi="Arial" w:cs="Arial"/>
          <w:color w:val="3F3F3F"/>
          <w:sz w:val="27"/>
          <w:szCs w:val="27"/>
        </w:rPr>
        <w:t>11-8</w:t>
      </w:r>
    </w:p>
    <w:p w14:paraId="386BF265" w14:textId="77777777"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CAPITAL BUDGETING CRITERIA: ETHICAL CONSIDERATIONS</w:t>
      </w:r>
      <w:r w:rsidRPr="00AF6040">
        <w:rPr>
          <w:rFonts w:ascii="Arial" w:eastAsia="Times New Roman" w:hAnsi="Arial" w:cs="Arial"/>
          <w:color w:val="3F3F3F"/>
          <w:sz w:val="24"/>
          <w:szCs w:val="24"/>
        </w:rPr>
        <w:t>A mining company is considering a new project. Because the mine has received a permit, the project would be legal, but it would cause significant harm to a nearby river. The firm could spend an additional $10 million at Year 0 to mitigate the environmental problem, but it would not be required to do so. Developing the mine (without mitigation) would cost $60 million, and the expected cash inflows would be $20 million per year for 5 years. If the firm does invest in mitigation, the annual inflows would be $21 million. The risk-adjusted WACC is 12%.</w:t>
      </w:r>
    </w:p>
    <w:p w14:paraId="203EE0B0" w14:textId="77777777" w:rsidR="00AF6040" w:rsidRPr="00AF6040" w:rsidRDefault="00AF6040" w:rsidP="00AF6040">
      <w:pPr>
        <w:numPr>
          <w:ilvl w:val="1"/>
          <w:numId w:val="6"/>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Calculate the NPV and IRR with and without mitigation.</w:t>
      </w:r>
    </w:p>
    <w:p w14:paraId="273E8B2B" w14:textId="77777777" w:rsidR="00AF6040" w:rsidRPr="00AF6040" w:rsidRDefault="00AF6040" w:rsidP="00AF6040">
      <w:pPr>
        <w:numPr>
          <w:ilvl w:val="1"/>
          <w:numId w:val="6"/>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How should the environmental effects be dealt with when this project is evaluated?</w:t>
      </w:r>
    </w:p>
    <w:p w14:paraId="256DB22F" w14:textId="725EF493" w:rsidR="00AF6040" w:rsidRDefault="00AF6040" w:rsidP="00AF6040">
      <w:pPr>
        <w:numPr>
          <w:ilvl w:val="1"/>
          <w:numId w:val="6"/>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Should this project be undertaken? If so, should the firm do the mitigation?</w:t>
      </w:r>
    </w:p>
    <w:p w14:paraId="3FD994AD" w14:textId="3C04B50E" w:rsidR="00942A7F" w:rsidRDefault="00942A7F" w:rsidP="00942A7F">
      <w:pPr>
        <w:spacing w:after="105" w:line="120" w:lineRule="atLeast"/>
        <w:rPr>
          <w:rFonts w:ascii="Arial" w:eastAsia="Times New Roman" w:hAnsi="Arial" w:cs="Arial"/>
          <w:color w:val="3F3F3F"/>
          <w:sz w:val="24"/>
          <w:szCs w:val="24"/>
        </w:rPr>
      </w:pPr>
    </w:p>
    <w:p w14:paraId="1BA2A850" w14:textId="77777777" w:rsidR="00942A7F" w:rsidRPr="00AF6040" w:rsidRDefault="00942A7F" w:rsidP="00942A7F">
      <w:pPr>
        <w:spacing w:after="105" w:line="120" w:lineRule="atLeast"/>
        <w:rPr>
          <w:rFonts w:ascii="Arial" w:eastAsia="Times New Roman" w:hAnsi="Arial" w:cs="Arial"/>
          <w:color w:val="3F3F3F"/>
          <w:sz w:val="24"/>
          <w:szCs w:val="24"/>
        </w:rPr>
      </w:pPr>
    </w:p>
    <w:p w14:paraId="7C598C70" w14:textId="77777777" w:rsidR="00AF6040" w:rsidRPr="00AF6040" w:rsidRDefault="00AF6040" w:rsidP="00AF6040">
      <w:pPr>
        <w:numPr>
          <w:ilvl w:val="0"/>
          <w:numId w:val="6"/>
        </w:numPr>
        <w:spacing w:before="100" w:beforeAutospacing="1" w:after="100" w:afterAutospacing="1" w:line="120" w:lineRule="atLeast"/>
        <w:rPr>
          <w:rFonts w:ascii="Times New Roman" w:eastAsia="Times New Roman" w:hAnsi="Times New Roman" w:cs="Times New Roman"/>
          <w:sz w:val="24"/>
          <w:szCs w:val="24"/>
        </w:rPr>
      </w:pPr>
      <w:r w:rsidRPr="00AF6040">
        <w:rPr>
          <w:rFonts w:ascii="Arial" w:eastAsia="Times New Roman" w:hAnsi="Arial" w:cs="Arial"/>
          <w:color w:val="3F3F3F"/>
          <w:sz w:val="27"/>
          <w:szCs w:val="27"/>
        </w:rPr>
        <w:t>11-9</w:t>
      </w:r>
    </w:p>
    <w:p w14:paraId="126D9CF3" w14:textId="0F0A00A8"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CAPITAL BUDGETING CRITERIA: ETHICAL CONSIDERATIONS</w:t>
      </w:r>
      <w:r>
        <w:rPr>
          <w:rFonts w:ascii="Helvetica" w:eastAsia="Times New Roman" w:hAnsi="Helvetica" w:cs="Helvetica"/>
          <w:b/>
          <w:bCs/>
          <w:caps/>
          <w:color w:val="3F3F3F"/>
          <w:sz w:val="24"/>
          <w:szCs w:val="24"/>
        </w:rPr>
        <w:t xml:space="preserve"> </w:t>
      </w:r>
      <w:r w:rsidRPr="00AF6040">
        <w:rPr>
          <w:rFonts w:ascii="Arial" w:eastAsia="Times New Roman" w:hAnsi="Arial" w:cs="Arial"/>
          <w:color w:val="3F3F3F"/>
          <w:sz w:val="24"/>
          <w:szCs w:val="24"/>
        </w:rPr>
        <w:t xml:space="preserve">An electric utility is considering a new power plant in northern Arizona. Power from the plant would be sold in the Phoenix area, where it is badly needed. Because the firm has received a permit, the plant would be legal, but it would cause some air pollution. The company could spend an additional $40 million at Year 0 to </w:t>
      </w:r>
      <w:r w:rsidRPr="00AF6040">
        <w:rPr>
          <w:rFonts w:ascii="Arial" w:eastAsia="Times New Roman" w:hAnsi="Arial" w:cs="Arial"/>
          <w:color w:val="3F3F3F"/>
          <w:sz w:val="24"/>
          <w:szCs w:val="24"/>
        </w:rPr>
        <w:lastRenderedPageBreak/>
        <w:t>mitigate the environmental problem, but it would not be required to do so. The plant without mitigation would cost $240 million, and the expected cash inflows would be $80 million per year for 5 years. If the firm does invest in mitigation, the annual inflows would be $84 million. Unemployment in the area where the plant would be built is high, and the plant would provide about 350 good jobs. The risk-adjusted WACC is 17%.</w:t>
      </w:r>
    </w:p>
    <w:p w14:paraId="122ADE49" w14:textId="77777777" w:rsidR="00AF6040" w:rsidRPr="00AF6040" w:rsidRDefault="00AF6040" w:rsidP="00AF6040">
      <w:pPr>
        <w:numPr>
          <w:ilvl w:val="1"/>
          <w:numId w:val="6"/>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Calculate the NPV and IRR with and without mitigation.</w:t>
      </w:r>
    </w:p>
    <w:p w14:paraId="119E5F5A" w14:textId="77777777" w:rsidR="00AF6040" w:rsidRPr="00AF6040" w:rsidRDefault="00AF6040" w:rsidP="00AF6040">
      <w:pPr>
        <w:numPr>
          <w:ilvl w:val="1"/>
          <w:numId w:val="6"/>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How should the environmental effects be dealt with when evaluating this project?</w:t>
      </w:r>
    </w:p>
    <w:p w14:paraId="03BCC874" w14:textId="77777777" w:rsidR="00AF6040" w:rsidRPr="00AF6040" w:rsidRDefault="00AF6040" w:rsidP="00AF6040">
      <w:pPr>
        <w:numPr>
          <w:ilvl w:val="1"/>
          <w:numId w:val="6"/>
        </w:numPr>
        <w:spacing w:after="105" w:line="120" w:lineRule="atLeast"/>
        <w:rPr>
          <w:rFonts w:ascii="Arial" w:eastAsia="Times New Roman" w:hAnsi="Arial" w:cs="Arial"/>
          <w:color w:val="3F3F3F"/>
          <w:sz w:val="24"/>
          <w:szCs w:val="24"/>
        </w:rPr>
      </w:pPr>
      <w:r w:rsidRPr="00AF6040">
        <w:rPr>
          <w:rFonts w:ascii="Arial" w:eastAsia="Times New Roman" w:hAnsi="Arial" w:cs="Arial"/>
          <w:color w:val="3F3F3F"/>
          <w:sz w:val="24"/>
          <w:szCs w:val="24"/>
        </w:rPr>
        <w:t>Should this project be undertaken? If so, should the firm do the mitigation? Why or why not?</w:t>
      </w:r>
    </w:p>
    <w:p w14:paraId="7C62CBED" w14:textId="77777777" w:rsidR="00AF6040" w:rsidRPr="00AF6040" w:rsidRDefault="00AF6040" w:rsidP="00AF6040">
      <w:pPr>
        <w:numPr>
          <w:ilvl w:val="0"/>
          <w:numId w:val="6"/>
        </w:numPr>
        <w:spacing w:before="100" w:beforeAutospacing="1" w:after="100" w:afterAutospacing="1" w:line="120" w:lineRule="atLeast"/>
        <w:rPr>
          <w:rFonts w:ascii="Times New Roman" w:eastAsia="Times New Roman" w:hAnsi="Times New Roman" w:cs="Times New Roman"/>
          <w:sz w:val="24"/>
          <w:szCs w:val="24"/>
        </w:rPr>
      </w:pPr>
      <w:r w:rsidRPr="00AF6040">
        <w:rPr>
          <w:rFonts w:ascii="Arial" w:eastAsia="Times New Roman" w:hAnsi="Arial" w:cs="Arial"/>
          <w:color w:val="3F3F3F"/>
          <w:sz w:val="27"/>
          <w:szCs w:val="27"/>
        </w:rPr>
        <w:t>11-10</w:t>
      </w:r>
    </w:p>
    <w:p w14:paraId="75362F5E" w14:textId="28D209D8"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CAPITAL BUDGETING CRITERIA: MUTUALLY EXCLUSIVE PROJECTS</w:t>
      </w:r>
      <w:r>
        <w:rPr>
          <w:rFonts w:ascii="Helvetica" w:eastAsia="Times New Roman" w:hAnsi="Helvetica" w:cs="Helvetica"/>
          <w:b/>
          <w:bCs/>
          <w:caps/>
          <w:color w:val="3F3F3F"/>
          <w:sz w:val="24"/>
          <w:szCs w:val="24"/>
        </w:rPr>
        <w:t xml:space="preserve"> </w:t>
      </w:r>
      <w:r w:rsidRPr="00AF6040">
        <w:rPr>
          <w:rFonts w:ascii="Arial" w:eastAsia="Times New Roman" w:hAnsi="Arial" w:cs="Arial"/>
          <w:color w:val="3F3F3F"/>
          <w:sz w:val="24"/>
          <w:szCs w:val="24"/>
        </w:rPr>
        <w:t>A firm with a WACC of 10% is considering the following mutually exclusive projects:</w:t>
      </w:r>
    </w:p>
    <w:p w14:paraId="3AC4151F" w14:textId="56EEED60" w:rsidR="00AF6040" w:rsidRPr="00AF6040" w:rsidRDefault="00AF6040" w:rsidP="00AF6040">
      <w:pPr>
        <w:spacing w:beforeAutospacing="1" w:after="0" w:afterAutospacing="1" w:line="120" w:lineRule="atLeast"/>
        <w:ind w:left="720"/>
        <w:rPr>
          <w:rFonts w:ascii="Times New Roman" w:eastAsia="Times New Roman" w:hAnsi="Times New Roman" w:cs="Times New Roman"/>
          <w:sz w:val="24"/>
          <w:szCs w:val="24"/>
        </w:rPr>
      </w:pPr>
      <w:r>
        <w:rPr>
          <w:noProof/>
        </w:rPr>
        <mc:AlternateContent>
          <mc:Choice Requires="wps">
            <w:drawing>
              <wp:inline distT="0" distB="0" distL="0" distR="0" wp14:anchorId="436CBB4D" wp14:editId="3D5A451A">
                <wp:extent cx="304800" cy="304800"/>
                <wp:effectExtent l="0" t="0" r="0" b="0"/>
                <wp:docPr id="12" name="AutoShape 12" descr="A timeline flow shows capital budgeting criteria: mutually exclusive projects. A horizontal line divided in five equal parts with six vertical short cut lines which are labeled as 0, 1, 2, 3, 4 and 5. Below the vertical cut lines labeled as 0, 1, 2, 3, 4 and 5 there are some labeling as negative 200 dollars, 75 dollars, 75 dollars, 75 dollars, 190 dollars and 190 dollars respectively with another labeling as Project 1 on extreme left. Below these labeling there are some more labeling as negative 650 dollars, 250 dollars, 250 dollars, 125 dollars, 125 dollars, and 125 dollars respectively with another labeling as Project 2 on extreme lef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2F516" id="AutoShape 12" o:spid="_x0000_s1026" alt="A timeline flow shows capital budgeting criteria: mutually exclusive projects. A horizontal line divided in five equal parts with six vertical short cut lines which are labeled as 0, 1, 2, 3, 4 and 5. Below the vertical cut lines labeled as 0, 1, 2, 3, 4 and 5 there are some labeling as negative 200 dollars, 75 dollars, 75 dollars, 75 dollars, 190 dollars and 190 dollars respectively with another labeling as Project 1 on extreme left. Below these labeling there are some more labeling as negative 650 dollars, 250 dollars, 250 dollars, 125 dollars, 125 dollars, and 125 dollars respectively with another labeling as Project 2 on extreme lef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ZKUrwAgAAVQYAAA4A&#10;AAAAAAAAAAAAAAAALgIAAGRycy9lMm9Eb2MueG1sUEsBAi0AFAAGAAgAAAAhAEyg6SzYAAAAAwEA&#10;AA8AAAAAAAAAAAAAAAAASgUAAGRycy9kb3ducmV2LnhtbFBLBQYAAAAABAAEAPMAAABPBgAAAAA=&#10;" filled="f" stroked="f">
                <o:lock v:ext="edit" aspectratio="t"/>
                <w10:anchorlock/>
              </v:rect>
            </w:pict>
          </mc:Fallback>
        </mc:AlternateContent>
      </w:r>
      <w:r>
        <w:rPr>
          <w:rFonts w:ascii="Times New Roman" w:eastAsia="Times New Roman" w:hAnsi="Times New Roman" w:cs="Times New Roman"/>
          <w:noProof/>
          <w:sz w:val="24"/>
          <w:szCs w:val="24"/>
        </w:rPr>
        <w:drawing>
          <wp:inline distT="0" distB="0" distL="0" distR="0" wp14:anchorId="62DF3236" wp14:editId="4F3CC61B">
            <wp:extent cx="5238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666750"/>
                    </a:xfrm>
                    <a:prstGeom prst="rect">
                      <a:avLst/>
                    </a:prstGeom>
                    <a:noFill/>
                  </pic:spPr>
                </pic:pic>
              </a:graphicData>
            </a:graphic>
          </wp:inline>
        </w:drawing>
      </w:r>
    </w:p>
    <w:p w14:paraId="35BD7032" w14:textId="77777777" w:rsidR="00AF6040" w:rsidRDefault="00AF6040" w:rsidP="00AF6040">
      <w:pPr>
        <w:spacing w:after="105" w:line="120" w:lineRule="atLeast"/>
        <w:ind w:left="720"/>
        <w:rPr>
          <w:rFonts w:ascii="Arial" w:eastAsia="Times New Roman" w:hAnsi="Arial" w:cs="Arial"/>
          <w:color w:val="3F3F3F"/>
          <w:sz w:val="24"/>
          <w:szCs w:val="24"/>
        </w:rPr>
      </w:pPr>
    </w:p>
    <w:p w14:paraId="0F6B165D" w14:textId="4B19BEE7"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Arial" w:eastAsia="Times New Roman" w:hAnsi="Arial" w:cs="Arial"/>
          <w:color w:val="3F3F3F"/>
          <w:sz w:val="24"/>
          <w:szCs w:val="24"/>
        </w:rPr>
        <w:t>Which project would you recommend? Explain.</w:t>
      </w:r>
    </w:p>
    <w:p w14:paraId="7D482D80" w14:textId="77777777" w:rsidR="00AF6040" w:rsidRPr="00AF6040" w:rsidRDefault="00AF6040" w:rsidP="00AF6040">
      <w:pPr>
        <w:numPr>
          <w:ilvl w:val="0"/>
          <w:numId w:val="6"/>
        </w:numPr>
        <w:spacing w:before="100" w:beforeAutospacing="1" w:after="100" w:afterAutospacing="1" w:line="120" w:lineRule="atLeast"/>
        <w:rPr>
          <w:rFonts w:ascii="Times New Roman" w:eastAsia="Times New Roman" w:hAnsi="Times New Roman" w:cs="Times New Roman"/>
          <w:sz w:val="24"/>
          <w:szCs w:val="24"/>
        </w:rPr>
      </w:pPr>
      <w:r w:rsidRPr="00AF6040">
        <w:rPr>
          <w:rFonts w:ascii="Arial" w:eastAsia="Times New Roman" w:hAnsi="Arial" w:cs="Arial"/>
          <w:color w:val="3F3F3F"/>
          <w:sz w:val="27"/>
          <w:szCs w:val="27"/>
        </w:rPr>
        <w:t>11-11</w:t>
      </w:r>
    </w:p>
    <w:p w14:paraId="550671BF" w14:textId="660E57CC" w:rsid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CAPITAL BUDGETING CRITERIA: MUTUALLY EXCLUSIVE PROJECTS</w:t>
      </w:r>
      <w:r>
        <w:rPr>
          <w:rFonts w:ascii="Helvetica" w:eastAsia="Times New Roman" w:hAnsi="Helvetica" w:cs="Helvetica"/>
          <w:b/>
          <w:bCs/>
          <w:caps/>
          <w:color w:val="3F3F3F"/>
          <w:sz w:val="24"/>
          <w:szCs w:val="24"/>
        </w:rPr>
        <w:t xml:space="preserve"> </w:t>
      </w:r>
      <w:r w:rsidRPr="00AF6040">
        <w:rPr>
          <w:rFonts w:ascii="Arial" w:eastAsia="Times New Roman" w:hAnsi="Arial" w:cs="Arial"/>
          <w:color w:val="3F3F3F"/>
          <w:sz w:val="24"/>
          <w:szCs w:val="24"/>
        </w:rPr>
        <w:t>Project S costs $17,000, and its expected cash flows would be $5,000 per year for 5 years. Mutually exclusive Project L costs $30,000, and its expected cash flows would be $8,750 per year for 5 years. If both projects have a WACC of 12%, which project would you recommend? Explain.</w:t>
      </w:r>
    </w:p>
    <w:p w14:paraId="4F4B27FE" w14:textId="114A10EB" w:rsidR="00942A7F" w:rsidRDefault="00942A7F" w:rsidP="00AF6040">
      <w:pPr>
        <w:spacing w:after="105" w:line="120" w:lineRule="atLeast"/>
        <w:ind w:left="720"/>
        <w:rPr>
          <w:rFonts w:ascii="Arial" w:eastAsia="Times New Roman" w:hAnsi="Arial" w:cs="Arial"/>
          <w:color w:val="3F3F3F"/>
          <w:sz w:val="24"/>
          <w:szCs w:val="24"/>
        </w:rPr>
      </w:pPr>
    </w:p>
    <w:p w14:paraId="6177D273" w14:textId="4CD15FC4" w:rsidR="00942A7F" w:rsidRDefault="00942A7F" w:rsidP="00AF6040">
      <w:pPr>
        <w:spacing w:after="105" w:line="120" w:lineRule="atLeast"/>
        <w:ind w:left="720"/>
        <w:rPr>
          <w:rFonts w:ascii="Arial" w:eastAsia="Times New Roman" w:hAnsi="Arial" w:cs="Arial"/>
          <w:color w:val="3F3F3F"/>
          <w:sz w:val="24"/>
          <w:szCs w:val="24"/>
        </w:rPr>
      </w:pPr>
    </w:p>
    <w:p w14:paraId="1753C1D0" w14:textId="77777777" w:rsidR="00942A7F" w:rsidRPr="00AF6040" w:rsidRDefault="00942A7F" w:rsidP="00AF6040">
      <w:pPr>
        <w:spacing w:after="105" w:line="120" w:lineRule="atLeast"/>
        <w:ind w:left="720"/>
        <w:rPr>
          <w:rFonts w:ascii="Arial" w:eastAsia="Times New Roman" w:hAnsi="Arial" w:cs="Arial"/>
          <w:color w:val="3F3F3F"/>
          <w:sz w:val="24"/>
          <w:szCs w:val="24"/>
        </w:rPr>
      </w:pPr>
    </w:p>
    <w:p w14:paraId="73469C1A" w14:textId="77777777" w:rsidR="00AF6040" w:rsidRPr="00AF6040" w:rsidRDefault="00AF6040" w:rsidP="00AF6040">
      <w:pPr>
        <w:numPr>
          <w:ilvl w:val="0"/>
          <w:numId w:val="6"/>
        </w:numPr>
        <w:spacing w:before="100" w:beforeAutospacing="1" w:after="100" w:afterAutospacing="1" w:line="120" w:lineRule="atLeast"/>
        <w:rPr>
          <w:rFonts w:ascii="Times New Roman" w:eastAsia="Times New Roman" w:hAnsi="Times New Roman" w:cs="Times New Roman"/>
          <w:sz w:val="24"/>
          <w:szCs w:val="24"/>
        </w:rPr>
      </w:pPr>
      <w:r w:rsidRPr="00AF6040">
        <w:rPr>
          <w:rFonts w:ascii="Arial" w:eastAsia="Times New Roman" w:hAnsi="Arial" w:cs="Arial"/>
          <w:color w:val="3F3F3F"/>
          <w:sz w:val="27"/>
          <w:szCs w:val="27"/>
        </w:rPr>
        <w:t>11-12</w:t>
      </w:r>
    </w:p>
    <w:p w14:paraId="76DF8AFA" w14:textId="34BD9F6E" w:rsidR="00AF6040" w:rsidRDefault="00AF6040" w:rsidP="00AF6040">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IRR AND NPV</w:t>
      </w:r>
      <w:r>
        <w:rPr>
          <w:rFonts w:ascii="Helvetica" w:eastAsia="Times New Roman" w:hAnsi="Helvetica" w:cs="Helvetica"/>
          <w:b/>
          <w:bCs/>
          <w:caps/>
          <w:color w:val="3F3F3F"/>
          <w:sz w:val="24"/>
          <w:szCs w:val="24"/>
        </w:rPr>
        <w:t xml:space="preserve"> </w:t>
      </w:r>
      <w:r w:rsidRPr="00AF6040">
        <w:rPr>
          <w:rFonts w:ascii="Arial" w:eastAsia="Times New Roman" w:hAnsi="Arial" w:cs="Arial"/>
          <w:color w:val="3F3F3F"/>
          <w:sz w:val="24"/>
          <w:szCs w:val="24"/>
        </w:rPr>
        <w:t>A company is analyzing two mutually exclusive projects, S and L, with the following cash flows:</w:t>
      </w:r>
    </w:p>
    <w:p w14:paraId="699A1F17" w14:textId="2128913A" w:rsidR="00942A7F" w:rsidRPr="00942A7F" w:rsidRDefault="00942A7F" w:rsidP="00AF6040">
      <w:pPr>
        <w:spacing w:after="105" w:line="120" w:lineRule="atLeast"/>
        <w:ind w:left="720"/>
        <w:rPr>
          <w:rFonts w:ascii="Arial" w:eastAsia="Times New Roman" w:hAnsi="Arial" w:cs="Arial"/>
          <w:color w:val="3F3F3F"/>
          <w:sz w:val="24"/>
          <w:szCs w:val="24"/>
          <w:u w:val="single"/>
        </w:rPr>
      </w:pPr>
      <w:bookmarkStart w:id="0" w:name="_Hlk84362475"/>
      <w:r w:rsidRPr="00942A7F">
        <w:rPr>
          <w:rFonts w:ascii="Arial" w:eastAsia="Times New Roman" w:hAnsi="Arial" w:cs="Arial"/>
          <w:color w:val="3F3F3F"/>
          <w:sz w:val="24"/>
          <w:szCs w:val="24"/>
          <w:u w:val="single"/>
        </w:rPr>
        <w:t xml:space="preserve">Year </w:t>
      </w:r>
      <w:r w:rsidRPr="00942A7F">
        <w:rPr>
          <w:rFonts w:ascii="Arial" w:eastAsia="Times New Roman" w:hAnsi="Arial" w:cs="Arial"/>
          <w:color w:val="3F3F3F"/>
          <w:sz w:val="24"/>
          <w:szCs w:val="24"/>
          <w:u w:val="single"/>
        </w:rPr>
        <w:tab/>
      </w:r>
      <w:r w:rsidRPr="00942A7F">
        <w:rPr>
          <w:rFonts w:ascii="Arial" w:eastAsia="Times New Roman" w:hAnsi="Arial" w:cs="Arial"/>
          <w:color w:val="3F3F3F"/>
          <w:sz w:val="24"/>
          <w:szCs w:val="24"/>
          <w:u w:val="single"/>
        </w:rPr>
        <w:tab/>
      </w:r>
      <w:r w:rsidRPr="00942A7F">
        <w:rPr>
          <w:rFonts w:ascii="Arial" w:eastAsia="Times New Roman" w:hAnsi="Arial" w:cs="Arial"/>
          <w:color w:val="3F3F3F"/>
          <w:sz w:val="24"/>
          <w:szCs w:val="24"/>
          <w:u w:val="single"/>
        </w:rPr>
        <w:tab/>
        <w:t>S</w:t>
      </w:r>
      <w:r w:rsidRPr="00942A7F">
        <w:rPr>
          <w:rFonts w:ascii="Arial" w:eastAsia="Times New Roman" w:hAnsi="Arial" w:cs="Arial"/>
          <w:color w:val="3F3F3F"/>
          <w:sz w:val="24"/>
          <w:szCs w:val="24"/>
          <w:u w:val="single"/>
        </w:rPr>
        <w:tab/>
      </w:r>
      <w:r w:rsidRPr="00942A7F">
        <w:rPr>
          <w:rFonts w:ascii="Arial" w:eastAsia="Times New Roman" w:hAnsi="Arial" w:cs="Arial"/>
          <w:color w:val="3F3F3F"/>
          <w:sz w:val="24"/>
          <w:szCs w:val="24"/>
          <w:u w:val="single"/>
        </w:rPr>
        <w:tab/>
      </w:r>
      <w:r w:rsidRPr="00942A7F">
        <w:rPr>
          <w:rFonts w:ascii="Arial" w:eastAsia="Times New Roman" w:hAnsi="Arial" w:cs="Arial"/>
          <w:color w:val="3F3F3F"/>
          <w:sz w:val="24"/>
          <w:szCs w:val="24"/>
          <w:u w:val="single"/>
        </w:rPr>
        <w:tab/>
        <w:t>L</w:t>
      </w:r>
    </w:p>
    <w:p w14:paraId="4BAB9EA6" w14:textId="115333EE" w:rsidR="00942A7F" w:rsidRDefault="00942A7F" w:rsidP="00AF6040">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0</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-1,000</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-1,000</w:t>
      </w:r>
    </w:p>
    <w:p w14:paraId="352F1DA6" w14:textId="073C7A47" w:rsidR="00942A7F" w:rsidRDefault="00942A7F" w:rsidP="00AF6040">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lastRenderedPageBreak/>
        <w:t>1</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870</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0</w:t>
      </w:r>
    </w:p>
    <w:p w14:paraId="537A2793" w14:textId="617512AA" w:rsidR="00942A7F" w:rsidRDefault="00942A7F" w:rsidP="00AF6040">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2</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250</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250</w:t>
      </w:r>
    </w:p>
    <w:p w14:paraId="15F6D155" w14:textId="2EA44D55" w:rsidR="00942A7F" w:rsidRDefault="00942A7F" w:rsidP="00AF6040">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3</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25</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400</w:t>
      </w:r>
    </w:p>
    <w:p w14:paraId="78E38AA2" w14:textId="6605FE99" w:rsidR="00AF6040" w:rsidRPr="00942A7F" w:rsidRDefault="00942A7F" w:rsidP="00942A7F">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4</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25</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845</w:t>
      </w:r>
    </w:p>
    <w:bookmarkEnd w:id="0"/>
    <w:p w14:paraId="4C4A65C2" w14:textId="77777777"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Arial" w:eastAsia="Times New Roman" w:hAnsi="Arial" w:cs="Arial"/>
          <w:color w:val="3F3F3F"/>
          <w:sz w:val="24"/>
          <w:szCs w:val="24"/>
        </w:rPr>
        <w:t>The company’s WACC is 8.5%. What is the IRR of the </w:t>
      </w:r>
      <w:r w:rsidRPr="00AF6040">
        <w:rPr>
          <w:rFonts w:ascii="Arial" w:eastAsia="Times New Roman" w:hAnsi="Arial" w:cs="Arial"/>
          <w:i/>
          <w:iCs/>
          <w:color w:val="3F3F3F"/>
          <w:sz w:val="24"/>
          <w:szCs w:val="24"/>
        </w:rPr>
        <w:t>better</w:t>
      </w:r>
      <w:r w:rsidRPr="00AF6040">
        <w:rPr>
          <w:rFonts w:ascii="Arial" w:eastAsia="Times New Roman" w:hAnsi="Arial" w:cs="Arial"/>
          <w:color w:val="3F3F3F"/>
          <w:sz w:val="24"/>
          <w:szCs w:val="24"/>
        </w:rPr>
        <w:t> project? (Hint: The better project may or may not be the one with the higher IRR.)</w:t>
      </w:r>
    </w:p>
    <w:p w14:paraId="5F2B0B8C" w14:textId="77777777" w:rsidR="00AF6040" w:rsidRPr="00AF6040" w:rsidRDefault="00AF6040" w:rsidP="00AF6040">
      <w:pPr>
        <w:numPr>
          <w:ilvl w:val="0"/>
          <w:numId w:val="6"/>
        </w:numPr>
        <w:spacing w:before="100" w:beforeAutospacing="1" w:after="100" w:afterAutospacing="1" w:line="120" w:lineRule="atLeast"/>
        <w:rPr>
          <w:rFonts w:ascii="Times New Roman" w:eastAsia="Times New Roman" w:hAnsi="Times New Roman" w:cs="Times New Roman"/>
          <w:sz w:val="24"/>
          <w:szCs w:val="24"/>
        </w:rPr>
      </w:pPr>
      <w:r w:rsidRPr="00AF6040">
        <w:rPr>
          <w:rFonts w:ascii="Arial" w:eastAsia="Times New Roman" w:hAnsi="Arial" w:cs="Arial"/>
          <w:color w:val="3F3F3F"/>
          <w:sz w:val="27"/>
          <w:szCs w:val="27"/>
        </w:rPr>
        <w:t>11-13</w:t>
      </w:r>
    </w:p>
    <w:p w14:paraId="31C00118" w14:textId="43046170" w:rsidR="00AF6040" w:rsidRDefault="00AF6040" w:rsidP="00CA64E5">
      <w:pPr>
        <w:spacing w:after="105" w:line="120" w:lineRule="atLeast"/>
        <w:ind w:left="720"/>
        <w:rPr>
          <w:rFonts w:ascii="Arial" w:eastAsia="Times New Roman" w:hAnsi="Arial" w:cs="Arial"/>
          <w:color w:val="3F3F3F"/>
          <w:sz w:val="24"/>
          <w:szCs w:val="24"/>
        </w:rPr>
      </w:pPr>
      <w:r w:rsidRPr="00AF6040">
        <w:rPr>
          <w:rFonts w:ascii="Helvetica" w:eastAsia="Times New Roman" w:hAnsi="Helvetica" w:cs="Helvetica"/>
          <w:b/>
          <w:bCs/>
          <w:caps/>
          <w:color w:val="3F3F3F"/>
          <w:sz w:val="24"/>
          <w:szCs w:val="24"/>
        </w:rPr>
        <w:t>MIRR</w:t>
      </w:r>
      <w:r w:rsidRPr="00AF6040">
        <w:rPr>
          <w:rFonts w:ascii="Arial" w:eastAsia="Times New Roman" w:hAnsi="Arial" w:cs="Arial"/>
          <w:color w:val="3F3F3F"/>
          <w:sz w:val="24"/>
          <w:szCs w:val="24"/>
        </w:rPr>
        <w:t>A firm is considering two mutually exclusive projects, X and Y, with the following cash flows:</w:t>
      </w:r>
    </w:p>
    <w:p w14:paraId="785866D3" w14:textId="5E346D03" w:rsidR="00942A7F" w:rsidRPr="00942A7F" w:rsidRDefault="00942A7F" w:rsidP="00942A7F">
      <w:pPr>
        <w:spacing w:after="105" w:line="120" w:lineRule="atLeast"/>
        <w:ind w:left="720"/>
        <w:rPr>
          <w:rFonts w:ascii="Arial" w:eastAsia="Times New Roman" w:hAnsi="Arial" w:cs="Arial"/>
          <w:color w:val="3F3F3F"/>
          <w:sz w:val="24"/>
          <w:szCs w:val="24"/>
          <w:u w:val="single"/>
        </w:rPr>
      </w:pPr>
      <w:r w:rsidRPr="00942A7F">
        <w:rPr>
          <w:rFonts w:ascii="Arial" w:eastAsia="Times New Roman" w:hAnsi="Arial" w:cs="Arial"/>
          <w:color w:val="3F3F3F"/>
          <w:sz w:val="24"/>
          <w:szCs w:val="24"/>
          <w:u w:val="single"/>
        </w:rPr>
        <w:t xml:space="preserve">Year </w:t>
      </w:r>
      <w:r w:rsidRPr="00942A7F">
        <w:rPr>
          <w:rFonts w:ascii="Arial" w:eastAsia="Times New Roman" w:hAnsi="Arial" w:cs="Arial"/>
          <w:color w:val="3F3F3F"/>
          <w:sz w:val="24"/>
          <w:szCs w:val="24"/>
          <w:u w:val="single"/>
        </w:rPr>
        <w:tab/>
      </w:r>
      <w:r w:rsidRPr="00942A7F">
        <w:rPr>
          <w:rFonts w:ascii="Arial" w:eastAsia="Times New Roman" w:hAnsi="Arial" w:cs="Arial"/>
          <w:color w:val="3F3F3F"/>
          <w:sz w:val="24"/>
          <w:szCs w:val="24"/>
          <w:u w:val="single"/>
        </w:rPr>
        <w:tab/>
      </w:r>
      <w:r w:rsidRPr="00942A7F">
        <w:rPr>
          <w:rFonts w:ascii="Arial" w:eastAsia="Times New Roman" w:hAnsi="Arial" w:cs="Arial"/>
          <w:color w:val="3F3F3F"/>
          <w:sz w:val="24"/>
          <w:szCs w:val="24"/>
          <w:u w:val="single"/>
        </w:rPr>
        <w:tab/>
      </w:r>
      <w:r>
        <w:rPr>
          <w:rFonts w:ascii="Arial" w:eastAsia="Times New Roman" w:hAnsi="Arial" w:cs="Arial"/>
          <w:color w:val="3F3F3F"/>
          <w:sz w:val="24"/>
          <w:szCs w:val="24"/>
          <w:u w:val="single"/>
        </w:rPr>
        <w:t>X</w:t>
      </w:r>
      <w:r w:rsidRPr="00942A7F">
        <w:rPr>
          <w:rFonts w:ascii="Arial" w:eastAsia="Times New Roman" w:hAnsi="Arial" w:cs="Arial"/>
          <w:color w:val="3F3F3F"/>
          <w:sz w:val="24"/>
          <w:szCs w:val="24"/>
          <w:u w:val="single"/>
        </w:rPr>
        <w:tab/>
      </w:r>
      <w:r w:rsidRPr="00942A7F">
        <w:rPr>
          <w:rFonts w:ascii="Arial" w:eastAsia="Times New Roman" w:hAnsi="Arial" w:cs="Arial"/>
          <w:color w:val="3F3F3F"/>
          <w:sz w:val="24"/>
          <w:szCs w:val="24"/>
          <w:u w:val="single"/>
        </w:rPr>
        <w:tab/>
      </w:r>
      <w:r w:rsidRPr="00942A7F">
        <w:rPr>
          <w:rFonts w:ascii="Arial" w:eastAsia="Times New Roman" w:hAnsi="Arial" w:cs="Arial"/>
          <w:color w:val="3F3F3F"/>
          <w:sz w:val="24"/>
          <w:szCs w:val="24"/>
          <w:u w:val="single"/>
        </w:rPr>
        <w:tab/>
      </w:r>
      <w:r>
        <w:rPr>
          <w:rFonts w:ascii="Arial" w:eastAsia="Times New Roman" w:hAnsi="Arial" w:cs="Arial"/>
          <w:color w:val="3F3F3F"/>
          <w:sz w:val="24"/>
          <w:szCs w:val="24"/>
          <w:u w:val="single"/>
        </w:rPr>
        <w:t>Y</w:t>
      </w:r>
    </w:p>
    <w:p w14:paraId="726DAA4E" w14:textId="77777777" w:rsidR="00942A7F" w:rsidRDefault="00942A7F" w:rsidP="00942A7F">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0</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-1,000</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-1,000</w:t>
      </w:r>
    </w:p>
    <w:p w14:paraId="742B63B3" w14:textId="6D822F02" w:rsidR="00942A7F" w:rsidRDefault="00942A7F" w:rsidP="00942A7F">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1</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w:t>
      </w:r>
      <w:r>
        <w:rPr>
          <w:rFonts w:ascii="Arial" w:eastAsia="Times New Roman" w:hAnsi="Arial" w:cs="Arial"/>
          <w:color w:val="3F3F3F"/>
          <w:sz w:val="24"/>
          <w:szCs w:val="24"/>
        </w:rPr>
        <w:t>110</w:t>
      </w:r>
      <w:r>
        <w:rPr>
          <w:rFonts w:ascii="Arial" w:eastAsia="Times New Roman" w:hAnsi="Arial" w:cs="Arial"/>
          <w:color w:val="3F3F3F"/>
          <w:sz w:val="24"/>
          <w:szCs w:val="24"/>
        </w:rPr>
        <w:tab/>
      </w:r>
      <w:r>
        <w:rPr>
          <w:rFonts w:ascii="Arial" w:eastAsia="Times New Roman" w:hAnsi="Arial" w:cs="Arial"/>
          <w:color w:val="3F3F3F"/>
          <w:sz w:val="24"/>
          <w:szCs w:val="24"/>
        </w:rPr>
        <w:tab/>
        <w:t xml:space="preserve">     </w:t>
      </w:r>
      <w:r>
        <w:rPr>
          <w:rFonts w:ascii="Arial" w:eastAsia="Times New Roman" w:hAnsi="Arial" w:cs="Arial"/>
          <w:color w:val="3F3F3F"/>
          <w:sz w:val="24"/>
          <w:szCs w:val="24"/>
        </w:rPr>
        <w:tab/>
        <w:t xml:space="preserve"> 1,100</w:t>
      </w:r>
    </w:p>
    <w:p w14:paraId="3F9CC37D" w14:textId="2AE008AF" w:rsidR="00942A7F" w:rsidRDefault="00942A7F" w:rsidP="00942A7F">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2</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w:t>
      </w:r>
      <w:r>
        <w:rPr>
          <w:rFonts w:ascii="Arial" w:eastAsia="Times New Roman" w:hAnsi="Arial" w:cs="Arial"/>
          <w:color w:val="3F3F3F"/>
          <w:sz w:val="24"/>
          <w:szCs w:val="24"/>
        </w:rPr>
        <w:t>300</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w:t>
      </w:r>
      <w:r>
        <w:rPr>
          <w:rFonts w:ascii="Arial" w:eastAsia="Times New Roman" w:hAnsi="Arial" w:cs="Arial"/>
          <w:color w:val="3F3F3F"/>
          <w:sz w:val="24"/>
          <w:szCs w:val="24"/>
        </w:rPr>
        <w:t xml:space="preserve">  </w:t>
      </w:r>
      <w:r>
        <w:rPr>
          <w:rFonts w:ascii="Arial" w:eastAsia="Times New Roman" w:hAnsi="Arial" w:cs="Arial"/>
          <w:color w:val="3F3F3F"/>
          <w:sz w:val="24"/>
          <w:szCs w:val="24"/>
        </w:rPr>
        <w:t xml:space="preserve"> </w:t>
      </w:r>
      <w:r>
        <w:rPr>
          <w:rFonts w:ascii="Arial" w:eastAsia="Times New Roman" w:hAnsi="Arial" w:cs="Arial"/>
          <w:color w:val="3F3F3F"/>
          <w:sz w:val="24"/>
          <w:szCs w:val="24"/>
        </w:rPr>
        <w:t>90</w:t>
      </w:r>
    </w:p>
    <w:p w14:paraId="7C0456D1" w14:textId="30609129" w:rsidR="00942A7F" w:rsidRDefault="00942A7F" w:rsidP="00942A7F">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3</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w:t>
      </w:r>
      <w:r>
        <w:rPr>
          <w:rFonts w:ascii="Arial" w:eastAsia="Times New Roman" w:hAnsi="Arial" w:cs="Arial"/>
          <w:color w:val="3F3F3F"/>
          <w:sz w:val="24"/>
          <w:szCs w:val="24"/>
        </w:rPr>
        <w:t>430</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w:t>
      </w:r>
      <w:r>
        <w:rPr>
          <w:rFonts w:ascii="Arial" w:eastAsia="Times New Roman" w:hAnsi="Arial" w:cs="Arial"/>
          <w:color w:val="3F3F3F"/>
          <w:sz w:val="24"/>
          <w:szCs w:val="24"/>
        </w:rPr>
        <w:t xml:space="preserve">  </w:t>
      </w:r>
      <w:r>
        <w:rPr>
          <w:rFonts w:ascii="Arial" w:eastAsia="Times New Roman" w:hAnsi="Arial" w:cs="Arial"/>
          <w:color w:val="3F3F3F"/>
          <w:sz w:val="24"/>
          <w:szCs w:val="24"/>
        </w:rPr>
        <w:t xml:space="preserve"> </w:t>
      </w:r>
      <w:r>
        <w:rPr>
          <w:rFonts w:ascii="Arial" w:eastAsia="Times New Roman" w:hAnsi="Arial" w:cs="Arial"/>
          <w:color w:val="3F3F3F"/>
          <w:sz w:val="24"/>
          <w:szCs w:val="24"/>
        </w:rPr>
        <w:t>55</w:t>
      </w:r>
    </w:p>
    <w:p w14:paraId="4D8389E9" w14:textId="1C5E1FC9" w:rsidR="00942A7F" w:rsidRPr="00942A7F" w:rsidRDefault="00942A7F" w:rsidP="00942A7F">
      <w:pPr>
        <w:spacing w:after="105" w:line="120" w:lineRule="atLeast"/>
        <w:ind w:left="720"/>
        <w:rPr>
          <w:rFonts w:ascii="Arial" w:eastAsia="Times New Roman" w:hAnsi="Arial" w:cs="Arial"/>
          <w:color w:val="3F3F3F"/>
          <w:sz w:val="24"/>
          <w:szCs w:val="24"/>
        </w:rPr>
      </w:pPr>
      <w:r>
        <w:rPr>
          <w:rFonts w:ascii="Arial" w:eastAsia="Times New Roman" w:hAnsi="Arial" w:cs="Arial"/>
          <w:color w:val="3F3F3F"/>
          <w:sz w:val="24"/>
          <w:szCs w:val="24"/>
        </w:rPr>
        <w:t>4</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w:t>
      </w:r>
      <w:r>
        <w:rPr>
          <w:rFonts w:ascii="Arial" w:eastAsia="Times New Roman" w:hAnsi="Arial" w:cs="Arial"/>
          <w:color w:val="3F3F3F"/>
          <w:sz w:val="24"/>
          <w:szCs w:val="24"/>
        </w:rPr>
        <w:t>700</w:t>
      </w:r>
      <w:r>
        <w:rPr>
          <w:rFonts w:ascii="Arial" w:eastAsia="Times New Roman" w:hAnsi="Arial" w:cs="Arial"/>
          <w:color w:val="3F3F3F"/>
          <w:sz w:val="24"/>
          <w:szCs w:val="24"/>
        </w:rPr>
        <w:tab/>
      </w:r>
      <w:r>
        <w:rPr>
          <w:rFonts w:ascii="Arial" w:eastAsia="Times New Roman" w:hAnsi="Arial" w:cs="Arial"/>
          <w:color w:val="3F3F3F"/>
          <w:sz w:val="24"/>
          <w:szCs w:val="24"/>
        </w:rPr>
        <w:tab/>
      </w:r>
      <w:r>
        <w:rPr>
          <w:rFonts w:ascii="Arial" w:eastAsia="Times New Roman" w:hAnsi="Arial" w:cs="Arial"/>
          <w:color w:val="3F3F3F"/>
          <w:sz w:val="24"/>
          <w:szCs w:val="24"/>
        </w:rPr>
        <w:tab/>
        <w:t xml:space="preserve">   </w:t>
      </w:r>
      <w:r w:rsidR="002D15BE">
        <w:rPr>
          <w:rFonts w:ascii="Arial" w:eastAsia="Times New Roman" w:hAnsi="Arial" w:cs="Arial"/>
          <w:color w:val="3F3F3F"/>
          <w:sz w:val="24"/>
          <w:szCs w:val="24"/>
        </w:rPr>
        <w:t xml:space="preserve">  </w:t>
      </w:r>
      <w:r>
        <w:rPr>
          <w:rFonts w:ascii="Arial" w:eastAsia="Times New Roman" w:hAnsi="Arial" w:cs="Arial"/>
          <w:color w:val="3F3F3F"/>
          <w:sz w:val="24"/>
          <w:szCs w:val="24"/>
        </w:rPr>
        <w:t xml:space="preserve"> </w:t>
      </w:r>
      <w:r w:rsidR="002D15BE">
        <w:rPr>
          <w:rFonts w:ascii="Arial" w:eastAsia="Times New Roman" w:hAnsi="Arial" w:cs="Arial"/>
          <w:color w:val="3F3F3F"/>
          <w:sz w:val="24"/>
          <w:szCs w:val="24"/>
        </w:rPr>
        <w:t>50</w:t>
      </w:r>
    </w:p>
    <w:p w14:paraId="1A1AE1ED" w14:textId="145A0B94" w:rsidR="00942A7F" w:rsidRDefault="00942A7F" w:rsidP="00CA64E5">
      <w:pPr>
        <w:spacing w:after="105" w:line="120" w:lineRule="atLeast"/>
        <w:ind w:left="720"/>
        <w:rPr>
          <w:rFonts w:ascii="Arial" w:eastAsia="Times New Roman" w:hAnsi="Arial" w:cs="Arial"/>
          <w:color w:val="3F3F3F"/>
          <w:sz w:val="24"/>
          <w:szCs w:val="24"/>
        </w:rPr>
      </w:pPr>
    </w:p>
    <w:p w14:paraId="735C9D1D" w14:textId="77777777" w:rsidR="00942A7F" w:rsidRPr="00AF6040" w:rsidRDefault="00942A7F" w:rsidP="00CA64E5">
      <w:pPr>
        <w:spacing w:after="105" w:line="120" w:lineRule="atLeast"/>
        <w:ind w:left="720"/>
        <w:rPr>
          <w:rFonts w:ascii="Times New Roman" w:eastAsia="Times New Roman" w:hAnsi="Times New Roman" w:cs="Times New Roman"/>
          <w:sz w:val="24"/>
          <w:szCs w:val="24"/>
        </w:rPr>
      </w:pPr>
    </w:p>
    <w:p w14:paraId="2DF6D674" w14:textId="77777777" w:rsidR="00AF6040" w:rsidRPr="00AF6040" w:rsidRDefault="00AF6040" w:rsidP="00AF6040">
      <w:pPr>
        <w:spacing w:after="105" w:line="120" w:lineRule="atLeast"/>
        <w:ind w:left="720"/>
        <w:rPr>
          <w:rFonts w:ascii="Arial" w:eastAsia="Times New Roman" w:hAnsi="Arial" w:cs="Arial"/>
          <w:color w:val="3F3F3F"/>
          <w:sz w:val="24"/>
          <w:szCs w:val="24"/>
        </w:rPr>
      </w:pPr>
      <w:r w:rsidRPr="00AF6040">
        <w:rPr>
          <w:rFonts w:ascii="Arial" w:eastAsia="Times New Roman" w:hAnsi="Arial" w:cs="Arial"/>
          <w:color w:val="3F3F3F"/>
          <w:sz w:val="24"/>
          <w:szCs w:val="24"/>
        </w:rPr>
        <w:t>The projects are equally risky, and their WACC is 11%. What is the MIRR of the project that maximizes shareholder value?</w:t>
      </w:r>
    </w:p>
    <w:p w14:paraId="1B3A21BA" w14:textId="77777777" w:rsidR="006B7847" w:rsidRDefault="006B7847"/>
    <w:sectPr w:rsidR="006B7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A6EF7"/>
    <w:multiLevelType w:val="multilevel"/>
    <w:tmpl w:val="ADD076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41AAC"/>
    <w:multiLevelType w:val="multilevel"/>
    <w:tmpl w:val="D932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2758C"/>
    <w:multiLevelType w:val="multilevel"/>
    <w:tmpl w:val="9E08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A6333"/>
    <w:multiLevelType w:val="multilevel"/>
    <w:tmpl w:val="BBD0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E5075"/>
    <w:multiLevelType w:val="multilevel"/>
    <w:tmpl w:val="C706B4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85BB2"/>
    <w:multiLevelType w:val="multilevel"/>
    <w:tmpl w:val="E5C8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40"/>
    <w:rsid w:val="00115B5F"/>
    <w:rsid w:val="002727E5"/>
    <w:rsid w:val="002D15BE"/>
    <w:rsid w:val="00471C04"/>
    <w:rsid w:val="006B7847"/>
    <w:rsid w:val="00942A7F"/>
    <w:rsid w:val="00AF6040"/>
    <w:rsid w:val="00B14046"/>
    <w:rsid w:val="00B14130"/>
    <w:rsid w:val="00CA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EAED"/>
  <w15:chartTrackingRefBased/>
  <w15:docId w15:val="{A486C386-A709-4453-8A67-5229FEBB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09874">
      <w:bodyDiv w:val="1"/>
      <w:marLeft w:val="0"/>
      <w:marRight w:val="0"/>
      <w:marTop w:val="0"/>
      <w:marBottom w:val="0"/>
      <w:divBdr>
        <w:top w:val="none" w:sz="0" w:space="0" w:color="auto"/>
        <w:left w:val="none" w:sz="0" w:space="0" w:color="auto"/>
        <w:bottom w:val="none" w:sz="0" w:space="0" w:color="auto"/>
        <w:right w:val="none" w:sz="0" w:space="0" w:color="auto"/>
      </w:divBdr>
      <w:divsChild>
        <w:div w:id="847137897">
          <w:marLeft w:val="0"/>
          <w:marRight w:val="0"/>
          <w:marTop w:val="0"/>
          <w:marBottom w:val="0"/>
          <w:divBdr>
            <w:top w:val="none" w:sz="0" w:space="0" w:color="auto"/>
            <w:left w:val="none" w:sz="0" w:space="0" w:color="auto"/>
            <w:bottom w:val="none" w:sz="0" w:space="0" w:color="auto"/>
            <w:right w:val="none" w:sz="0" w:space="0" w:color="auto"/>
          </w:divBdr>
          <w:divsChild>
            <w:div w:id="1636333661">
              <w:marLeft w:val="0"/>
              <w:marRight w:val="0"/>
              <w:marTop w:val="0"/>
              <w:marBottom w:val="0"/>
              <w:divBdr>
                <w:top w:val="none" w:sz="0" w:space="0" w:color="auto"/>
                <w:left w:val="none" w:sz="0" w:space="0" w:color="auto"/>
                <w:bottom w:val="none" w:sz="0" w:space="0" w:color="auto"/>
                <w:right w:val="none" w:sz="0" w:space="0" w:color="auto"/>
              </w:divBdr>
              <w:divsChild>
                <w:div w:id="1619679887">
                  <w:marLeft w:val="105"/>
                  <w:marRight w:val="0"/>
                  <w:marTop w:val="0"/>
                  <w:marBottom w:val="0"/>
                  <w:divBdr>
                    <w:top w:val="single" w:sz="6" w:space="4" w:color="067C62"/>
                    <w:left w:val="single" w:sz="6" w:space="9" w:color="067C62"/>
                    <w:bottom w:val="single" w:sz="6" w:space="4" w:color="067C62"/>
                    <w:right w:val="single" w:sz="6" w:space="9" w:color="067C62"/>
                  </w:divBdr>
                </w:div>
                <w:div w:id="1153371852">
                  <w:marLeft w:val="105"/>
                  <w:marRight w:val="0"/>
                  <w:marTop w:val="0"/>
                  <w:marBottom w:val="0"/>
                  <w:divBdr>
                    <w:top w:val="single" w:sz="6" w:space="4" w:color="067C62"/>
                    <w:left w:val="single" w:sz="6" w:space="9" w:color="067C62"/>
                    <w:bottom w:val="single" w:sz="6" w:space="4" w:color="067C62"/>
                    <w:right w:val="single" w:sz="6" w:space="9" w:color="067C62"/>
                  </w:divBdr>
                </w:div>
                <w:div w:id="9167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912">
          <w:marLeft w:val="0"/>
          <w:marRight w:val="0"/>
          <w:marTop w:val="0"/>
          <w:marBottom w:val="0"/>
          <w:divBdr>
            <w:top w:val="none" w:sz="0" w:space="0" w:color="auto"/>
            <w:left w:val="none" w:sz="0" w:space="0" w:color="auto"/>
            <w:bottom w:val="none" w:sz="0" w:space="0" w:color="auto"/>
            <w:right w:val="none" w:sz="0" w:space="0" w:color="auto"/>
          </w:divBdr>
          <w:divsChild>
            <w:div w:id="1320580176">
              <w:marLeft w:val="0"/>
              <w:marRight w:val="0"/>
              <w:marTop w:val="0"/>
              <w:marBottom w:val="0"/>
              <w:divBdr>
                <w:top w:val="none" w:sz="0" w:space="0" w:color="auto"/>
                <w:left w:val="none" w:sz="0" w:space="0" w:color="auto"/>
                <w:bottom w:val="none" w:sz="0" w:space="0" w:color="auto"/>
                <w:right w:val="none" w:sz="0" w:space="0" w:color="auto"/>
              </w:divBdr>
            </w:div>
            <w:div w:id="1088885750">
              <w:marLeft w:val="0"/>
              <w:marRight w:val="0"/>
              <w:marTop w:val="0"/>
              <w:marBottom w:val="0"/>
              <w:divBdr>
                <w:top w:val="none" w:sz="0" w:space="0" w:color="auto"/>
                <w:left w:val="none" w:sz="0" w:space="0" w:color="auto"/>
                <w:bottom w:val="none" w:sz="0" w:space="0" w:color="auto"/>
                <w:right w:val="none" w:sz="0" w:space="0" w:color="auto"/>
              </w:divBdr>
            </w:div>
            <w:div w:id="693462979">
              <w:marLeft w:val="0"/>
              <w:marRight w:val="0"/>
              <w:marTop w:val="0"/>
              <w:marBottom w:val="0"/>
              <w:divBdr>
                <w:top w:val="none" w:sz="0" w:space="0" w:color="auto"/>
                <w:left w:val="none" w:sz="0" w:space="0" w:color="auto"/>
                <w:bottom w:val="none" w:sz="0" w:space="0" w:color="auto"/>
                <w:right w:val="none" w:sz="0" w:space="0" w:color="auto"/>
              </w:divBdr>
            </w:div>
            <w:div w:id="1532959988">
              <w:marLeft w:val="0"/>
              <w:marRight w:val="0"/>
              <w:marTop w:val="0"/>
              <w:marBottom w:val="0"/>
              <w:divBdr>
                <w:top w:val="none" w:sz="0" w:space="0" w:color="auto"/>
                <w:left w:val="none" w:sz="0" w:space="0" w:color="auto"/>
                <w:bottom w:val="none" w:sz="0" w:space="0" w:color="auto"/>
                <w:right w:val="none" w:sz="0" w:space="0" w:color="auto"/>
              </w:divBdr>
            </w:div>
            <w:div w:id="1001005989">
              <w:marLeft w:val="0"/>
              <w:marRight w:val="0"/>
              <w:marTop w:val="0"/>
              <w:marBottom w:val="0"/>
              <w:divBdr>
                <w:top w:val="none" w:sz="0" w:space="0" w:color="auto"/>
                <w:left w:val="none" w:sz="0" w:space="0" w:color="auto"/>
                <w:bottom w:val="none" w:sz="0" w:space="0" w:color="auto"/>
                <w:right w:val="none" w:sz="0" w:space="0" w:color="auto"/>
              </w:divBdr>
              <w:divsChild>
                <w:div w:id="2115325700">
                  <w:marLeft w:val="0"/>
                  <w:marRight w:val="0"/>
                  <w:marTop w:val="0"/>
                  <w:marBottom w:val="0"/>
                  <w:divBdr>
                    <w:top w:val="none" w:sz="0" w:space="0" w:color="auto"/>
                    <w:left w:val="none" w:sz="0" w:space="0" w:color="auto"/>
                    <w:bottom w:val="none" w:sz="0" w:space="0" w:color="auto"/>
                    <w:right w:val="none" w:sz="0" w:space="0" w:color="auto"/>
                  </w:divBdr>
                </w:div>
                <w:div w:id="1532912587">
                  <w:marLeft w:val="0"/>
                  <w:marRight w:val="0"/>
                  <w:marTop w:val="0"/>
                  <w:marBottom w:val="0"/>
                  <w:divBdr>
                    <w:top w:val="none" w:sz="0" w:space="0" w:color="auto"/>
                    <w:left w:val="none" w:sz="0" w:space="0" w:color="auto"/>
                    <w:bottom w:val="none" w:sz="0" w:space="0" w:color="auto"/>
                    <w:right w:val="none" w:sz="0" w:space="0" w:color="auto"/>
                  </w:divBdr>
                </w:div>
                <w:div w:id="2064714158">
                  <w:marLeft w:val="0"/>
                  <w:marRight w:val="0"/>
                  <w:marTop w:val="0"/>
                  <w:marBottom w:val="0"/>
                  <w:divBdr>
                    <w:top w:val="none" w:sz="0" w:space="0" w:color="auto"/>
                    <w:left w:val="none" w:sz="0" w:space="0" w:color="auto"/>
                    <w:bottom w:val="none" w:sz="0" w:space="0" w:color="auto"/>
                    <w:right w:val="none" w:sz="0" w:space="0" w:color="auto"/>
                  </w:divBdr>
                </w:div>
                <w:div w:id="1784812225">
                  <w:marLeft w:val="105"/>
                  <w:marRight w:val="0"/>
                  <w:marTop w:val="0"/>
                  <w:marBottom w:val="0"/>
                  <w:divBdr>
                    <w:top w:val="single" w:sz="6" w:space="4" w:color="067C62"/>
                    <w:left w:val="single" w:sz="6" w:space="9" w:color="067C62"/>
                    <w:bottom w:val="single" w:sz="6" w:space="4" w:color="067C62"/>
                    <w:right w:val="single" w:sz="6" w:space="9" w:color="067C62"/>
                  </w:divBdr>
                </w:div>
                <w:div w:id="382100135">
                  <w:marLeft w:val="105"/>
                  <w:marRight w:val="0"/>
                  <w:marTop w:val="0"/>
                  <w:marBottom w:val="0"/>
                  <w:divBdr>
                    <w:top w:val="single" w:sz="6" w:space="4" w:color="067C62"/>
                    <w:left w:val="single" w:sz="6" w:space="9" w:color="067C62"/>
                    <w:bottom w:val="single" w:sz="6" w:space="4" w:color="067C62"/>
                    <w:right w:val="single" w:sz="6" w:space="9" w:color="067C6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Mitenko</dc:creator>
  <cp:keywords/>
  <dc:description/>
  <cp:lastModifiedBy>Graham Mitenko</cp:lastModifiedBy>
  <cp:revision>9</cp:revision>
  <cp:lastPrinted>2021-10-02T09:49:00Z</cp:lastPrinted>
  <dcterms:created xsi:type="dcterms:W3CDTF">2021-10-02T09:42:00Z</dcterms:created>
  <dcterms:modified xsi:type="dcterms:W3CDTF">2021-10-05T18:46:00Z</dcterms:modified>
</cp:coreProperties>
</file>