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0C05" w14:textId="77777777" w:rsidR="00316F90" w:rsidRDefault="00316F90">
      <w:pPr>
        <w:rPr>
          <w:lang w:val="en-US"/>
        </w:rPr>
      </w:pPr>
      <w:r>
        <w:rPr>
          <w:lang w:val="en-US"/>
        </w:rPr>
        <w:t xml:space="preserve">Hello everybody, </w:t>
      </w:r>
    </w:p>
    <w:p w14:paraId="007EB436" w14:textId="5BEB61F6" w:rsidR="00B41273" w:rsidRDefault="00316F90">
      <w:pPr>
        <w:rPr>
          <w:lang w:val="en-US"/>
        </w:rPr>
      </w:pPr>
      <w:r>
        <w:rPr>
          <w:lang w:val="en-US"/>
        </w:rPr>
        <w:t xml:space="preserve">In this folder are two </w:t>
      </w:r>
      <w:proofErr w:type="gramStart"/>
      <w:r>
        <w:rPr>
          <w:lang w:val="en-US"/>
        </w:rPr>
        <w:t>PDF’s</w:t>
      </w:r>
      <w:proofErr w:type="gramEnd"/>
      <w:r>
        <w:rPr>
          <w:lang w:val="en-US"/>
        </w:rPr>
        <w:t xml:space="preserve"> with readings for </w:t>
      </w:r>
      <w:r w:rsidR="00424093">
        <w:rPr>
          <w:lang w:val="en-US"/>
        </w:rPr>
        <w:t>2 March- 9 March</w:t>
      </w:r>
    </w:p>
    <w:p w14:paraId="5D5F8D03" w14:textId="35B18ABA" w:rsidR="00424093" w:rsidRDefault="00424093">
      <w:pPr>
        <w:rPr>
          <w:lang w:val="en-US"/>
        </w:rPr>
      </w:pPr>
    </w:p>
    <w:p w14:paraId="7723C4DA" w14:textId="44B50A86" w:rsidR="00424093" w:rsidRPr="00424093" w:rsidRDefault="00424093" w:rsidP="00424093">
      <w:pPr>
        <w:pStyle w:val="ListParagraph"/>
        <w:numPr>
          <w:ilvl w:val="0"/>
          <w:numId w:val="2"/>
        </w:numPr>
        <w:rPr>
          <w:i/>
          <w:iCs/>
          <w:lang w:val="en-US"/>
        </w:rPr>
      </w:pPr>
      <w:r w:rsidRPr="00424093">
        <w:rPr>
          <w:lang w:val="en-US"/>
        </w:rPr>
        <w:t xml:space="preserve">Jane Bennet </w:t>
      </w:r>
      <w:r w:rsidRPr="00424093">
        <w:rPr>
          <w:i/>
          <w:iCs/>
          <w:lang w:val="en-US"/>
        </w:rPr>
        <w:t>Vibrant Matter</w:t>
      </w:r>
    </w:p>
    <w:p w14:paraId="1E5E01DD" w14:textId="52551BFD" w:rsidR="00424093" w:rsidRDefault="00316F90" w:rsidP="00424093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>
        <w:rPr>
          <w:i/>
          <w:iCs/>
          <w:lang w:val="en-US"/>
        </w:rPr>
        <w:t>Read</w:t>
      </w:r>
      <w:r w:rsidR="00424093" w:rsidRPr="00424093">
        <w:rPr>
          <w:i/>
          <w:iCs/>
          <w:lang w:val="en-US"/>
        </w:rPr>
        <w:t xml:space="preserve"> Short section from introductory chapter on debris, page 4-6</w:t>
      </w:r>
    </w:p>
    <w:p w14:paraId="4EE2DE07" w14:textId="5E0BC26C" w:rsidR="00424093" w:rsidRDefault="00316F90" w:rsidP="00424093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>
        <w:rPr>
          <w:i/>
          <w:iCs/>
          <w:lang w:val="en-US"/>
        </w:rPr>
        <w:t>Then</w:t>
      </w:r>
      <w:r w:rsidR="00424093" w:rsidRPr="00424093">
        <w:rPr>
          <w:i/>
          <w:iCs/>
          <w:lang w:val="en-US"/>
        </w:rPr>
        <w:t xml:space="preserve"> Chapter 7 Political Ecologies</w:t>
      </w:r>
      <w:r w:rsidR="00424093">
        <w:rPr>
          <w:i/>
          <w:iCs/>
          <w:lang w:val="en-US"/>
        </w:rPr>
        <w:t xml:space="preserve"> on worms as political actors</w:t>
      </w:r>
      <w:r>
        <w:rPr>
          <w:i/>
          <w:iCs/>
          <w:lang w:val="en-US"/>
        </w:rPr>
        <w:t xml:space="preserve"> (don’t get bogged down in second part with </w:t>
      </w:r>
      <w:proofErr w:type="spellStart"/>
      <w:r>
        <w:rPr>
          <w:i/>
          <w:iCs/>
          <w:lang w:val="en-US"/>
        </w:rPr>
        <w:t>Ranciere</w:t>
      </w:r>
      <w:proofErr w:type="spellEnd"/>
      <w:r>
        <w:rPr>
          <w:i/>
          <w:iCs/>
          <w:lang w:val="en-US"/>
        </w:rPr>
        <w:t xml:space="preserve"> and Dewey)</w:t>
      </w:r>
    </w:p>
    <w:p w14:paraId="44F5D00F" w14:textId="77777777" w:rsidR="00424093" w:rsidRDefault="00424093" w:rsidP="00424093">
      <w:pPr>
        <w:pStyle w:val="ListParagraph"/>
        <w:ind w:left="1080"/>
        <w:rPr>
          <w:i/>
          <w:iCs/>
          <w:lang w:val="en-US"/>
        </w:rPr>
      </w:pPr>
    </w:p>
    <w:p w14:paraId="29C12629" w14:textId="042E9BBB" w:rsidR="00424093" w:rsidRPr="00316F90" w:rsidRDefault="00424093" w:rsidP="00424093">
      <w:pPr>
        <w:pStyle w:val="ListParagraph"/>
        <w:numPr>
          <w:ilvl w:val="0"/>
          <w:numId w:val="2"/>
        </w:numPr>
        <w:rPr>
          <w:lang w:val="en-US"/>
        </w:rPr>
      </w:pPr>
      <w:r w:rsidRPr="00424093">
        <w:rPr>
          <w:lang w:val="en-US"/>
        </w:rPr>
        <w:t>Darcie D’Angelo</w:t>
      </w:r>
      <w:r>
        <w:rPr>
          <w:lang w:val="en-US"/>
        </w:rPr>
        <w:t xml:space="preserve"> </w:t>
      </w:r>
      <w:r w:rsidRPr="00424093">
        <w:rPr>
          <w:i/>
          <w:iCs/>
          <w:lang w:val="en-US"/>
        </w:rPr>
        <w:t>Minefield Montage</w:t>
      </w:r>
    </w:p>
    <w:p w14:paraId="781BCA3A" w14:textId="04876D6A" w:rsidR="00316F90" w:rsidRPr="00316F90" w:rsidRDefault="00316F90" w:rsidP="00316F90">
      <w:pPr>
        <w:pStyle w:val="ListParagraph"/>
        <w:rPr>
          <w:i/>
          <w:iCs/>
          <w:lang w:val="en-US"/>
        </w:rPr>
      </w:pPr>
      <w:r>
        <w:rPr>
          <w:i/>
          <w:iCs/>
          <w:lang w:val="en-US"/>
        </w:rPr>
        <w:t xml:space="preserve">On demining rats in Cambodia </w:t>
      </w:r>
    </w:p>
    <w:p w14:paraId="0C8FD2D9" w14:textId="6E313378" w:rsidR="00424093" w:rsidRDefault="00424093" w:rsidP="00424093">
      <w:pPr>
        <w:pStyle w:val="ListParagraph"/>
        <w:rPr>
          <w:i/>
          <w:iCs/>
          <w:lang w:val="en-US"/>
        </w:rPr>
      </w:pPr>
      <w:r>
        <w:rPr>
          <w:i/>
          <w:iCs/>
          <w:lang w:val="en-US"/>
        </w:rPr>
        <w:t xml:space="preserve">In Chua, Davis Taylor eds: Uncontainable Natures. Southeast Asian Ecologies and Visual Cultures. In Antennae, Journal of Nature in Visual Culture Issue 55 2021 </w:t>
      </w:r>
    </w:p>
    <w:p w14:paraId="709079CD" w14:textId="3DDFF650" w:rsidR="00853DBE" w:rsidRPr="00424093" w:rsidRDefault="00853DBE" w:rsidP="00424093">
      <w:pPr>
        <w:pStyle w:val="ListParagraph"/>
        <w:rPr>
          <w:lang w:val="en-US"/>
        </w:rPr>
      </w:pPr>
      <w:r>
        <w:rPr>
          <w:i/>
          <w:iCs/>
          <w:lang w:val="en-US"/>
        </w:rPr>
        <w:t>(You may find some of the other pieces of relevance to your projects, there are some super essays here)</w:t>
      </w:r>
    </w:p>
    <w:sectPr w:rsidR="00853DBE" w:rsidRPr="00424093" w:rsidSect="002D7E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D1F07"/>
    <w:multiLevelType w:val="hybridMultilevel"/>
    <w:tmpl w:val="4BA0A166"/>
    <w:lvl w:ilvl="0" w:tplc="C5807B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06B08"/>
    <w:multiLevelType w:val="hybridMultilevel"/>
    <w:tmpl w:val="BAF4DB0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93"/>
    <w:rsid w:val="00142F5B"/>
    <w:rsid w:val="002D7EE7"/>
    <w:rsid w:val="00316F90"/>
    <w:rsid w:val="003B3555"/>
    <w:rsid w:val="00424093"/>
    <w:rsid w:val="00697D91"/>
    <w:rsid w:val="007F2919"/>
    <w:rsid w:val="0085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15A1A"/>
  <w15:chartTrackingRefBased/>
  <w15:docId w15:val="{E10516D5-F47F-7A4A-9415-9F137810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lucydavis.sg@gmail.com</dc:creator>
  <cp:keywords/>
  <dc:description/>
  <cp:lastModifiedBy>lucydavis.sg@gmail.com</cp:lastModifiedBy>
  <cp:revision>2</cp:revision>
  <dcterms:created xsi:type="dcterms:W3CDTF">2022-03-01T17:18:00Z</dcterms:created>
  <dcterms:modified xsi:type="dcterms:W3CDTF">2022-03-01T17:29:00Z</dcterms:modified>
</cp:coreProperties>
</file>