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92" w:rsidRDefault="00F87F92" w:rsidP="008B69BA"/>
    <w:p w:rsidR="00F87F92" w:rsidRDefault="00F87F92" w:rsidP="00F87F92"/>
    <w:p w:rsidR="00F87F92" w:rsidRDefault="00F87F92" w:rsidP="00F87F92"/>
    <w:p w:rsidR="00F87F92" w:rsidRDefault="00F87F92" w:rsidP="00F87F92"/>
    <w:p w:rsidR="00F87F92" w:rsidRDefault="00F87F92" w:rsidP="00F87F92"/>
    <w:p w:rsidR="00F87F92" w:rsidRDefault="00F87F92" w:rsidP="00F87F92"/>
    <w:p w:rsidR="00F87F92" w:rsidRDefault="00F87F92" w:rsidP="00F87F92"/>
    <w:p w:rsidR="00F87F92" w:rsidRDefault="00F87F92" w:rsidP="00F87F92"/>
    <w:p w:rsidR="00F87F92" w:rsidRDefault="00F87F92" w:rsidP="008B69BA"/>
    <w:p w:rsidR="00F87F92" w:rsidRDefault="00F87F92" w:rsidP="00F87F92"/>
    <w:p w:rsidR="00F87F92" w:rsidRDefault="00C928D0" w:rsidP="008B69BA">
      <w:pPr>
        <w:pStyle w:val="HeadingMain"/>
      </w:pPr>
      <w:r>
        <w:t>K</w:t>
      </w:r>
      <w:r w:rsidR="00C52D13">
        <w:t>urssin nimi</w:t>
      </w:r>
      <w:r>
        <w:t>:</w:t>
      </w:r>
    </w:p>
    <w:p w:rsidR="00C52D13" w:rsidRPr="00C52D13" w:rsidRDefault="00C52D13" w:rsidP="008B69BA">
      <w:pPr>
        <w:pStyle w:val="HeadingMain"/>
        <w:rPr>
          <w:sz w:val="32"/>
          <w:szCs w:val="32"/>
        </w:rPr>
      </w:pPr>
      <w:r>
        <w:rPr>
          <w:sz w:val="32"/>
          <w:szCs w:val="32"/>
        </w:rPr>
        <w:t>Oma nimi</w:t>
      </w:r>
      <w:r>
        <w:rPr>
          <w:sz w:val="32"/>
          <w:szCs w:val="32"/>
        </w:rPr>
        <w:br/>
        <w:t>Koulu</w:t>
      </w:r>
      <w:r w:rsidR="0095741D">
        <w:rPr>
          <w:sz w:val="32"/>
          <w:szCs w:val="32"/>
        </w:rPr>
        <w:t>, laitos ja koulutusohjelma</w:t>
      </w:r>
      <w:r>
        <w:rPr>
          <w:sz w:val="32"/>
          <w:szCs w:val="32"/>
        </w:rPr>
        <w:br/>
      </w:r>
    </w:p>
    <w:p w:rsidR="00C928D0" w:rsidRDefault="00C928D0">
      <w:pPr>
        <w:rPr>
          <w:b/>
          <w:sz w:val="46"/>
        </w:rPr>
      </w:pPr>
      <w:r>
        <w:br w:type="page"/>
      </w:r>
    </w:p>
    <w:p w:rsidR="00C928D0" w:rsidRPr="008B69BA" w:rsidRDefault="00C928D0" w:rsidP="00C928D0">
      <w:pPr>
        <w:pStyle w:val="Abc"/>
        <w:numPr>
          <w:ilvl w:val="0"/>
          <w:numId w:val="0"/>
        </w:numPr>
        <w:ind w:left="357" w:hanging="357"/>
      </w:pPr>
    </w:p>
    <w:p w:rsidR="00C928D0" w:rsidRDefault="00C52D13" w:rsidP="00C457F9">
      <w:pPr>
        <w:pStyle w:val="Indent2"/>
        <w:ind w:left="0"/>
      </w:pPr>
      <w:r>
        <w:t>KURSSI</w:t>
      </w:r>
      <w:r w:rsidR="00C928D0">
        <w:t xml:space="preserve">SUUNNITELMA </w:t>
      </w:r>
    </w:p>
    <w:p w:rsidR="00C928D0" w:rsidRDefault="00C928D0" w:rsidP="00C928D0">
      <w:pPr>
        <w:pStyle w:val="Indent2"/>
      </w:pPr>
    </w:p>
    <w:p w:rsidR="00C928D0" w:rsidRDefault="00C928D0" w:rsidP="00C457F9">
      <w:pPr>
        <w:pStyle w:val="Indent2"/>
        <w:ind w:left="0"/>
      </w:pPr>
      <w:r>
        <w:t xml:space="preserve">Käytä näitä teemoja soveltaen omaan </w:t>
      </w:r>
      <w:r w:rsidR="00C52D13">
        <w:t>suunnitelmaasi</w:t>
      </w:r>
      <w:r>
        <w:t>. Dokumentoinnissa tulee olla mm. seuraavia asioita:</w:t>
      </w:r>
      <w:bookmarkStart w:id="0" w:name="_GoBack"/>
      <w:bookmarkEnd w:id="0"/>
    </w:p>
    <w:p w:rsidR="00C928D0" w:rsidRDefault="00C928D0" w:rsidP="00C457F9">
      <w:pPr>
        <w:pStyle w:val="Indent2"/>
        <w:ind w:left="0"/>
      </w:pPr>
    </w:p>
    <w:p w:rsidR="00C928D0" w:rsidRDefault="00C928D0" w:rsidP="0050409A">
      <w:pPr>
        <w:pStyle w:val="Indent2"/>
        <w:numPr>
          <w:ilvl w:val="0"/>
          <w:numId w:val="29"/>
        </w:numPr>
      </w:pPr>
      <w:r>
        <w:t>Perustiedot (Kurssin nimi, laajuus, opetusperiodi jne.)</w:t>
      </w:r>
    </w:p>
    <w:p w:rsidR="00C928D0" w:rsidRDefault="00C928D0" w:rsidP="0050409A">
      <w:pPr>
        <w:pStyle w:val="Indent2"/>
        <w:numPr>
          <w:ilvl w:val="0"/>
          <w:numId w:val="29"/>
        </w:numPr>
      </w:pPr>
      <w:r>
        <w:t>Kurssin laajuus (op)</w:t>
      </w:r>
    </w:p>
    <w:p w:rsidR="0076703E" w:rsidRDefault="0076703E" w:rsidP="0050409A">
      <w:pPr>
        <w:pStyle w:val="Indent2"/>
        <w:numPr>
          <w:ilvl w:val="0"/>
          <w:numId w:val="29"/>
        </w:numPr>
      </w:pPr>
      <w:r>
        <w:t>Kurssin aikajana – millaiselle aikavälille kurssi sijoittuu ja miten kurssin aktiviteetit (esim. luennot, harjoitukset jne.) rytmittyvät.</w:t>
      </w:r>
    </w:p>
    <w:p w:rsidR="00C928D0" w:rsidRDefault="00C928D0" w:rsidP="0050409A">
      <w:pPr>
        <w:pStyle w:val="Indent2"/>
        <w:numPr>
          <w:ilvl w:val="0"/>
          <w:numId w:val="29"/>
        </w:numPr>
      </w:pPr>
      <w:r>
        <w:t>Sisältö (esim. ydinainesanalyysi)</w:t>
      </w:r>
    </w:p>
    <w:p w:rsidR="00C928D0" w:rsidRDefault="00C928D0" w:rsidP="0050409A">
      <w:pPr>
        <w:pStyle w:val="Indent2"/>
        <w:numPr>
          <w:ilvl w:val="0"/>
          <w:numId w:val="29"/>
        </w:numPr>
      </w:pPr>
      <w:r>
        <w:t>Osaamistavoitteet (sisältäen myös ns. taitotavoitteet, kuten esim. ryhmätyötaidot, esiintymistaidot jne.)</w:t>
      </w:r>
    </w:p>
    <w:p w:rsidR="00C928D0" w:rsidRDefault="0095741D" w:rsidP="0050409A">
      <w:pPr>
        <w:pStyle w:val="Indent2"/>
        <w:numPr>
          <w:ilvl w:val="0"/>
          <w:numId w:val="29"/>
        </w:numPr>
      </w:pPr>
      <w:r>
        <w:t>Oppimisen a</w:t>
      </w:r>
      <w:r w:rsidR="00C928D0">
        <w:t>rviointi: menetelmät, kriteerit, asteikko</w:t>
      </w:r>
    </w:p>
    <w:p w:rsidR="00C928D0" w:rsidRDefault="00C928D0" w:rsidP="0050409A">
      <w:pPr>
        <w:pStyle w:val="Indent2"/>
        <w:numPr>
          <w:ilvl w:val="0"/>
          <w:numId w:val="29"/>
        </w:numPr>
      </w:pPr>
      <w:r>
        <w:t>Opetusmenetelmät</w:t>
      </w:r>
    </w:p>
    <w:p w:rsidR="0095741D" w:rsidRDefault="0095741D" w:rsidP="0050409A">
      <w:pPr>
        <w:pStyle w:val="Indent2"/>
        <w:numPr>
          <w:ilvl w:val="0"/>
          <w:numId w:val="29"/>
        </w:numPr>
      </w:pPr>
      <w:r>
        <w:t>Tieto- ja viestintätekniikka opetuksen ja oppimisen tukena</w:t>
      </w:r>
    </w:p>
    <w:p w:rsidR="00C928D0" w:rsidRDefault="00C928D0" w:rsidP="0050409A">
      <w:pPr>
        <w:pStyle w:val="Indent2"/>
        <w:numPr>
          <w:ilvl w:val="0"/>
          <w:numId w:val="29"/>
        </w:numPr>
      </w:pPr>
      <w:r>
        <w:t>Mitoitus ja kuormittavuus (opiskelijan ja opettajan näkökulmista)</w:t>
      </w:r>
    </w:p>
    <w:p w:rsidR="00C928D0" w:rsidRDefault="00C928D0" w:rsidP="0050409A">
      <w:pPr>
        <w:pStyle w:val="Indent2"/>
        <w:numPr>
          <w:ilvl w:val="0"/>
          <w:numId w:val="29"/>
        </w:numPr>
      </w:pPr>
      <w:r>
        <w:t>Kurssin liitynnät (missä moduulissa kurssi sijaitsee, kurssin suhde muihin kursseihin, minkä kurssin tietoja sinun kurssillasi tarvitaan ja mitä tietoja sinun kurssisi tarjoaa muille kursseille)</w:t>
      </w:r>
    </w:p>
    <w:p w:rsidR="0050409A" w:rsidRDefault="0050409A" w:rsidP="0050409A">
      <w:pPr>
        <w:pStyle w:val="Indent2"/>
        <w:numPr>
          <w:ilvl w:val="0"/>
          <w:numId w:val="29"/>
        </w:numPr>
      </w:pPr>
      <w:r>
        <w:t>Kurssilla käytettävä oppimateriaali</w:t>
      </w:r>
    </w:p>
    <w:p w:rsidR="0076703E" w:rsidRDefault="0076703E" w:rsidP="0076703E">
      <w:pPr>
        <w:pStyle w:val="Indent2"/>
        <w:numPr>
          <w:ilvl w:val="0"/>
          <w:numId w:val="29"/>
        </w:numPr>
      </w:pPr>
      <w:r>
        <w:t>Opiskelijapalautteen kerääminen (menetelmä ja suunnitelma, mistä asioista haluat palautetta) ja sen hyödyntäminen opetuksen kehittämisessä</w:t>
      </w:r>
    </w:p>
    <w:p w:rsidR="00E4107A" w:rsidRDefault="0076703E" w:rsidP="00E27E81">
      <w:pPr>
        <w:pStyle w:val="Indent2"/>
        <w:numPr>
          <w:ilvl w:val="0"/>
          <w:numId w:val="29"/>
        </w:numPr>
      </w:pPr>
      <w:r>
        <w:t xml:space="preserve">Sisällytä suunnitelmaan myös kuvaus siitä </w:t>
      </w:r>
      <w:r w:rsidR="00E27E81">
        <w:t>työ</w:t>
      </w:r>
      <w:r>
        <w:t>kentästä</w:t>
      </w:r>
      <w:r w:rsidR="00E4107A">
        <w:t>/alasta, jolla opiskelijat valmistuttuaan tulevat toimimaan. M</w:t>
      </w:r>
      <w:r>
        <w:t>illaista osaamista</w:t>
      </w:r>
      <w:r w:rsidR="00E27E81">
        <w:t xml:space="preserve"> ja asiantuntijuutta</w:t>
      </w:r>
      <w:r>
        <w:t xml:space="preserve"> he tulevat todennäköisesti tarvitsemaan. </w:t>
      </w:r>
    </w:p>
    <w:p w:rsidR="00E4107A" w:rsidRDefault="00E4107A" w:rsidP="00E4107A">
      <w:pPr>
        <w:pStyle w:val="Indent2"/>
        <w:ind w:left="720"/>
      </w:pPr>
    </w:p>
    <w:p w:rsidR="00E4107A" w:rsidRDefault="00E4107A" w:rsidP="00E4107A">
      <w:pPr>
        <w:pStyle w:val="Indent2"/>
        <w:ind w:left="720"/>
      </w:pPr>
      <w:r>
        <w:t>Asiantuntijuuteen liittyy olennaisesti myös opettajan oma käsitys alansa asiantuntijuudesta ja sen kehittymisestä sekä käsitys itsestä alansa asiantuntijana, ammattilaisena. Ja vielä taustalla on näkemys siitä, mihin koulutuksella ylipäätänsä pyritään, koulun jälkeiseen työpaikkaan vai pidemmälle työuraan, joka kestänee va</w:t>
      </w:r>
      <w:r w:rsidR="0098312C">
        <w:t xml:space="preserve">lmistumisen jälkeen </w:t>
      </w:r>
      <w:proofErr w:type="gramStart"/>
      <w:r w:rsidR="0098312C">
        <w:t>20-3</w:t>
      </w:r>
      <w:r>
        <w:t>5</w:t>
      </w:r>
      <w:proofErr w:type="gramEnd"/>
      <w:r>
        <w:t xml:space="preserve"> vuotta. </w:t>
      </w:r>
    </w:p>
    <w:p w:rsidR="00E4107A" w:rsidRDefault="00E4107A" w:rsidP="00E4107A">
      <w:pPr>
        <w:pStyle w:val="Indent2"/>
        <w:ind w:left="720"/>
      </w:pPr>
    </w:p>
    <w:p w:rsidR="00E4107A" w:rsidRDefault="00E4107A" w:rsidP="00E4107A">
      <w:pPr>
        <w:pStyle w:val="Indent2"/>
        <w:ind w:left="720"/>
      </w:pPr>
      <w:r>
        <w:t>Mikä on sinun käsityksesi</w:t>
      </w:r>
      <w:r w:rsidR="0098312C">
        <w:t xml:space="preserve"> opetettavan alan</w:t>
      </w:r>
      <w:r>
        <w:t xml:space="preserve"> asiantuntijuudesta ja miten se näkyy tai tulee todeksi sinun </w:t>
      </w:r>
      <w:r w:rsidR="0098312C">
        <w:t>omalla kurssillasi</w:t>
      </w:r>
      <w:r>
        <w:t xml:space="preserve"> </w:t>
      </w:r>
    </w:p>
    <w:p w:rsidR="00E4107A" w:rsidRDefault="00E4107A" w:rsidP="00E4107A">
      <w:pPr>
        <w:pStyle w:val="Indent2"/>
        <w:ind w:left="720"/>
      </w:pPr>
    </w:p>
    <w:p w:rsidR="00C928D0" w:rsidRDefault="00E27E81" w:rsidP="00E4107A">
      <w:pPr>
        <w:pStyle w:val="Indent2"/>
        <w:ind w:left="720"/>
      </w:pPr>
      <w:r>
        <w:t>Kuvailussa voit hyödyntää</w:t>
      </w:r>
      <w:r w:rsidR="0076703E">
        <w:t xml:space="preserve"> Ope</w:t>
      </w:r>
      <w:r>
        <w:t>ttajana</w:t>
      </w:r>
      <w:r w:rsidR="0076703E">
        <w:t xml:space="preserve"> Aal</w:t>
      </w:r>
      <w:r>
        <w:t>to-yliopistossa</w:t>
      </w:r>
      <w:r w:rsidR="0076703E">
        <w:t xml:space="preserve"> I</w:t>
      </w:r>
      <w:r>
        <w:t xml:space="preserve"> </w:t>
      </w:r>
      <w:r w:rsidR="0076703E">
        <w:t xml:space="preserve">-kurssilla tehtyä </w:t>
      </w:r>
      <w:r>
        <w:t xml:space="preserve">orientoivaa </w:t>
      </w:r>
      <w:r w:rsidR="0076703E">
        <w:t>tehtävää liittyen asiantuntijuuteen</w:t>
      </w:r>
      <w:r w:rsidR="00E4107A">
        <w:t>.</w:t>
      </w:r>
    </w:p>
    <w:sectPr w:rsidR="00C928D0" w:rsidSect="00F87F92">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D0" w:rsidRDefault="00C928D0">
      <w:r>
        <w:separator/>
      </w:r>
    </w:p>
  </w:endnote>
  <w:endnote w:type="continuationSeparator" w:id="0">
    <w:p w:rsidR="00C928D0" w:rsidRDefault="00C9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D0" w:rsidRDefault="00C928D0">
      <w:r>
        <w:separator/>
      </w:r>
    </w:p>
  </w:footnote>
  <w:footnote w:type="continuationSeparator" w:id="0">
    <w:p w:rsidR="00C928D0" w:rsidRDefault="00C9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C928D0" w:rsidRPr="00681162" w:rsidTr="00C928D0">
      <w:trPr>
        <w:cantSplit/>
      </w:trPr>
      <w:tc>
        <w:tcPr>
          <w:tcW w:w="5216" w:type="dxa"/>
          <w:vMerge w:val="restart"/>
        </w:tcPr>
        <w:p w:rsidR="00C928D0" w:rsidRPr="00C517EA" w:rsidRDefault="00C928D0" w:rsidP="00C517EA">
          <w:pPr>
            <w:rPr>
              <w:noProof/>
            </w:rPr>
          </w:pPr>
          <w:r>
            <w:rPr>
              <w:noProof/>
              <w:lang w:val="en-US" w:eastAsia="en-US"/>
            </w:rPr>
            <w:drawing>
              <wp:anchor distT="0" distB="0" distL="114300" distR="114300" simplePos="0" relativeHeight="251659264" behindDoc="1" locked="0" layoutInCell="1" allowOverlap="1" wp14:anchorId="5DB4DEED" wp14:editId="7ED919D0">
                <wp:simplePos x="0" y="0"/>
                <wp:positionH relativeFrom="column">
                  <wp:posOffset>-382270</wp:posOffset>
                </wp:positionH>
                <wp:positionV relativeFrom="paragraph">
                  <wp:posOffset>-401955</wp:posOffset>
                </wp:positionV>
                <wp:extent cx="2531110" cy="1231265"/>
                <wp:effectExtent l="0" t="0" r="0" b="0"/>
                <wp:wrapNone/>
                <wp:docPr id="3" name="Picture 3"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rsidR="00C928D0" w:rsidRPr="008B69BA" w:rsidRDefault="00C928D0" w:rsidP="008B69BA">
          <w:pPr>
            <w:pStyle w:val="Header"/>
            <w:rPr>
              <w:b/>
            </w:rPr>
          </w:pPr>
        </w:p>
      </w:tc>
      <w:tc>
        <w:tcPr>
          <w:tcW w:w="772" w:type="dxa"/>
        </w:tcPr>
        <w:p w:rsidR="00C928D0" w:rsidRPr="008B69BA" w:rsidRDefault="00C928D0" w:rsidP="008B69BA">
          <w:pPr>
            <w:pStyle w:val="Header"/>
          </w:pPr>
        </w:p>
      </w:tc>
    </w:tr>
    <w:tr w:rsidR="00C928D0" w:rsidRPr="00681162" w:rsidTr="00C928D0">
      <w:trPr>
        <w:gridAfter w:val="1"/>
        <w:wAfter w:w="772" w:type="dxa"/>
        <w:cantSplit/>
      </w:trPr>
      <w:tc>
        <w:tcPr>
          <w:tcW w:w="5216" w:type="dxa"/>
          <w:vMerge/>
        </w:tcPr>
        <w:p w:rsidR="00C928D0" w:rsidRPr="00681162" w:rsidRDefault="00C928D0" w:rsidP="003D2396">
          <w:pPr>
            <w:pStyle w:val="Header"/>
            <w:rPr>
              <w:noProof/>
              <w:szCs w:val="18"/>
            </w:rPr>
          </w:pPr>
        </w:p>
      </w:tc>
      <w:tc>
        <w:tcPr>
          <w:tcW w:w="2608" w:type="dxa"/>
        </w:tcPr>
        <w:p w:rsidR="00C928D0" w:rsidRPr="008B69BA" w:rsidRDefault="00C928D0" w:rsidP="008B69BA">
          <w:pPr>
            <w:pStyle w:val="Header"/>
          </w:pPr>
        </w:p>
      </w:tc>
    </w:tr>
    <w:tr w:rsidR="00C928D0" w:rsidRPr="00681162" w:rsidTr="00C928D0">
      <w:trPr>
        <w:gridAfter w:val="1"/>
        <w:wAfter w:w="772" w:type="dxa"/>
        <w:cantSplit/>
      </w:trPr>
      <w:tc>
        <w:tcPr>
          <w:tcW w:w="5216" w:type="dxa"/>
          <w:vMerge/>
        </w:tcPr>
        <w:p w:rsidR="00C928D0" w:rsidRPr="00681162" w:rsidRDefault="00C928D0" w:rsidP="003D2396">
          <w:pPr>
            <w:pStyle w:val="Header"/>
            <w:rPr>
              <w:noProof/>
              <w:szCs w:val="18"/>
            </w:rPr>
          </w:pPr>
        </w:p>
      </w:tc>
      <w:tc>
        <w:tcPr>
          <w:tcW w:w="2608" w:type="dxa"/>
        </w:tcPr>
        <w:p w:rsidR="00C928D0" w:rsidRPr="008B69BA" w:rsidRDefault="00C928D0" w:rsidP="008B69BA">
          <w:pPr>
            <w:pStyle w:val="Header"/>
          </w:pPr>
        </w:p>
      </w:tc>
    </w:tr>
    <w:tr w:rsidR="00C928D0" w:rsidRPr="00681162" w:rsidTr="00C928D0">
      <w:trPr>
        <w:gridAfter w:val="1"/>
        <w:wAfter w:w="772" w:type="dxa"/>
        <w:cantSplit/>
      </w:trPr>
      <w:tc>
        <w:tcPr>
          <w:tcW w:w="5216" w:type="dxa"/>
          <w:vMerge/>
        </w:tcPr>
        <w:p w:rsidR="00C928D0" w:rsidRPr="00681162" w:rsidRDefault="00C928D0" w:rsidP="003D2396">
          <w:pPr>
            <w:pStyle w:val="Header"/>
            <w:rPr>
              <w:noProof/>
              <w:szCs w:val="18"/>
            </w:rPr>
          </w:pPr>
        </w:p>
      </w:tc>
      <w:tc>
        <w:tcPr>
          <w:tcW w:w="2608" w:type="dxa"/>
        </w:tcPr>
        <w:p w:rsidR="00C928D0" w:rsidRPr="008B69BA" w:rsidRDefault="00C928D0" w:rsidP="008B69BA">
          <w:pPr>
            <w:pStyle w:val="Header"/>
          </w:pPr>
        </w:p>
      </w:tc>
    </w:tr>
  </w:tbl>
  <w:p w:rsidR="001D708E" w:rsidRDefault="001D708E" w:rsidP="003D2396">
    <w:pPr>
      <w:pStyle w:val="Header"/>
      <w:rPr>
        <w:noProof/>
        <w:sz w:val="2"/>
        <w:szCs w:val="2"/>
      </w:rPr>
    </w:pPr>
  </w:p>
  <w:p w:rsidR="001D708E" w:rsidRPr="0077050C" w:rsidRDefault="001D708E" w:rsidP="003D2396">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8E" w:rsidRDefault="00FD642C" w:rsidP="00AD05DB">
    <w:pPr>
      <w:pStyle w:val="Header"/>
      <w:rPr>
        <w:noProof/>
        <w:sz w:val="2"/>
        <w:szCs w:val="2"/>
      </w:rPr>
    </w:pPr>
    <w:r>
      <w:rPr>
        <w:noProof/>
        <w:lang w:val="en-US" w:eastAsia="en-US"/>
      </w:rPr>
      <w:drawing>
        <wp:anchor distT="0" distB="0" distL="114300" distR="114300" simplePos="0" relativeHeight="251648503" behindDoc="1" locked="0" layoutInCell="1" allowOverlap="1" wp14:anchorId="6798F28A" wp14:editId="719D8B25">
          <wp:simplePos x="0" y="0"/>
          <wp:positionH relativeFrom="column">
            <wp:posOffset>-391795</wp:posOffset>
          </wp:positionH>
          <wp:positionV relativeFrom="paragraph">
            <wp:posOffset>-392430</wp:posOffset>
          </wp:positionV>
          <wp:extent cx="2531110" cy="1231265"/>
          <wp:effectExtent l="0" t="0" r="0" b="0"/>
          <wp:wrapNone/>
          <wp:docPr id="1" name="Picture 1"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p w:rsidR="001D708E" w:rsidRDefault="001D708E">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F87F92" w:rsidRPr="00681162" w:rsidTr="003D60A6">
      <w:trPr>
        <w:cantSplit/>
      </w:trPr>
      <w:tc>
        <w:tcPr>
          <w:tcW w:w="5216" w:type="dxa"/>
          <w:vMerge w:val="restart"/>
        </w:tcPr>
        <w:p w:rsidR="00F87F92" w:rsidRPr="00C517EA" w:rsidRDefault="00F87F92" w:rsidP="003D60A6">
          <w:pPr>
            <w:rPr>
              <w:noProof/>
            </w:rPr>
          </w:pPr>
        </w:p>
      </w:tc>
      <w:tc>
        <w:tcPr>
          <w:tcW w:w="2608" w:type="dxa"/>
        </w:tcPr>
        <w:p w:rsidR="00F87F92" w:rsidRPr="008B69BA" w:rsidRDefault="00F87F92" w:rsidP="008B69BA">
          <w:pPr>
            <w:pStyle w:val="Header"/>
            <w:rPr>
              <w:b/>
            </w:rPr>
          </w:pPr>
        </w:p>
      </w:tc>
      <w:tc>
        <w:tcPr>
          <w:tcW w:w="1304" w:type="dxa"/>
        </w:tcPr>
        <w:p w:rsidR="00F87F92" w:rsidRPr="008B69BA" w:rsidRDefault="00F87F92" w:rsidP="008B69BA">
          <w:pPr>
            <w:pStyle w:val="Header"/>
          </w:pPr>
        </w:p>
      </w:tc>
      <w:tc>
        <w:tcPr>
          <w:tcW w:w="772" w:type="dxa"/>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bl>
  <w:p w:rsidR="001D708E" w:rsidRPr="00AD05DB" w:rsidRDefault="001D708E" w:rsidP="00AD05DB">
    <w:pPr>
      <w:pStyle w:val="Header"/>
      <w:rPr>
        <w:noProof/>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1"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12"/>
  </w:num>
  <w:num w:numId="4">
    <w:abstractNumId w:val="11"/>
  </w:num>
  <w:num w:numId="5">
    <w:abstractNumId w:val="22"/>
  </w:num>
  <w:num w:numId="6">
    <w:abstractNumId w:val="15"/>
  </w:num>
  <w:num w:numId="7">
    <w:abstractNumId w:val="6"/>
  </w:num>
  <w:num w:numId="8">
    <w:abstractNumId w:val="16"/>
  </w:num>
  <w:num w:numId="9">
    <w:abstractNumId w:val="1"/>
  </w:num>
  <w:num w:numId="10">
    <w:abstractNumId w:val="9"/>
  </w:num>
  <w:num w:numId="11">
    <w:abstractNumId w:val="5"/>
  </w:num>
  <w:num w:numId="12">
    <w:abstractNumId w:val="17"/>
  </w:num>
  <w:num w:numId="13">
    <w:abstractNumId w:val="4"/>
  </w:num>
  <w:num w:numId="14">
    <w:abstractNumId w:val="20"/>
  </w:num>
  <w:num w:numId="15">
    <w:abstractNumId w:val="19"/>
  </w:num>
  <w:num w:numId="16">
    <w:abstractNumId w:val="2"/>
  </w:num>
  <w:num w:numId="17">
    <w:abstractNumId w:val="18"/>
  </w:num>
  <w:num w:numId="18">
    <w:abstractNumId w:val="8"/>
  </w:num>
  <w:num w:numId="19">
    <w:abstractNumId w:val="14"/>
  </w:num>
  <w:num w:numId="20">
    <w:abstractNumId w:val="7"/>
  </w:num>
  <w:num w:numId="21">
    <w:abstractNumId w:val="10"/>
  </w:num>
  <w:num w:numId="22">
    <w:abstractNumId w:val="4"/>
    <w:lvlOverride w:ilvl="0">
      <w:startOverride w:val="1"/>
    </w:lvlOverride>
  </w:num>
  <w:num w:numId="23">
    <w:abstractNumId w:val="4"/>
    <w:lvlOverride w:ilvl="0">
      <w:startOverride w:val="1"/>
    </w:lvlOverride>
  </w:num>
  <w:num w:numId="24">
    <w:abstractNumId w:val="20"/>
    <w:lvlOverride w:ilvl="0">
      <w:startOverride w:val="1"/>
    </w:lvlOverride>
  </w:num>
  <w:num w:numId="25">
    <w:abstractNumId w:val="4"/>
    <w:lvlOverride w:ilvl="0">
      <w:startOverride w:val="1"/>
    </w:lvlOverride>
  </w:num>
  <w:num w:numId="26">
    <w:abstractNumId w:val="20"/>
    <w:lvlOverride w:ilvl="0">
      <w:startOverride w:val="1"/>
    </w:lvlOverride>
  </w:num>
  <w:num w:numId="27">
    <w:abstractNumId w:val="19"/>
    <w:lvlOverride w:ilvl="0">
      <w:startOverride w:val="1"/>
    </w:lvlOverride>
  </w:num>
  <w:num w:numId="28">
    <w:abstractNumId w:val="9"/>
    <w:lvlOverride w:ilvl="0">
      <w:startOverride w:val="1"/>
    </w:lvlOverride>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D0"/>
    <w:rsid w:val="000B4330"/>
    <w:rsid w:val="000C10A6"/>
    <w:rsid w:val="000D188F"/>
    <w:rsid w:val="000D6AF3"/>
    <w:rsid w:val="001811E7"/>
    <w:rsid w:val="00197137"/>
    <w:rsid w:val="001C6CD7"/>
    <w:rsid w:val="001D58D9"/>
    <w:rsid w:val="001D708E"/>
    <w:rsid w:val="001F080E"/>
    <w:rsid w:val="00220E22"/>
    <w:rsid w:val="003179A3"/>
    <w:rsid w:val="0032000A"/>
    <w:rsid w:val="0032369E"/>
    <w:rsid w:val="00346C6E"/>
    <w:rsid w:val="00375B0C"/>
    <w:rsid w:val="003A3D74"/>
    <w:rsid w:val="003C4B32"/>
    <w:rsid w:val="003C5359"/>
    <w:rsid w:val="003C6B65"/>
    <w:rsid w:val="003D2396"/>
    <w:rsid w:val="004312FC"/>
    <w:rsid w:val="004617C9"/>
    <w:rsid w:val="004740F7"/>
    <w:rsid w:val="00477B6D"/>
    <w:rsid w:val="004B74AB"/>
    <w:rsid w:val="004D2917"/>
    <w:rsid w:val="004E01EB"/>
    <w:rsid w:val="0050409A"/>
    <w:rsid w:val="00524C5B"/>
    <w:rsid w:val="005521AC"/>
    <w:rsid w:val="00603D1A"/>
    <w:rsid w:val="0062754E"/>
    <w:rsid w:val="00681162"/>
    <w:rsid w:val="006954A3"/>
    <w:rsid w:val="006A20CD"/>
    <w:rsid w:val="006C5B84"/>
    <w:rsid w:val="006D0718"/>
    <w:rsid w:val="006D49DE"/>
    <w:rsid w:val="006F5666"/>
    <w:rsid w:val="0076703E"/>
    <w:rsid w:val="0077050C"/>
    <w:rsid w:val="00793090"/>
    <w:rsid w:val="007E5F67"/>
    <w:rsid w:val="007F04BE"/>
    <w:rsid w:val="0082411F"/>
    <w:rsid w:val="00832015"/>
    <w:rsid w:val="00836344"/>
    <w:rsid w:val="00861A9F"/>
    <w:rsid w:val="00866F7A"/>
    <w:rsid w:val="008702E0"/>
    <w:rsid w:val="00895123"/>
    <w:rsid w:val="008B4F95"/>
    <w:rsid w:val="008B69BA"/>
    <w:rsid w:val="008D2C21"/>
    <w:rsid w:val="008E0A5E"/>
    <w:rsid w:val="00917FE3"/>
    <w:rsid w:val="0095741D"/>
    <w:rsid w:val="00967231"/>
    <w:rsid w:val="009734C5"/>
    <w:rsid w:val="009742BA"/>
    <w:rsid w:val="00981F74"/>
    <w:rsid w:val="0098312C"/>
    <w:rsid w:val="009A5222"/>
    <w:rsid w:val="009F5C0F"/>
    <w:rsid w:val="00A035CF"/>
    <w:rsid w:val="00A25BCB"/>
    <w:rsid w:val="00A55290"/>
    <w:rsid w:val="00A85075"/>
    <w:rsid w:val="00AD05DB"/>
    <w:rsid w:val="00AE78A9"/>
    <w:rsid w:val="00AF2349"/>
    <w:rsid w:val="00B03435"/>
    <w:rsid w:val="00B16012"/>
    <w:rsid w:val="00B71ABB"/>
    <w:rsid w:val="00BB27DA"/>
    <w:rsid w:val="00BC2230"/>
    <w:rsid w:val="00BC4989"/>
    <w:rsid w:val="00BE2E14"/>
    <w:rsid w:val="00C0669B"/>
    <w:rsid w:val="00C10C2E"/>
    <w:rsid w:val="00C1777B"/>
    <w:rsid w:val="00C41BAA"/>
    <w:rsid w:val="00C42062"/>
    <w:rsid w:val="00C457F9"/>
    <w:rsid w:val="00C517EA"/>
    <w:rsid w:val="00C52D13"/>
    <w:rsid w:val="00C56A90"/>
    <w:rsid w:val="00C928D0"/>
    <w:rsid w:val="00C93F30"/>
    <w:rsid w:val="00CA505D"/>
    <w:rsid w:val="00CB62C3"/>
    <w:rsid w:val="00CE36EC"/>
    <w:rsid w:val="00D20DD7"/>
    <w:rsid w:val="00D4583B"/>
    <w:rsid w:val="00D47254"/>
    <w:rsid w:val="00D61AC8"/>
    <w:rsid w:val="00D84A57"/>
    <w:rsid w:val="00D87DE5"/>
    <w:rsid w:val="00D932A4"/>
    <w:rsid w:val="00DA6A7F"/>
    <w:rsid w:val="00DC0487"/>
    <w:rsid w:val="00DC4051"/>
    <w:rsid w:val="00DD3A99"/>
    <w:rsid w:val="00DD6B4D"/>
    <w:rsid w:val="00E03B70"/>
    <w:rsid w:val="00E0484A"/>
    <w:rsid w:val="00E27E81"/>
    <w:rsid w:val="00E4107A"/>
    <w:rsid w:val="00E5386E"/>
    <w:rsid w:val="00EC0321"/>
    <w:rsid w:val="00ED3E52"/>
    <w:rsid w:val="00EF6FC9"/>
    <w:rsid w:val="00F53189"/>
    <w:rsid w:val="00F70D82"/>
    <w:rsid w:val="00F87F92"/>
    <w:rsid w:val="00FA0E3B"/>
    <w:rsid w:val="00FD642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9CFEB18-2063-4780-9047-9B732D3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DAEA-E60B-477F-A53B-54C91E2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Valovirta Taru</dc:creator>
  <cp:lastModifiedBy>Syrjäkari Maire</cp:lastModifiedBy>
  <cp:revision>5</cp:revision>
  <cp:lastPrinted>2010-02-11T13:05:00Z</cp:lastPrinted>
  <dcterms:created xsi:type="dcterms:W3CDTF">2014-04-03T14:36:00Z</dcterms:created>
  <dcterms:modified xsi:type="dcterms:W3CDTF">2016-01-28T13:19:00Z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