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DBB9C" w14:textId="57010CBC" w:rsidR="00C5515A" w:rsidRPr="00E355A0" w:rsidRDefault="00C90A73">
      <w:pPr>
        <w:pStyle w:val="BodyText"/>
        <w:spacing w:before="9"/>
        <w:rPr>
          <w:rFonts w:ascii="Times New Roman"/>
          <w:sz w:val="3"/>
          <w:lang w:val="fi-FI"/>
        </w:rPr>
      </w:pPr>
      <w:r>
        <w:rPr>
          <w:rFonts w:ascii="Times New Roman"/>
          <w:noProof/>
          <w:sz w:val="3"/>
          <w:lang w:val="fi-FI"/>
        </w:rPr>
        <w:drawing>
          <wp:inline distT="0" distB="0" distL="0" distR="0" wp14:anchorId="5E5262BC" wp14:editId="750B0FFE">
            <wp:extent cx="4052388" cy="2888673"/>
            <wp:effectExtent l="0" t="0" r="0" b="0"/>
            <wp:docPr id="1" name="Picture 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061518" cy="2895181"/>
                    </a:xfrm>
                    <a:prstGeom prst="rect">
                      <a:avLst/>
                    </a:prstGeom>
                  </pic:spPr>
                </pic:pic>
              </a:graphicData>
            </a:graphic>
          </wp:inline>
        </w:drawing>
      </w:r>
    </w:p>
    <w:p w14:paraId="3DD32F6E" w14:textId="46C3ED19" w:rsidR="00C5515A" w:rsidRDefault="00C5515A" w:rsidP="001F404F">
      <w:pPr>
        <w:pStyle w:val="BodyText"/>
        <w:ind w:left="700"/>
        <w:rPr>
          <w:rFonts w:ascii="Times New Roman"/>
          <w:sz w:val="20"/>
        </w:rPr>
      </w:pPr>
    </w:p>
    <w:p w14:paraId="69CF6E0B" w14:textId="2F2DF8D4" w:rsidR="00C5515A" w:rsidRDefault="00C5515A">
      <w:pPr>
        <w:pStyle w:val="BodyText"/>
        <w:rPr>
          <w:rFonts w:ascii="Times New Roman"/>
          <w:sz w:val="20"/>
        </w:rPr>
      </w:pPr>
    </w:p>
    <w:p w14:paraId="005997D3" w14:textId="77777777" w:rsidR="00144506" w:rsidRDefault="00E355A0">
      <w:pPr>
        <w:pStyle w:val="Heading1"/>
        <w:spacing w:before="186" w:line="340" w:lineRule="exact"/>
        <w:ind w:right="3478"/>
        <w:rPr>
          <w:lang w:val="it-IT"/>
        </w:rPr>
      </w:pPr>
      <w:r w:rsidRPr="00144506">
        <w:rPr>
          <w:lang w:val="it-IT"/>
        </w:rPr>
        <w:t>tu-e40</w:t>
      </w:r>
      <w:r w:rsidR="00144506" w:rsidRPr="00144506">
        <w:rPr>
          <w:lang w:val="it-IT"/>
        </w:rPr>
        <w:t>6</w:t>
      </w:r>
      <w:r w:rsidRPr="00144506">
        <w:rPr>
          <w:lang w:val="it-IT"/>
        </w:rPr>
        <w:t xml:space="preserve">0 </w:t>
      </w:r>
    </w:p>
    <w:p w14:paraId="55BD8917" w14:textId="578ABBF5" w:rsidR="00520F89" w:rsidRPr="008A0790" w:rsidRDefault="00144506">
      <w:pPr>
        <w:pStyle w:val="Heading1"/>
        <w:spacing w:before="186" w:line="340" w:lineRule="exact"/>
        <w:ind w:right="3478"/>
        <w:rPr>
          <w:lang w:val="it-IT"/>
        </w:rPr>
      </w:pPr>
      <w:r w:rsidRPr="008A0790">
        <w:rPr>
          <w:lang w:val="it-IT"/>
        </w:rPr>
        <w:t xml:space="preserve">design &amp; </w:t>
      </w:r>
      <w:proofErr w:type="spellStart"/>
      <w:r w:rsidRPr="008A0790">
        <w:rPr>
          <w:lang w:val="it-IT"/>
        </w:rPr>
        <w:t>innovation</w:t>
      </w:r>
      <w:proofErr w:type="spellEnd"/>
      <w:r w:rsidRPr="008A0790">
        <w:rPr>
          <w:lang w:val="it-IT"/>
        </w:rPr>
        <w:t xml:space="preserve"> in </w:t>
      </w:r>
      <w:proofErr w:type="spellStart"/>
      <w:r w:rsidRPr="008A0790">
        <w:rPr>
          <w:lang w:val="it-IT"/>
        </w:rPr>
        <w:t>context</w:t>
      </w:r>
      <w:proofErr w:type="spellEnd"/>
      <w:r w:rsidRPr="008A0790">
        <w:rPr>
          <w:lang w:val="it-IT"/>
        </w:rPr>
        <w:t xml:space="preserve"> </w:t>
      </w:r>
    </w:p>
    <w:p w14:paraId="6341232D" w14:textId="3324CBDC" w:rsidR="00C5515A" w:rsidRDefault="00D33B9D">
      <w:pPr>
        <w:pStyle w:val="Heading1"/>
        <w:spacing w:before="186" w:line="340" w:lineRule="exact"/>
        <w:ind w:right="3478"/>
      </w:pPr>
      <w:r>
        <w:t>fall</w:t>
      </w:r>
      <w:r w:rsidR="00520F89">
        <w:t xml:space="preserve"> 202</w:t>
      </w:r>
      <w:r w:rsidR="008969C8">
        <w:t>2</w:t>
      </w:r>
      <w:r w:rsidR="00520F89">
        <w:t xml:space="preserve"> </w:t>
      </w:r>
      <w:r w:rsidR="00E355A0">
        <w:t>(</w:t>
      </w:r>
      <w:proofErr w:type="spellStart"/>
      <w:r w:rsidR="00E355A0">
        <w:t>t</w:t>
      </w:r>
      <w:r w:rsidR="00144506">
        <w:t>hurs</w:t>
      </w:r>
      <w:r>
        <w:t>days</w:t>
      </w:r>
      <w:proofErr w:type="spellEnd"/>
      <w:r w:rsidR="00E355A0">
        <w:t xml:space="preserve"> 14.00 – 16.00)</w:t>
      </w:r>
      <w:r w:rsidR="00C90A73">
        <w:t xml:space="preserve"> @ </w:t>
      </w:r>
      <w:proofErr w:type="spellStart"/>
      <w:r w:rsidR="008969C8">
        <w:t>aalto</w:t>
      </w:r>
      <w:proofErr w:type="spellEnd"/>
      <w:r w:rsidR="008969C8">
        <w:t xml:space="preserve"> design factory </w:t>
      </w:r>
      <w:r w:rsidR="001E65FD">
        <w:t>STAGE</w:t>
      </w:r>
    </w:p>
    <w:p w14:paraId="37A2D23E" w14:textId="6C579D76" w:rsidR="00520F89" w:rsidRDefault="00144506" w:rsidP="00144506">
      <w:pPr>
        <w:pStyle w:val="Heading1"/>
        <w:spacing w:before="186" w:line="340" w:lineRule="exact"/>
        <w:ind w:right="3478"/>
      </w:pPr>
      <w:r>
        <w:t>6</w:t>
      </w:r>
      <w:r w:rsidR="00520F89">
        <w:t xml:space="preserve"> </w:t>
      </w:r>
      <w:proofErr w:type="spellStart"/>
      <w:r w:rsidR="00520F89">
        <w:t>ects</w:t>
      </w:r>
      <w:proofErr w:type="spellEnd"/>
      <w:r>
        <w:t xml:space="preserve"> </w:t>
      </w:r>
      <w:r>
        <w:tab/>
      </w:r>
      <w:r>
        <w:tab/>
      </w:r>
    </w:p>
    <w:p w14:paraId="374DA09A" w14:textId="44C5BED8" w:rsidR="00144506" w:rsidRDefault="00144506" w:rsidP="00520F89">
      <w:pPr>
        <w:pStyle w:val="BodyText"/>
        <w:spacing w:before="19"/>
        <w:ind w:right="3478"/>
      </w:pPr>
    </w:p>
    <w:p w14:paraId="4B1451D7" w14:textId="656BBE48" w:rsidR="00C5515A" w:rsidRPr="00144506" w:rsidRDefault="00520F89" w:rsidP="00144506">
      <w:pPr>
        <w:pStyle w:val="Heading2"/>
        <w:spacing w:before="159"/>
        <w:ind w:right="3478"/>
      </w:pPr>
      <w:r w:rsidRPr="00144506">
        <w:rPr>
          <w:w w:val="110"/>
        </w:rPr>
        <w:t>your mentor</w:t>
      </w:r>
      <w:r w:rsidRPr="00144506">
        <w:rPr>
          <w:b w:val="0"/>
          <w:bCs w:val="0"/>
          <w:w w:val="110"/>
        </w:rPr>
        <w:tab/>
      </w:r>
      <w:r w:rsidR="00BE7520" w:rsidRPr="00144506">
        <w:rPr>
          <w:b w:val="0"/>
          <w:bCs w:val="0"/>
          <w:w w:val="110"/>
        </w:rPr>
        <w:tab/>
      </w:r>
      <w:proofErr w:type="spellStart"/>
      <w:r w:rsidR="00E355A0" w:rsidRPr="00144506">
        <w:rPr>
          <w:w w:val="110"/>
        </w:rPr>
        <w:t>dr</w:t>
      </w:r>
      <w:proofErr w:type="spellEnd"/>
      <w:r w:rsidR="00E355A0" w:rsidRPr="00144506">
        <w:rPr>
          <w:w w:val="110"/>
        </w:rPr>
        <w:t xml:space="preserve"> peter </w:t>
      </w:r>
      <w:proofErr w:type="spellStart"/>
      <w:r w:rsidR="00E355A0" w:rsidRPr="00144506">
        <w:rPr>
          <w:w w:val="110"/>
        </w:rPr>
        <w:t>kelly</w:t>
      </w:r>
      <w:proofErr w:type="spellEnd"/>
    </w:p>
    <w:p w14:paraId="65947B59" w14:textId="74DEB28A" w:rsidR="000C4AE9" w:rsidRPr="00144506" w:rsidRDefault="00D07A18" w:rsidP="00BE7520">
      <w:pPr>
        <w:pStyle w:val="BodyText"/>
        <w:spacing w:line="266" w:lineRule="auto"/>
        <w:ind w:left="2160" w:right="2593" w:firstLine="720"/>
        <w:rPr>
          <w:w w:val="110"/>
        </w:rPr>
      </w:pPr>
      <w:r w:rsidRPr="00144506">
        <w:rPr>
          <w:w w:val="110"/>
        </w:rPr>
        <w:t>connector @</w:t>
      </w:r>
      <w:r w:rsidR="000C4AE9" w:rsidRPr="00144506">
        <w:rPr>
          <w:w w:val="110"/>
        </w:rPr>
        <w:t xml:space="preserve"> </w:t>
      </w:r>
      <w:proofErr w:type="spellStart"/>
      <w:r w:rsidR="000C4AE9" w:rsidRPr="00144506">
        <w:rPr>
          <w:w w:val="110"/>
        </w:rPr>
        <w:t>aalto</w:t>
      </w:r>
      <w:proofErr w:type="spellEnd"/>
    </w:p>
    <w:p w14:paraId="3067BC98" w14:textId="77777777" w:rsidR="00C5515A" w:rsidRPr="00144506" w:rsidRDefault="00C5515A">
      <w:pPr>
        <w:pStyle w:val="BodyText"/>
        <w:spacing w:before="11"/>
      </w:pPr>
    </w:p>
    <w:p w14:paraId="16BAEE8F" w14:textId="401F9BFF" w:rsidR="00C5515A" w:rsidRPr="00144506" w:rsidRDefault="00E355A0">
      <w:pPr>
        <w:pStyle w:val="BodyText"/>
        <w:tabs>
          <w:tab w:val="left" w:pos="3580"/>
        </w:tabs>
        <w:ind w:left="700"/>
      </w:pPr>
      <w:r w:rsidRPr="00144506">
        <w:rPr>
          <w:b/>
          <w:bCs/>
          <w:w w:val="110"/>
        </w:rPr>
        <w:t>my habitat</w:t>
      </w:r>
      <w:r w:rsidR="00BE7520" w:rsidRPr="00144506">
        <w:rPr>
          <w:w w:val="110"/>
        </w:rPr>
        <w:t xml:space="preserve">                     </w:t>
      </w:r>
      <w:proofErr w:type="spellStart"/>
      <w:r w:rsidRPr="00144506">
        <w:rPr>
          <w:w w:val="110"/>
        </w:rPr>
        <w:t>tuas</w:t>
      </w:r>
      <w:proofErr w:type="spellEnd"/>
      <w:r w:rsidRPr="00144506">
        <w:rPr>
          <w:w w:val="110"/>
        </w:rPr>
        <w:t xml:space="preserve"> 2168 (next to </w:t>
      </w:r>
      <w:proofErr w:type="spellStart"/>
      <w:r w:rsidRPr="00144506">
        <w:rPr>
          <w:w w:val="110"/>
        </w:rPr>
        <w:t>avp</w:t>
      </w:r>
      <w:proofErr w:type="spellEnd"/>
      <w:r w:rsidRPr="00144506">
        <w:rPr>
          <w:spacing w:val="-3"/>
          <w:w w:val="110"/>
        </w:rPr>
        <w:t xml:space="preserve"> </w:t>
      </w:r>
      <w:r w:rsidRPr="00144506">
        <w:rPr>
          <w:w w:val="110"/>
        </w:rPr>
        <w:t>space)</w:t>
      </w:r>
    </w:p>
    <w:p w14:paraId="4F83732F" w14:textId="77777777" w:rsidR="00BE7520" w:rsidRPr="00144506" w:rsidRDefault="00E355A0" w:rsidP="001F404F">
      <w:pPr>
        <w:pStyle w:val="BodyText"/>
        <w:tabs>
          <w:tab w:val="left" w:pos="3580"/>
        </w:tabs>
        <w:spacing w:before="29" w:line="264" w:lineRule="auto"/>
        <w:ind w:left="3580" w:right="2593" w:hanging="2880"/>
        <w:rPr>
          <w:w w:val="109"/>
        </w:rPr>
      </w:pPr>
      <w:r w:rsidRPr="00144506">
        <w:rPr>
          <w:b/>
          <w:bCs/>
          <w:w w:val="110"/>
        </w:rPr>
        <w:t>my handles</w:t>
      </w:r>
      <w:r w:rsidR="00BE7520" w:rsidRPr="00144506">
        <w:rPr>
          <w:w w:val="110"/>
        </w:rPr>
        <w:t xml:space="preserve">                   </w:t>
      </w:r>
      <w:r w:rsidRPr="00144506">
        <w:rPr>
          <w:w w:val="110"/>
        </w:rPr>
        <w:t>+358 41 503</w:t>
      </w:r>
      <w:r w:rsidRPr="00144506">
        <w:rPr>
          <w:spacing w:val="-3"/>
          <w:w w:val="110"/>
        </w:rPr>
        <w:t xml:space="preserve"> </w:t>
      </w:r>
      <w:r w:rsidRPr="00144506">
        <w:rPr>
          <w:w w:val="110"/>
        </w:rPr>
        <w:t>4508</w:t>
      </w:r>
      <w:r w:rsidRPr="00144506">
        <w:rPr>
          <w:spacing w:val="-2"/>
          <w:w w:val="110"/>
        </w:rPr>
        <w:t xml:space="preserve"> </w:t>
      </w:r>
      <w:r w:rsidRPr="00144506">
        <w:rPr>
          <w:w w:val="110"/>
        </w:rPr>
        <w:t>(mobile)</w:t>
      </w:r>
    </w:p>
    <w:p w14:paraId="07C152AB" w14:textId="77777777" w:rsidR="00BE7520" w:rsidRPr="00144506" w:rsidRDefault="00BE7520" w:rsidP="001F404F">
      <w:pPr>
        <w:pStyle w:val="BodyText"/>
        <w:tabs>
          <w:tab w:val="left" w:pos="3580"/>
        </w:tabs>
        <w:spacing w:before="29" w:line="264" w:lineRule="auto"/>
        <w:ind w:left="3580" w:right="2593" w:hanging="2880"/>
        <w:rPr>
          <w:w w:val="110"/>
        </w:rPr>
      </w:pPr>
      <w:r w:rsidRPr="00144506">
        <w:rPr>
          <w:b/>
          <w:bCs/>
          <w:w w:val="110"/>
        </w:rPr>
        <w:t xml:space="preserve">                                        </w:t>
      </w:r>
      <w:proofErr w:type="spellStart"/>
      <w:r w:rsidR="00E355A0" w:rsidRPr="00144506">
        <w:rPr>
          <w:w w:val="110"/>
        </w:rPr>
        <w:t>theideastudio</w:t>
      </w:r>
      <w:proofErr w:type="spellEnd"/>
      <w:r w:rsidR="00E355A0" w:rsidRPr="00144506">
        <w:rPr>
          <w:w w:val="110"/>
        </w:rPr>
        <w:t xml:space="preserve"> (skype) </w:t>
      </w:r>
    </w:p>
    <w:p w14:paraId="1C5EA789" w14:textId="13275377" w:rsidR="00C5515A" w:rsidRPr="00144506" w:rsidRDefault="00BE7520" w:rsidP="001F404F">
      <w:pPr>
        <w:pStyle w:val="BodyText"/>
        <w:tabs>
          <w:tab w:val="left" w:pos="3580"/>
        </w:tabs>
        <w:spacing w:before="29" w:line="264" w:lineRule="auto"/>
        <w:ind w:left="3580" w:right="2593" w:hanging="2880"/>
      </w:pPr>
      <w:r w:rsidRPr="00144506">
        <w:rPr>
          <w:w w:val="110"/>
        </w:rPr>
        <w:t xml:space="preserve">                                         </w:t>
      </w:r>
      <w:hyperlink r:id="rId6" w:history="1">
        <w:r w:rsidRPr="00144506">
          <w:rPr>
            <w:rStyle w:val="Hyperlink"/>
            <w:w w:val="110"/>
          </w:rPr>
          <w:t>peter.kelly@aalto.fi</w:t>
        </w:r>
      </w:hyperlink>
      <w:r w:rsidR="00E355A0" w:rsidRPr="00144506">
        <w:tab/>
      </w:r>
    </w:p>
    <w:p w14:paraId="45AFAA05" w14:textId="77777777" w:rsidR="00D07A18" w:rsidRDefault="00D07A18" w:rsidP="00520F89">
      <w:pPr>
        <w:pStyle w:val="BodyText"/>
        <w:tabs>
          <w:tab w:val="left" w:pos="3580"/>
        </w:tabs>
        <w:spacing w:before="29" w:line="264" w:lineRule="auto"/>
        <w:ind w:right="2593"/>
      </w:pPr>
      <w:r>
        <w:tab/>
      </w:r>
    </w:p>
    <w:p w14:paraId="30D2BF3B" w14:textId="12F582D9" w:rsidR="00B17BAF" w:rsidRPr="00DC3CCA" w:rsidRDefault="00520F89" w:rsidP="00DC3CCA">
      <w:pPr>
        <w:pStyle w:val="BodyText"/>
        <w:spacing w:before="11"/>
        <w:rPr>
          <w:sz w:val="21"/>
        </w:rPr>
      </w:pPr>
      <w:r>
        <w:rPr>
          <w:sz w:val="21"/>
        </w:rPr>
        <w:tab/>
      </w:r>
    </w:p>
    <w:p w14:paraId="13080CA8" w14:textId="7E3B1ED1" w:rsidR="00144506" w:rsidRDefault="00144506" w:rsidP="00144506">
      <w:pPr>
        <w:pStyle w:val="Heading1"/>
        <w:ind w:right="3478"/>
      </w:pPr>
      <w:r>
        <w:t>course objectives</w:t>
      </w:r>
    </w:p>
    <w:p w14:paraId="63035CB2" w14:textId="1FFF098F" w:rsidR="00144506" w:rsidRDefault="00144506" w:rsidP="005E5AB3">
      <w:pPr>
        <w:pStyle w:val="Heading1"/>
        <w:ind w:right="3478"/>
      </w:pPr>
    </w:p>
    <w:p w14:paraId="161E8599" w14:textId="77777777" w:rsidR="00B17BAF" w:rsidRDefault="00B17BAF" w:rsidP="005E5AB3">
      <w:pPr>
        <w:pStyle w:val="Heading1"/>
        <w:ind w:right="3478"/>
      </w:pPr>
    </w:p>
    <w:p w14:paraId="39C28792" w14:textId="0B063B6B" w:rsidR="00144506" w:rsidRDefault="00144506" w:rsidP="00144506">
      <w:pPr>
        <w:ind w:firstLine="700"/>
        <w:rPr>
          <w:sz w:val="18"/>
          <w:szCs w:val="18"/>
        </w:rPr>
      </w:pPr>
      <w:r w:rsidRPr="00144506">
        <w:rPr>
          <w:sz w:val="18"/>
          <w:szCs w:val="18"/>
        </w:rPr>
        <w:t>By the end of this course, students will:</w:t>
      </w:r>
    </w:p>
    <w:p w14:paraId="0922347E" w14:textId="77777777" w:rsidR="00144506" w:rsidRPr="00144506" w:rsidRDefault="00144506" w:rsidP="00144506">
      <w:pPr>
        <w:ind w:firstLine="700"/>
        <w:rPr>
          <w:sz w:val="18"/>
          <w:szCs w:val="18"/>
        </w:rPr>
      </w:pPr>
    </w:p>
    <w:p w14:paraId="5D9EC16A" w14:textId="41FC11DC" w:rsidR="00144506" w:rsidRDefault="00144506" w:rsidP="007932B1">
      <w:pPr>
        <w:pStyle w:val="ListParagraph"/>
        <w:numPr>
          <w:ilvl w:val="0"/>
          <w:numId w:val="32"/>
        </w:numPr>
        <w:rPr>
          <w:sz w:val="18"/>
          <w:szCs w:val="18"/>
        </w:rPr>
      </w:pPr>
      <w:r w:rsidRPr="00350B63">
        <w:rPr>
          <w:sz w:val="18"/>
          <w:szCs w:val="18"/>
        </w:rPr>
        <w:t>Develop a deep appreciation for and exposure to design thinking principles</w:t>
      </w:r>
      <w:r w:rsidR="00350B63" w:rsidRPr="00350B63">
        <w:rPr>
          <w:sz w:val="18"/>
          <w:szCs w:val="18"/>
        </w:rPr>
        <w:t xml:space="preserve"> </w:t>
      </w:r>
    </w:p>
    <w:p w14:paraId="7E45FB89" w14:textId="77777777" w:rsidR="00350B63" w:rsidRPr="00350B63" w:rsidRDefault="00350B63" w:rsidP="00350B63">
      <w:pPr>
        <w:rPr>
          <w:sz w:val="18"/>
          <w:szCs w:val="18"/>
        </w:rPr>
      </w:pPr>
    </w:p>
    <w:p w14:paraId="4AF246E6" w14:textId="6EF60973" w:rsidR="00144506" w:rsidRDefault="00144506" w:rsidP="00144506">
      <w:pPr>
        <w:pStyle w:val="ListParagraph"/>
        <w:numPr>
          <w:ilvl w:val="0"/>
          <w:numId w:val="32"/>
        </w:numPr>
        <w:rPr>
          <w:sz w:val="18"/>
          <w:szCs w:val="18"/>
        </w:rPr>
      </w:pPr>
      <w:r w:rsidRPr="00144506">
        <w:rPr>
          <w:sz w:val="18"/>
          <w:szCs w:val="18"/>
        </w:rPr>
        <w:t>Apply these principles to address “customer experience challenges”</w:t>
      </w:r>
    </w:p>
    <w:p w14:paraId="6FD5610F" w14:textId="77777777" w:rsidR="00144506" w:rsidRPr="00144506" w:rsidRDefault="00144506" w:rsidP="00144506">
      <w:pPr>
        <w:rPr>
          <w:sz w:val="18"/>
          <w:szCs w:val="18"/>
        </w:rPr>
      </w:pPr>
    </w:p>
    <w:p w14:paraId="4B96BD4C" w14:textId="4641C79F" w:rsidR="00144506" w:rsidRDefault="00144506" w:rsidP="00144506">
      <w:pPr>
        <w:pStyle w:val="ListParagraph"/>
        <w:numPr>
          <w:ilvl w:val="0"/>
          <w:numId w:val="32"/>
        </w:numPr>
        <w:rPr>
          <w:sz w:val="18"/>
          <w:szCs w:val="18"/>
        </w:rPr>
      </w:pPr>
      <w:r w:rsidRPr="00144506">
        <w:rPr>
          <w:sz w:val="18"/>
          <w:szCs w:val="18"/>
        </w:rPr>
        <w:t>Develop an ability to craft persuasive and engaging messages</w:t>
      </w:r>
    </w:p>
    <w:p w14:paraId="6494076F" w14:textId="77777777" w:rsidR="00144506" w:rsidRPr="00144506" w:rsidRDefault="00144506" w:rsidP="00144506">
      <w:pPr>
        <w:rPr>
          <w:sz w:val="18"/>
          <w:szCs w:val="18"/>
        </w:rPr>
      </w:pPr>
    </w:p>
    <w:p w14:paraId="70E8DAFB" w14:textId="7D62E591" w:rsidR="00144506" w:rsidRDefault="00144506" w:rsidP="00144506">
      <w:pPr>
        <w:pStyle w:val="ListParagraph"/>
        <w:numPr>
          <w:ilvl w:val="0"/>
          <w:numId w:val="32"/>
        </w:numPr>
        <w:rPr>
          <w:sz w:val="18"/>
          <w:szCs w:val="18"/>
        </w:rPr>
      </w:pPr>
      <w:r w:rsidRPr="00144506">
        <w:rPr>
          <w:sz w:val="18"/>
          <w:szCs w:val="18"/>
        </w:rPr>
        <w:t>Appreciate that entrepreneurship is a design infused discipline by its very nature</w:t>
      </w:r>
    </w:p>
    <w:p w14:paraId="560DE210" w14:textId="77777777" w:rsidR="00144506" w:rsidRPr="00144506" w:rsidRDefault="00144506" w:rsidP="00144506">
      <w:pPr>
        <w:rPr>
          <w:sz w:val="18"/>
          <w:szCs w:val="18"/>
        </w:rPr>
      </w:pPr>
    </w:p>
    <w:p w14:paraId="3025CF3D" w14:textId="4E6C3292" w:rsidR="00144506" w:rsidRDefault="00144506" w:rsidP="00144506">
      <w:pPr>
        <w:pStyle w:val="ListParagraph"/>
        <w:numPr>
          <w:ilvl w:val="0"/>
          <w:numId w:val="32"/>
        </w:numPr>
        <w:rPr>
          <w:sz w:val="18"/>
          <w:szCs w:val="18"/>
        </w:rPr>
      </w:pPr>
      <w:r w:rsidRPr="00144506">
        <w:rPr>
          <w:sz w:val="18"/>
          <w:szCs w:val="18"/>
        </w:rPr>
        <w:t xml:space="preserve">Be confident and able to apply insights from this course to </w:t>
      </w:r>
      <w:r w:rsidR="00DC3CCA">
        <w:rPr>
          <w:sz w:val="18"/>
          <w:szCs w:val="18"/>
        </w:rPr>
        <w:t>guide</w:t>
      </w:r>
      <w:r w:rsidRPr="00144506">
        <w:rPr>
          <w:sz w:val="18"/>
          <w:szCs w:val="18"/>
        </w:rPr>
        <w:t xml:space="preserve"> innovation in their own fields of interest</w:t>
      </w:r>
    </w:p>
    <w:p w14:paraId="5FE681AD" w14:textId="77777777" w:rsidR="00350B63" w:rsidRPr="00350B63" w:rsidRDefault="00350B63" w:rsidP="00350B63">
      <w:pPr>
        <w:pStyle w:val="ListParagraph"/>
        <w:rPr>
          <w:sz w:val="18"/>
          <w:szCs w:val="18"/>
        </w:rPr>
      </w:pPr>
    </w:p>
    <w:p w14:paraId="27DCE268" w14:textId="3C58C28C" w:rsidR="00350B63" w:rsidRDefault="00350B63" w:rsidP="00350B63">
      <w:pPr>
        <w:rPr>
          <w:sz w:val="18"/>
          <w:szCs w:val="18"/>
        </w:rPr>
      </w:pPr>
    </w:p>
    <w:p w14:paraId="342C4F00" w14:textId="22DF7A2F" w:rsidR="00350B63" w:rsidRDefault="00350B63" w:rsidP="00350B63">
      <w:pPr>
        <w:rPr>
          <w:sz w:val="18"/>
          <w:szCs w:val="18"/>
        </w:rPr>
      </w:pPr>
    </w:p>
    <w:p w14:paraId="725F25FA" w14:textId="4740DDE8" w:rsidR="00350B63" w:rsidRDefault="00350B63" w:rsidP="00350B63">
      <w:pPr>
        <w:rPr>
          <w:sz w:val="18"/>
          <w:szCs w:val="18"/>
        </w:rPr>
      </w:pPr>
    </w:p>
    <w:p w14:paraId="1890779E" w14:textId="77777777" w:rsidR="00350B63" w:rsidRDefault="00350B63" w:rsidP="00350B63">
      <w:pPr>
        <w:ind w:left="700"/>
        <w:rPr>
          <w:sz w:val="18"/>
          <w:szCs w:val="18"/>
        </w:rPr>
      </w:pPr>
    </w:p>
    <w:p w14:paraId="1E8DF150" w14:textId="791AEA03" w:rsidR="00350B63" w:rsidRDefault="00350B63" w:rsidP="00350B63">
      <w:pPr>
        <w:ind w:left="700"/>
        <w:rPr>
          <w:sz w:val="18"/>
          <w:szCs w:val="18"/>
        </w:rPr>
      </w:pPr>
      <w:r>
        <w:rPr>
          <w:sz w:val="18"/>
          <w:szCs w:val="18"/>
        </w:rPr>
        <w:lastRenderedPageBreak/>
        <w:t>The learning objectives of the course:</w:t>
      </w:r>
    </w:p>
    <w:p w14:paraId="4ECE6607" w14:textId="5F2CE8C4" w:rsidR="00350B63" w:rsidRDefault="00350B63" w:rsidP="00350B63">
      <w:pPr>
        <w:ind w:left="700"/>
        <w:rPr>
          <w:sz w:val="18"/>
          <w:szCs w:val="18"/>
        </w:rPr>
      </w:pPr>
    </w:p>
    <w:p w14:paraId="7949AC0E" w14:textId="30311A00" w:rsidR="00350B63" w:rsidRPr="00350B63" w:rsidRDefault="00350B63" w:rsidP="00350B63">
      <w:pPr>
        <w:pStyle w:val="ListParagraph"/>
        <w:numPr>
          <w:ilvl w:val="0"/>
          <w:numId w:val="32"/>
        </w:numPr>
        <w:rPr>
          <w:sz w:val="18"/>
          <w:szCs w:val="18"/>
        </w:rPr>
      </w:pPr>
      <w:r>
        <w:rPr>
          <w:sz w:val="18"/>
          <w:szCs w:val="18"/>
        </w:rPr>
        <w:t xml:space="preserve">To develop your design and entrepreneurial acumen guided </w:t>
      </w:r>
      <w:r w:rsidR="001E65FD">
        <w:rPr>
          <w:sz w:val="18"/>
          <w:szCs w:val="18"/>
        </w:rPr>
        <w:t xml:space="preserve">by </w:t>
      </w:r>
      <w:r>
        <w:rPr>
          <w:b/>
          <w:sz w:val="18"/>
          <w:szCs w:val="18"/>
        </w:rPr>
        <w:t>V</w:t>
      </w:r>
      <w:r>
        <w:rPr>
          <w:bCs/>
          <w:sz w:val="18"/>
          <w:szCs w:val="18"/>
        </w:rPr>
        <w:t xml:space="preserve">ision </w:t>
      </w:r>
      <w:proofErr w:type="gramStart"/>
      <w:r>
        <w:rPr>
          <w:b/>
          <w:sz w:val="18"/>
          <w:szCs w:val="18"/>
        </w:rPr>
        <w:t>I</w:t>
      </w:r>
      <w:r>
        <w:rPr>
          <w:bCs/>
          <w:sz w:val="18"/>
          <w:szCs w:val="18"/>
        </w:rPr>
        <w:t>n</w:t>
      </w:r>
      <w:proofErr w:type="gramEnd"/>
      <w:r>
        <w:rPr>
          <w:bCs/>
          <w:sz w:val="18"/>
          <w:szCs w:val="18"/>
        </w:rPr>
        <w:t xml:space="preserve"> </w:t>
      </w:r>
      <w:r>
        <w:rPr>
          <w:b/>
          <w:sz w:val="18"/>
          <w:szCs w:val="18"/>
        </w:rPr>
        <w:t>P</w:t>
      </w:r>
      <w:r>
        <w:rPr>
          <w:bCs/>
          <w:sz w:val="18"/>
          <w:szCs w:val="18"/>
        </w:rPr>
        <w:t>roduct (VIP) design framework</w:t>
      </w:r>
      <w:r>
        <w:rPr>
          <w:bCs/>
          <w:sz w:val="18"/>
          <w:szCs w:val="18"/>
        </w:rPr>
        <w:t xml:space="preserve"> and </w:t>
      </w:r>
      <w:r>
        <w:rPr>
          <w:b/>
          <w:sz w:val="18"/>
          <w:szCs w:val="18"/>
        </w:rPr>
        <w:t>E</w:t>
      </w:r>
      <w:r w:rsidRPr="001E65FD">
        <w:rPr>
          <w:bCs/>
          <w:sz w:val="18"/>
          <w:szCs w:val="18"/>
        </w:rPr>
        <w:t>ffectuation</w:t>
      </w:r>
      <w:r>
        <w:rPr>
          <w:b/>
          <w:sz w:val="18"/>
          <w:szCs w:val="18"/>
        </w:rPr>
        <w:t xml:space="preserve"> </w:t>
      </w:r>
      <w:r>
        <w:rPr>
          <w:bCs/>
          <w:sz w:val="18"/>
          <w:szCs w:val="18"/>
        </w:rPr>
        <w:t>theory</w:t>
      </w:r>
    </w:p>
    <w:p w14:paraId="78F91C05" w14:textId="77777777" w:rsidR="00350B63" w:rsidRPr="00350B63" w:rsidRDefault="00350B63" w:rsidP="00350B63">
      <w:pPr>
        <w:rPr>
          <w:sz w:val="18"/>
          <w:szCs w:val="18"/>
        </w:rPr>
      </w:pPr>
    </w:p>
    <w:p w14:paraId="24DABFC4" w14:textId="524A7BB0" w:rsidR="00350B63" w:rsidRDefault="00350B63" w:rsidP="00350B63">
      <w:pPr>
        <w:pStyle w:val="ListParagraph"/>
        <w:numPr>
          <w:ilvl w:val="0"/>
          <w:numId w:val="36"/>
        </w:numPr>
        <w:rPr>
          <w:sz w:val="18"/>
          <w:szCs w:val="18"/>
        </w:rPr>
      </w:pPr>
      <w:r>
        <w:rPr>
          <w:sz w:val="18"/>
          <w:szCs w:val="18"/>
        </w:rPr>
        <w:t>To hone your sensemaking ability through observation, rigorous research, and discussion</w:t>
      </w:r>
    </w:p>
    <w:p w14:paraId="0E77E555" w14:textId="77777777" w:rsidR="00775CB1" w:rsidRPr="00775CB1" w:rsidRDefault="00775CB1" w:rsidP="00775CB1">
      <w:pPr>
        <w:rPr>
          <w:sz w:val="18"/>
          <w:szCs w:val="18"/>
        </w:rPr>
      </w:pPr>
    </w:p>
    <w:p w14:paraId="7F60A5B8" w14:textId="6B1155FA" w:rsidR="00144506" w:rsidRDefault="00350B63" w:rsidP="00775CB1">
      <w:pPr>
        <w:pStyle w:val="ListParagraph"/>
        <w:numPr>
          <w:ilvl w:val="0"/>
          <w:numId w:val="36"/>
        </w:numPr>
        <w:rPr>
          <w:sz w:val="18"/>
          <w:szCs w:val="18"/>
        </w:rPr>
      </w:pPr>
      <w:r>
        <w:rPr>
          <w:sz w:val="18"/>
          <w:szCs w:val="18"/>
        </w:rPr>
        <w:t>To identify relevant and meaningful starting points to guide</w:t>
      </w:r>
      <w:r w:rsidR="00775CB1">
        <w:rPr>
          <w:sz w:val="18"/>
          <w:szCs w:val="18"/>
        </w:rPr>
        <w:t xml:space="preserve"> new product development</w:t>
      </w:r>
    </w:p>
    <w:p w14:paraId="400DDFA6" w14:textId="77777777" w:rsidR="00775CB1" w:rsidRPr="00775CB1" w:rsidRDefault="00775CB1" w:rsidP="00775CB1">
      <w:pPr>
        <w:pStyle w:val="ListParagraph"/>
        <w:rPr>
          <w:sz w:val="18"/>
          <w:szCs w:val="18"/>
        </w:rPr>
      </w:pPr>
    </w:p>
    <w:p w14:paraId="131C4EF6" w14:textId="2A654968" w:rsidR="00775CB1" w:rsidRPr="00775CB1" w:rsidRDefault="00775CB1" w:rsidP="00775CB1">
      <w:pPr>
        <w:ind w:left="700"/>
        <w:rPr>
          <w:sz w:val="18"/>
          <w:szCs w:val="18"/>
        </w:rPr>
      </w:pPr>
      <w:r>
        <w:rPr>
          <w:sz w:val="18"/>
          <w:szCs w:val="18"/>
        </w:rPr>
        <w:t xml:space="preserve">We are working from the premise that exploring future possibilities is more important than solving present day problems. Opportunity is “placed” in a future context that is constructed on the back of research insights, personal </w:t>
      </w:r>
      <w:proofErr w:type="gramStart"/>
      <w:r>
        <w:rPr>
          <w:sz w:val="18"/>
          <w:szCs w:val="18"/>
        </w:rPr>
        <w:t>perspectives</w:t>
      </w:r>
      <w:proofErr w:type="gramEnd"/>
      <w:r>
        <w:rPr>
          <w:sz w:val="18"/>
          <w:szCs w:val="18"/>
        </w:rPr>
        <w:t xml:space="preserve"> and conscious choice</w:t>
      </w:r>
      <w:r w:rsidR="00E966F2">
        <w:rPr>
          <w:sz w:val="18"/>
          <w:szCs w:val="18"/>
        </w:rPr>
        <w:t>s</w:t>
      </w:r>
      <w:r>
        <w:rPr>
          <w:sz w:val="18"/>
          <w:szCs w:val="18"/>
        </w:rPr>
        <w:t>.</w:t>
      </w:r>
    </w:p>
    <w:p w14:paraId="641083F8" w14:textId="77777777" w:rsidR="00B17BAF" w:rsidRDefault="00B17BAF" w:rsidP="005E5AB3">
      <w:pPr>
        <w:pStyle w:val="Heading1"/>
        <w:ind w:right="3478"/>
      </w:pPr>
    </w:p>
    <w:p w14:paraId="002CC266" w14:textId="430BA5AF" w:rsidR="005E5AB3" w:rsidRDefault="00F445D3" w:rsidP="005E5AB3">
      <w:pPr>
        <w:pStyle w:val="Heading1"/>
        <w:ind w:right="3478"/>
      </w:pPr>
      <w:r>
        <w:t>the design perspective</w:t>
      </w:r>
    </w:p>
    <w:p w14:paraId="6BD9C230" w14:textId="77777777" w:rsidR="00B17BAF" w:rsidRDefault="00B17BAF" w:rsidP="005E5AB3">
      <w:pPr>
        <w:pStyle w:val="BodyText"/>
        <w:spacing w:before="1"/>
        <w:rPr>
          <w:rFonts w:ascii="Century Gothic Bold"/>
          <w:b/>
          <w:sz w:val="22"/>
        </w:rPr>
      </w:pPr>
    </w:p>
    <w:p w14:paraId="673AF8B9" w14:textId="77777777" w:rsidR="003A09F2" w:rsidRDefault="00F445D3" w:rsidP="00144506">
      <w:pPr>
        <w:ind w:left="700"/>
        <w:rPr>
          <w:sz w:val="18"/>
          <w:szCs w:val="18"/>
        </w:rPr>
      </w:pPr>
      <w:r>
        <w:rPr>
          <w:sz w:val="18"/>
          <w:szCs w:val="18"/>
        </w:rPr>
        <w:t xml:space="preserve">In the rush to innovate, too often our focus is short term in nature and based </w:t>
      </w:r>
      <w:r w:rsidR="003A09F2">
        <w:rPr>
          <w:sz w:val="18"/>
          <w:szCs w:val="18"/>
        </w:rPr>
        <w:t xml:space="preserve">on superficial understanding of the underlying structure of the present domain where perceived problems lie. We need to deconstruct the present to design for the future. </w:t>
      </w:r>
    </w:p>
    <w:p w14:paraId="1E8F6B30" w14:textId="77777777" w:rsidR="003A09F2" w:rsidRDefault="003A09F2" w:rsidP="00144506">
      <w:pPr>
        <w:ind w:left="700"/>
        <w:rPr>
          <w:sz w:val="18"/>
          <w:szCs w:val="18"/>
        </w:rPr>
      </w:pPr>
    </w:p>
    <w:p w14:paraId="1BCD2ED2" w14:textId="5FF84294" w:rsidR="003A09F2" w:rsidRDefault="003A09F2" w:rsidP="00144506">
      <w:pPr>
        <w:ind w:left="700"/>
        <w:rPr>
          <w:sz w:val="18"/>
          <w:szCs w:val="18"/>
        </w:rPr>
      </w:pPr>
      <w:r>
        <w:rPr>
          <w:sz w:val="18"/>
          <w:szCs w:val="18"/>
        </w:rPr>
        <w:t xml:space="preserve">We will rely on the </w:t>
      </w:r>
      <w:r>
        <w:rPr>
          <w:b/>
          <w:bCs/>
          <w:sz w:val="18"/>
          <w:szCs w:val="18"/>
        </w:rPr>
        <w:t xml:space="preserve">Vision in Product (VIP) </w:t>
      </w:r>
      <w:r>
        <w:rPr>
          <w:sz w:val="18"/>
          <w:szCs w:val="18"/>
        </w:rPr>
        <w:t xml:space="preserve">design framework developed at Delft University by Paul </w:t>
      </w:r>
      <w:proofErr w:type="spellStart"/>
      <w:r>
        <w:rPr>
          <w:sz w:val="18"/>
          <w:szCs w:val="18"/>
        </w:rPr>
        <w:t>Hekkert</w:t>
      </w:r>
      <w:proofErr w:type="spellEnd"/>
      <w:r>
        <w:rPr>
          <w:sz w:val="18"/>
          <w:szCs w:val="18"/>
        </w:rPr>
        <w:t xml:space="preserve"> and Matthijs van Dijk. Their work is part of a broader movement called speculative design. Phil </w:t>
      </w:r>
      <w:proofErr w:type="spellStart"/>
      <w:r>
        <w:rPr>
          <w:sz w:val="18"/>
          <w:szCs w:val="18"/>
        </w:rPr>
        <w:t>Bagatas</w:t>
      </w:r>
      <w:proofErr w:type="spellEnd"/>
      <w:r>
        <w:rPr>
          <w:sz w:val="18"/>
          <w:szCs w:val="18"/>
        </w:rPr>
        <w:t>, formerly an Experience Design Partner at McKinsey considers speculative design as: “…a way to manifest possibilities, to prepare us for inconvenient challenges and facilitate a more desirable, responsible path in the future.”</w:t>
      </w:r>
    </w:p>
    <w:p w14:paraId="521F0919" w14:textId="0BACDC0D" w:rsidR="003A09F2" w:rsidRDefault="003A09F2" w:rsidP="00144506">
      <w:pPr>
        <w:ind w:left="700"/>
        <w:rPr>
          <w:sz w:val="18"/>
          <w:szCs w:val="18"/>
        </w:rPr>
      </w:pPr>
    </w:p>
    <w:p w14:paraId="01829BA5" w14:textId="3E28DB00" w:rsidR="003A09F2" w:rsidRDefault="003A09F2" w:rsidP="00144506">
      <w:pPr>
        <w:ind w:left="700"/>
        <w:rPr>
          <w:b/>
          <w:bCs/>
          <w:sz w:val="18"/>
          <w:szCs w:val="18"/>
        </w:rPr>
      </w:pPr>
      <w:r>
        <w:rPr>
          <w:sz w:val="18"/>
          <w:szCs w:val="18"/>
        </w:rPr>
        <w:t xml:space="preserve">The VIP process is displayed below and moves from bottom left to bottom right. </w:t>
      </w:r>
      <w:r>
        <w:rPr>
          <w:b/>
          <w:bCs/>
          <w:sz w:val="18"/>
          <w:szCs w:val="18"/>
        </w:rPr>
        <w:t>Note that designing new products is the LAST not the FIRST stage of the process!</w:t>
      </w:r>
    </w:p>
    <w:p w14:paraId="40665A61" w14:textId="31A60ABD" w:rsidR="003A09F2" w:rsidRDefault="003A09F2" w:rsidP="00144506">
      <w:pPr>
        <w:ind w:left="700"/>
        <w:rPr>
          <w:b/>
          <w:bCs/>
          <w:sz w:val="18"/>
          <w:szCs w:val="18"/>
        </w:rPr>
      </w:pPr>
    </w:p>
    <w:p w14:paraId="49F6C3C9" w14:textId="1AC1C8AB" w:rsidR="003A09F2" w:rsidRDefault="003A09F2" w:rsidP="00144506">
      <w:pPr>
        <w:ind w:left="700"/>
        <w:rPr>
          <w:b/>
          <w:bCs/>
          <w:sz w:val="18"/>
          <w:szCs w:val="18"/>
        </w:rPr>
      </w:pPr>
    </w:p>
    <w:p w14:paraId="173C0903" w14:textId="3CB7E191" w:rsidR="003A09F2" w:rsidRDefault="00016554" w:rsidP="00144506">
      <w:pPr>
        <w:ind w:left="700"/>
        <w:rPr>
          <w:b/>
          <w:bCs/>
          <w:sz w:val="18"/>
          <w:szCs w:val="18"/>
        </w:rPr>
      </w:pPr>
      <w:r>
        <w:rPr>
          <w:b/>
          <w:bCs/>
          <w:noProof/>
          <w:sz w:val="18"/>
          <w:szCs w:val="18"/>
        </w:rPr>
        <w:drawing>
          <wp:inline distT="0" distB="0" distL="0" distR="0" wp14:anchorId="75554DC4" wp14:editId="45DDE703">
            <wp:extent cx="5492750" cy="4502785"/>
            <wp:effectExtent l="0" t="0" r="6350" b="571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2750" cy="4502785"/>
                    </a:xfrm>
                    <a:prstGeom prst="rect">
                      <a:avLst/>
                    </a:prstGeom>
                  </pic:spPr>
                </pic:pic>
              </a:graphicData>
            </a:graphic>
          </wp:inline>
        </w:drawing>
      </w:r>
    </w:p>
    <w:p w14:paraId="2C10176F" w14:textId="77777777" w:rsidR="003A09F2" w:rsidRPr="003A09F2" w:rsidRDefault="003A09F2" w:rsidP="00144506">
      <w:pPr>
        <w:ind w:left="700"/>
        <w:rPr>
          <w:b/>
          <w:bCs/>
          <w:sz w:val="18"/>
          <w:szCs w:val="18"/>
        </w:rPr>
      </w:pPr>
    </w:p>
    <w:p w14:paraId="72E9B669" w14:textId="77777777" w:rsidR="00016554" w:rsidRDefault="00016554" w:rsidP="00144506">
      <w:pPr>
        <w:ind w:left="700"/>
        <w:rPr>
          <w:sz w:val="18"/>
          <w:szCs w:val="18"/>
        </w:rPr>
      </w:pPr>
    </w:p>
    <w:p w14:paraId="04ED5DC4" w14:textId="7E3FA551" w:rsidR="00016554" w:rsidRDefault="00016554" w:rsidP="00016554">
      <w:pPr>
        <w:pStyle w:val="Heading1"/>
        <w:ind w:right="3478"/>
      </w:pPr>
      <w:r>
        <w:lastRenderedPageBreak/>
        <w:t xml:space="preserve">the </w:t>
      </w:r>
      <w:r>
        <w:t>innovation</w:t>
      </w:r>
      <w:r>
        <w:t xml:space="preserve"> perspective</w:t>
      </w:r>
    </w:p>
    <w:p w14:paraId="463C667E" w14:textId="77777777" w:rsidR="00016554" w:rsidRDefault="00016554" w:rsidP="00144506">
      <w:pPr>
        <w:ind w:left="700"/>
        <w:rPr>
          <w:sz w:val="18"/>
          <w:szCs w:val="18"/>
        </w:rPr>
      </w:pPr>
    </w:p>
    <w:p w14:paraId="33D5293F" w14:textId="5D2FF45E" w:rsidR="00EC2E3E" w:rsidRDefault="00A25BCA" w:rsidP="00144506">
      <w:pPr>
        <w:ind w:left="700"/>
        <w:rPr>
          <w:sz w:val="18"/>
          <w:szCs w:val="18"/>
        </w:rPr>
      </w:pPr>
      <w:r>
        <w:rPr>
          <w:sz w:val="18"/>
          <w:szCs w:val="18"/>
        </w:rPr>
        <w:t xml:space="preserve">Taking the time to deconstruct a </w:t>
      </w:r>
      <w:proofErr w:type="gramStart"/>
      <w:r>
        <w:rPr>
          <w:sz w:val="18"/>
          <w:szCs w:val="18"/>
        </w:rPr>
        <w:t>domain highlights</w:t>
      </w:r>
      <w:proofErr w:type="gramEnd"/>
      <w:r>
        <w:rPr>
          <w:sz w:val="18"/>
          <w:szCs w:val="18"/>
        </w:rPr>
        <w:t xml:space="preserve"> some of the assumptions and driving forces that underpin existing products. </w:t>
      </w:r>
      <w:r w:rsidR="00EC2E3E">
        <w:rPr>
          <w:sz w:val="18"/>
          <w:szCs w:val="18"/>
        </w:rPr>
        <w:t>On reflection, many of these existing products are well past their sell by date. VIP encourages you to identify relevant driving forces in a domain (called factors) and to speculate how these might play out in the future. In designing a future context, you imagine how people will interact and what they need in that world.</w:t>
      </w:r>
    </w:p>
    <w:p w14:paraId="13BE9C75" w14:textId="587792D8" w:rsidR="00EC2E3E" w:rsidRDefault="00EC2E3E" w:rsidP="00144506">
      <w:pPr>
        <w:ind w:left="700"/>
        <w:rPr>
          <w:sz w:val="18"/>
          <w:szCs w:val="18"/>
        </w:rPr>
      </w:pPr>
    </w:p>
    <w:p w14:paraId="5B5C440D" w14:textId="77777777" w:rsidR="00B96D36" w:rsidRPr="000621B0" w:rsidRDefault="00B96D36" w:rsidP="00B96D36">
      <w:pPr>
        <w:pStyle w:val="BodyText"/>
        <w:spacing w:line="266" w:lineRule="auto"/>
        <w:ind w:left="700" w:right="114"/>
        <w:jc w:val="both"/>
        <w:rPr>
          <w:b/>
          <w:bCs/>
          <w:w w:val="110"/>
        </w:rPr>
      </w:pPr>
      <w:r>
        <w:rPr>
          <w:b/>
          <w:bCs/>
          <w:w w:val="110"/>
        </w:rPr>
        <w:t>We know that s</w:t>
      </w:r>
      <w:r w:rsidRPr="000621B0">
        <w:rPr>
          <w:b/>
          <w:bCs/>
          <w:w w:val="110"/>
        </w:rPr>
        <w:t xml:space="preserve">uccessful entrepreneurs (and entrepreneurial individuals): </w:t>
      </w:r>
    </w:p>
    <w:p w14:paraId="7DAB8F65" w14:textId="77777777" w:rsidR="00B96D36" w:rsidRPr="000621B0" w:rsidRDefault="00B96D36" w:rsidP="00B96D36">
      <w:pPr>
        <w:pStyle w:val="BodyText"/>
        <w:spacing w:line="266" w:lineRule="auto"/>
        <w:ind w:left="700" w:right="114"/>
        <w:jc w:val="both"/>
        <w:rPr>
          <w:w w:val="110"/>
        </w:rPr>
      </w:pPr>
    </w:p>
    <w:p w14:paraId="254CB44A" w14:textId="762B2812" w:rsidR="00B96D36" w:rsidRPr="00B87ACA" w:rsidRDefault="00B96D36" w:rsidP="00474088">
      <w:pPr>
        <w:pStyle w:val="BodyText"/>
        <w:numPr>
          <w:ilvl w:val="0"/>
          <w:numId w:val="33"/>
        </w:numPr>
        <w:spacing w:line="266" w:lineRule="auto"/>
        <w:ind w:right="114"/>
        <w:jc w:val="both"/>
      </w:pPr>
      <w:r>
        <w:rPr>
          <w:w w:val="110"/>
        </w:rPr>
        <w:t>Spot patterns where others see chaos</w:t>
      </w:r>
    </w:p>
    <w:p w14:paraId="3478C753" w14:textId="3ACD2F84" w:rsidR="00B96D36" w:rsidRPr="00B87ACA" w:rsidRDefault="00B96D36" w:rsidP="00474088">
      <w:pPr>
        <w:pStyle w:val="BodyText"/>
        <w:numPr>
          <w:ilvl w:val="0"/>
          <w:numId w:val="33"/>
        </w:numPr>
        <w:spacing w:line="266" w:lineRule="auto"/>
        <w:ind w:right="114"/>
        <w:jc w:val="both"/>
      </w:pPr>
      <w:r>
        <w:rPr>
          <w:w w:val="110"/>
        </w:rPr>
        <w:t>Are grounded in a deep and empathetic understanding of the context within which customers operate</w:t>
      </w:r>
    </w:p>
    <w:p w14:paraId="0487EF21" w14:textId="71D8AD9D" w:rsidR="00474088" w:rsidRPr="00B87ACA" w:rsidRDefault="00B96D36" w:rsidP="00474088">
      <w:pPr>
        <w:pStyle w:val="BodyText"/>
        <w:numPr>
          <w:ilvl w:val="0"/>
          <w:numId w:val="33"/>
        </w:numPr>
        <w:spacing w:line="266" w:lineRule="auto"/>
        <w:ind w:right="114"/>
        <w:jc w:val="both"/>
      </w:pPr>
      <w:r>
        <w:rPr>
          <w:w w:val="110"/>
        </w:rPr>
        <w:t>Prototype potential solutions quickly and cheaply to garner feedback and guide future action</w:t>
      </w:r>
    </w:p>
    <w:p w14:paraId="7BCDE7FD" w14:textId="2549DAF5" w:rsidR="00B96D36" w:rsidRPr="00B96D36" w:rsidRDefault="00B96D36" w:rsidP="00B96D36">
      <w:pPr>
        <w:pStyle w:val="BodyText"/>
        <w:numPr>
          <w:ilvl w:val="0"/>
          <w:numId w:val="33"/>
        </w:numPr>
        <w:spacing w:line="266" w:lineRule="auto"/>
        <w:ind w:right="114"/>
        <w:jc w:val="both"/>
      </w:pPr>
      <w:r>
        <w:rPr>
          <w:w w:val="110"/>
        </w:rPr>
        <w:t>Trust their instincts and intuition in knowing what customers want even if they are unable to articulate it, read Apple!</w:t>
      </w:r>
    </w:p>
    <w:p w14:paraId="4A3D6CFC" w14:textId="77777777" w:rsidR="00B96D36" w:rsidRDefault="00B96D36" w:rsidP="00B96D36">
      <w:pPr>
        <w:pStyle w:val="ListParagraph"/>
      </w:pPr>
    </w:p>
    <w:p w14:paraId="1D61C132" w14:textId="6BA644C8" w:rsidR="00B96D36" w:rsidRPr="00B96D36" w:rsidRDefault="00B96D36" w:rsidP="00B96D36">
      <w:pPr>
        <w:pStyle w:val="BodyText"/>
        <w:spacing w:line="266" w:lineRule="auto"/>
        <w:ind w:left="700" w:right="114"/>
        <w:jc w:val="both"/>
      </w:pPr>
      <w:r>
        <w:rPr>
          <w:b/>
          <w:bCs/>
        </w:rPr>
        <w:t xml:space="preserve">What we don’t appreciate nearly enough is the process they rely on to know opportunity when they see it and to act upon it. </w:t>
      </w:r>
      <w:r>
        <w:t xml:space="preserve">But if I had to speculate, look no farther than the work of </w:t>
      </w:r>
      <w:r w:rsidR="001E65FD">
        <w:t xml:space="preserve">Pierre </w:t>
      </w:r>
      <w:proofErr w:type="spellStart"/>
      <w:r>
        <w:t>Azoulay</w:t>
      </w:r>
      <w:proofErr w:type="spellEnd"/>
      <w:r>
        <w:t xml:space="preserve"> from MIT who looked at ALL the new businesses founded in the USA from 2007-2014. The average age of the founder of the top 1 in 1000 (,01%) growth ventures was 45 years. Ask yourself what does a </w:t>
      </w:r>
      <w:proofErr w:type="gramStart"/>
      <w:r>
        <w:t>4</w:t>
      </w:r>
      <w:r w:rsidR="001E65FD">
        <w:t>5-</w:t>
      </w:r>
      <w:r>
        <w:t>year old</w:t>
      </w:r>
      <w:proofErr w:type="gramEnd"/>
      <w:r>
        <w:t xml:space="preserve"> bring to the table? </w:t>
      </w:r>
      <w:r w:rsidR="00E75CBF">
        <w:t xml:space="preserve">Deep networks for sure but an even deeper perspective on </w:t>
      </w:r>
      <w:r w:rsidR="001E65FD">
        <w:t>h</w:t>
      </w:r>
      <w:r w:rsidR="00E75CBF">
        <w:t xml:space="preserve">ow a domain ticks, the driving forces at work, and </w:t>
      </w:r>
      <w:r w:rsidR="001E65FD">
        <w:t xml:space="preserve">perhaps </w:t>
      </w:r>
      <w:r w:rsidR="00E75CBF">
        <w:t>experience bring</w:t>
      </w:r>
      <w:r w:rsidR="001E65FD">
        <w:t>ing</w:t>
      </w:r>
      <w:r w:rsidR="00E75CBF">
        <w:t xml:space="preserve"> new products to life. </w:t>
      </w:r>
    </w:p>
    <w:p w14:paraId="7E494155" w14:textId="77777777" w:rsidR="00B96D36" w:rsidRDefault="00B96D36" w:rsidP="00144506">
      <w:pPr>
        <w:ind w:left="700"/>
        <w:rPr>
          <w:sz w:val="18"/>
          <w:szCs w:val="18"/>
        </w:rPr>
      </w:pPr>
    </w:p>
    <w:p w14:paraId="74CD60C7" w14:textId="02F684B1" w:rsidR="00864C42" w:rsidRDefault="00E75CBF" w:rsidP="00E75CBF">
      <w:pPr>
        <w:pStyle w:val="BodyText"/>
        <w:spacing w:line="266" w:lineRule="auto"/>
        <w:ind w:right="114"/>
        <w:jc w:val="both"/>
        <w:rPr>
          <w:w w:val="110"/>
        </w:rPr>
      </w:pPr>
      <w:r>
        <w:rPr>
          <w:b/>
          <w:bCs/>
          <w:w w:val="110"/>
        </w:rPr>
        <w:tab/>
        <w:t>Once you have decided on what to do, that is when Effectuation theory kicks in.</w:t>
      </w:r>
    </w:p>
    <w:p w14:paraId="464D315F" w14:textId="0462C28E" w:rsidR="00E75CBF" w:rsidRDefault="00E75CBF" w:rsidP="00E75CBF">
      <w:pPr>
        <w:pStyle w:val="BodyText"/>
        <w:spacing w:line="266" w:lineRule="auto"/>
        <w:ind w:right="114"/>
        <w:jc w:val="both"/>
        <w:rPr>
          <w:b/>
          <w:bCs/>
          <w:w w:val="110"/>
        </w:rPr>
      </w:pPr>
      <w:r>
        <w:rPr>
          <w:w w:val="110"/>
        </w:rPr>
        <w:tab/>
        <w:t xml:space="preserve">Saras </w:t>
      </w:r>
      <w:proofErr w:type="spellStart"/>
      <w:r>
        <w:rPr>
          <w:w w:val="110"/>
        </w:rPr>
        <w:t>Sarasvathy</w:t>
      </w:r>
      <w:proofErr w:type="spellEnd"/>
      <w:r>
        <w:rPr>
          <w:w w:val="110"/>
        </w:rPr>
        <w:t xml:space="preserve"> identified a set of decision-making principles that </w:t>
      </w:r>
      <w:r>
        <w:rPr>
          <w:b/>
          <w:bCs/>
          <w:w w:val="110"/>
        </w:rPr>
        <w:t>expert</w:t>
      </w:r>
    </w:p>
    <w:p w14:paraId="5BCE72AA" w14:textId="3D69BAEC" w:rsidR="00E75CBF" w:rsidRDefault="00E75CBF" w:rsidP="00E75CBF">
      <w:pPr>
        <w:pStyle w:val="BodyText"/>
        <w:spacing w:line="266" w:lineRule="auto"/>
        <w:ind w:right="114"/>
        <w:jc w:val="both"/>
        <w:rPr>
          <w:w w:val="110"/>
        </w:rPr>
      </w:pPr>
      <w:r>
        <w:rPr>
          <w:b/>
          <w:bCs/>
          <w:w w:val="110"/>
        </w:rPr>
        <w:tab/>
        <w:t>entrepreneurs</w:t>
      </w:r>
      <w:r>
        <w:rPr>
          <w:w w:val="110"/>
        </w:rPr>
        <w:t xml:space="preserve"> use in situations of high uncertainty</w:t>
      </w:r>
      <w:r w:rsidR="00474088">
        <w:rPr>
          <w:w w:val="110"/>
        </w:rPr>
        <w:t>:</w:t>
      </w:r>
    </w:p>
    <w:p w14:paraId="161A7680" w14:textId="77777777" w:rsidR="00520F89" w:rsidRDefault="00520F89" w:rsidP="00520F89">
      <w:pPr>
        <w:pStyle w:val="BodyText"/>
        <w:spacing w:before="11"/>
        <w:rPr>
          <w:sz w:val="19"/>
        </w:rPr>
      </w:pPr>
    </w:p>
    <w:p w14:paraId="1040DA47" w14:textId="77777777" w:rsidR="00520F89" w:rsidRDefault="00520F89" w:rsidP="00520F89">
      <w:pPr>
        <w:pStyle w:val="ListParagraph"/>
        <w:numPr>
          <w:ilvl w:val="0"/>
          <w:numId w:val="6"/>
        </w:numPr>
        <w:tabs>
          <w:tab w:val="left" w:pos="1421"/>
        </w:tabs>
        <w:rPr>
          <w:sz w:val="18"/>
        </w:rPr>
      </w:pPr>
      <w:r>
        <w:rPr>
          <w:w w:val="110"/>
          <w:sz w:val="18"/>
        </w:rPr>
        <w:t>Action is initiated based on means available and not pre-set</w:t>
      </w:r>
      <w:r>
        <w:rPr>
          <w:spacing w:val="-3"/>
          <w:w w:val="110"/>
          <w:sz w:val="18"/>
        </w:rPr>
        <w:t xml:space="preserve"> </w:t>
      </w:r>
      <w:r>
        <w:rPr>
          <w:w w:val="110"/>
          <w:sz w:val="18"/>
        </w:rPr>
        <w:t>goals</w:t>
      </w:r>
    </w:p>
    <w:p w14:paraId="23029E1A" w14:textId="77777777" w:rsidR="00520F89" w:rsidRDefault="00520F89" w:rsidP="00520F89">
      <w:pPr>
        <w:pStyle w:val="ListParagraph"/>
        <w:numPr>
          <w:ilvl w:val="0"/>
          <w:numId w:val="6"/>
        </w:numPr>
        <w:tabs>
          <w:tab w:val="left" w:pos="1421"/>
        </w:tabs>
        <w:spacing w:before="24"/>
        <w:rPr>
          <w:sz w:val="18"/>
        </w:rPr>
      </w:pPr>
      <w:r>
        <w:rPr>
          <w:w w:val="110"/>
          <w:sz w:val="18"/>
        </w:rPr>
        <w:t>Limits of investment both in terms of time and money are set up</w:t>
      </w:r>
      <w:r>
        <w:rPr>
          <w:spacing w:val="-4"/>
          <w:w w:val="110"/>
          <w:sz w:val="18"/>
        </w:rPr>
        <w:t xml:space="preserve"> </w:t>
      </w:r>
      <w:r>
        <w:rPr>
          <w:w w:val="110"/>
          <w:sz w:val="18"/>
        </w:rPr>
        <w:t>front</w:t>
      </w:r>
    </w:p>
    <w:p w14:paraId="367809C9" w14:textId="77777777" w:rsidR="00520F89" w:rsidRDefault="00520F89" w:rsidP="00520F89">
      <w:pPr>
        <w:pStyle w:val="ListParagraph"/>
        <w:numPr>
          <w:ilvl w:val="0"/>
          <w:numId w:val="6"/>
        </w:numPr>
        <w:tabs>
          <w:tab w:val="left" w:pos="1421"/>
        </w:tabs>
        <w:spacing w:before="24" w:line="266" w:lineRule="auto"/>
        <w:ind w:right="326"/>
        <w:rPr>
          <w:sz w:val="18"/>
        </w:rPr>
      </w:pPr>
      <w:r>
        <w:rPr>
          <w:w w:val="110"/>
          <w:sz w:val="18"/>
        </w:rPr>
        <w:t>Opportunities are explored and developed in co-creation with outside parties</w:t>
      </w:r>
    </w:p>
    <w:p w14:paraId="361C42A8" w14:textId="77777777" w:rsidR="00520F89" w:rsidRDefault="00520F89" w:rsidP="00520F89">
      <w:pPr>
        <w:pStyle w:val="ListParagraph"/>
        <w:numPr>
          <w:ilvl w:val="0"/>
          <w:numId w:val="6"/>
        </w:numPr>
        <w:tabs>
          <w:tab w:val="left" w:pos="1421"/>
        </w:tabs>
        <w:spacing w:line="271" w:lineRule="auto"/>
        <w:ind w:right="884"/>
        <w:rPr>
          <w:sz w:val="18"/>
        </w:rPr>
      </w:pPr>
      <w:r>
        <w:rPr>
          <w:w w:val="110"/>
          <w:sz w:val="18"/>
        </w:rPr>
        <w:t>Surprise opens up new possibilities if you are open to reshape the opportunity</w:t>
      </w:r>
    </w:p>
    <w:p w14:paraId="7535EA50" w14:textId="77777777" w:rsidR="00520F89" w:rsidRDefault="00520F89" w:rsidP="00520F89">
      <w:pPr>
        <w:pStyle w:val="ListParagraph"/>
        <w:numPr>
          <w:ilvl w:val="0"/>
          <w:numId w:val="6"/>
        </w:numPr>
        <w:tabs>
          <w:tab w:val="left" w:pos="1421"/>
        </w:tabs>
        <w:spacing w:line="211" w:lineRule="exact"/>
        <w:rPr>
          <w:sz w:val="18"/>
        </w:rPr>
      </w:pPr>
      <w:r>
        <w:rPr>
          <w:w w:val="110"/>
          <w:sz w:val="18"/>
        </w:rPr>
        <w:t>The future is shaped by the actions you</w:t>
      </w:r>
      <w:r>
        <w:rPr>
          <w:spacing w:val="1"/>
          <w:w w:val="110"/>
          <w:sz w:val="18"/>
        </w:rPr>
        <w:t xml:space="preserve"> </w:t>
      </w:r>
      <w:r>
        <w:rPr>
          <w:w w:val="110"/>
          <w:sz w:val="18"/>
        </w:rPr>
        <w:t>take</w:t>
      </w:r>
    </w:p>
    <w:p w14:paraId="7FD98576" w14:textId="34A71A05" w:rsidR="00E75CBF" w:rsidRDefault="00E75CBF" w:rsidP="00474088">
      <w:pPr>
        <w:pStyle w:val="BodyText"/>
        <w:spacing w:line="266" w:lineRule="auto"/>
        <w:ind w:right="116"/>
        <w:jc w:val="both"/>
        <w:rPr>
          <w:w w:val="110"/>
        </w:rPr>
      </w:pPr>
      <w:r>
        <w:rPr>
          <w:w w:val="110"/>
        </w:rPr>
        <w:t xml:space="preserve"> </w:t>
      </w:r>
    </w:p>
    <w:p w14:paraId="63F62E72" w14:textId="77777777" w:rsidR="00FA46BE" w:rsidRDefault="00FA46BE" w:rsidP="00474088">
      <w:pPr>
        <w:pStyle w:val="Heading1"/>
        <w:ind w:left="0"/>
        <w:jc w:val="both"/>
      </w:pPr>
    </w:p>
    <w:p w14:paraId="5EE53712" w14:textId="0C146AD3" w:rsidR="00FA46BE" w:rsidRDefault="00474088" w:rsidP="000621B0">
      <w:pPr>
        <w:pStyle w:val="Heading1"/>
        <w:ind w:left="0"/>
        <w:jc w:val="both"/>
      </w:pPr>
      <w:r>
        <w:rPr>
          <w:noProof/>
        </w:rPr>
        <w:drawing>
          <wp:inline distT="0" distB="0" distL="0" distR="0" wp14:anchorId="0652D0D6" wp14:editId="54C2AFAF">
            <wp:extent cx="5077937" cy="3221701"/>
            <wp:effectExtent l="0" t="0" r="254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03390" cy="3237850"/>
                    </a:xfrm>
                    <a:prstGeom prst="rect">
                      <a:avLst/>
                    </a:prstGeom>
                  </pic:spPr>
                </pic:pic>
              </a:graphicData>
            </a:graphic>
          </wp:inline>
        </w:drawing>
      </w:r>
    </w:p>
    <w:p w14:paraId="69534E15" w14:textId="77777777" w:rsidR="00474088" w:rsidRDefault="00474088" w:rsidP="00472EFD">
      <w:pPr>
        <w:pStyle w:val="Heading1"/>
        <w:jc w:val="both"/>
      </w:pPr>
    </w:p>
    <w:p w14:paraId="5FD2CA0D" w14:textId="72F9843F" w:rsidR="00971E68" w:rsidRDefault="00971E68" w:rsidP="00472EFD">
      <w:pPr>
        <w:pStyle w:val="Heading1"/>
        <w:jc w:val="both"/>
      </w:pPr>
      <w:r>
        <w:t>deliverables &amp; evaluation</w:t>
      </w:r>
    </w:p>
    <w:p w14:paraId="349E4EC8" w14:textId="77777777" w:rsidR="00472EFD" w:rsidRPr="00472EFD" w:rsidRDefault="00472EFD" w:rsidP="00472EFD">
      <w:pPr>
        <w:pStyle w:val="Heading1"/>
        <w:jc w:val="both"/>
      </w:pPr>
    </w:p>
    <w:p w14:paraId="38412460" w14:textId="2A99DF4D" w:rsidR="00971E68" w:rsidRPr="00F230C4" w:rsidRDefault="00BE7520" w:rsidP="00F230C4">
      <w:pPr>
        <w:spacing w:before="177" w:line="528" w:lineRule="auto"/>
        <w:ind w:left="700" w:right="72"/>
        <w:rPr>
          <w:w w:val="110"/>
          <w:sz w:val="18"/>
        </w:rPr>
      </w:pPr>
      <w:r>
        <w:rPr>
          <w:w w:val="110"/>
          <w:sz w:val="18"/>
        </w:rPr>
        <w:t>C</w:t>
      </w:r>
      <w:r w:rsidR="00971E68">
        <w:rPr>
          <w:w w:val="110"/>
          <w:sz w:val="18"/>
        </w:rPr>
        <w:t>ourse</w:t>
      </w:r>
      <w:r>
        <w:rPr>
          <w:w w:val="110"/>
          <w:sz w:val="18"/>
        </w:rPr>
        <w:t xml:space="preserve"> deliverables</w:t>
      </w:r>
      <w:r w:rsidR="00971E68">
        <w:rPr>
          <w:w w:val="110"/>
          <w:sz w:val="18"/>
        </w:rPr>
        <w:t xml:space="preserve"> involves both </w:t>
      </w:r>
      <w:r w:rsidR="00971E68">
        <w:rPr>
          <w:rFonts w:ascii="Century Gothic Bold"/>
          <w:b/>
          <w:w w:val="110"/>
          <w:sz w:val="18"/>
        </w:rPr>
        <w:t>individual tasks</w:t>
      </w:r>
      <w:r w:rsidR="00472EFD">
        <w:rPr>
          <w:rFonts w:ascii="Century Gothic Bold"/>
          <w:b/>
          <w:w w:val="110"/>
          <w:sz w:val="18"/>
        </w:rPr>
        <w:t xml:space="preserve"> (</w:t>
      </w:r>
      <w:r w:rsidR="00B87ACA">
        <w:rPr>
          <w:rFonts w:ascii="Century Gothic Bold"/>
          <w:b/>
          <w:w w:val="110"/>
          <w:sz w:val="18"/>
        </w:rPr>
        <w:t>5</w:t>
      </w:r>
      <w:r w:rsidR="00472EFD">
        <w:rPr>
          <w:rFonts w:ascii="Century Gothic Bold"/>
          <w:b/>
          <w:w w:val="110"/>
          <w:sz w:val="18"/>
        </w:rPr>
        <w:t>0%)</w:t>
      </w:r>
      <w:r w:rsidR="00971E68">
        <w:rPr>
          <w:rFonts w:ascii="Century Gothic Bold"/>
          <w:b/>
          <w:w w:val="110"/>
          <w:sz w:val="18"/>
        </w:rPr>
        <w:t xml:space="preserve"> </w:t>
      </w:r>
      <w:r w:rsidR="00F230C4">
        <w:rPr>
          <w:rFonts w:ascii="Century Gothic Bold"/>
          <w:bCs/>
          <w:w w:val="110"/>
          <w:sz w:val="18"/>
        </w:rPr>
        <w:t>and</w:t>
      </w:r>
      <w:r w:rsidR="00971E68">
        <w:rPr>
          <w:w w:val="110"/>
          <w:sz w:val="18"/>
        </w:rPr>
        <w:t xml:space="preserve"> </w:t>
      </w:r>
      <w:r w:rsidR="00971E68">
        <w:rPr>
          <w:rFonts w:ascii="Century Gothic Bold"/>
          <w:b/>
          <w:w w:val="110"/>
          <w:sz w:val="18"/>
        </w:rPr>
        <w:t xml:space="preserve">group </w:t>
      </w:r>
      <w:r w:rsidR="00472EFD">
        <w:rPr>
          <w:rFonts w:ascii="Century Gothic Bold"/>
          <w:b/>
          <w:w w:val="110"/>
          <w:sz w:val="18"/>
        </w:rPr>
        <w:t>project (</w:t>
      </w:r>
      <w:r w:rsidR="00B87ACA">
        <w:rPr>
          <w:rFonts w:ascii="Century Gothic Bold"/>
          <w:b/>
          <w:w w:val="110"/>
          <w:sz w:val="18"/>
        </w:rPr>
        <w:t>5</w:t>
      </w:r>
      <w:r w:rsidR="00472EFD">
        <w:rPr>
          <w:rFonts w:ascii="Century Gothic Bold"/>
          <w:b/>
          <w:w w:val="110"/>
          <w:sz w:val="18"/>
        </w:rPr>
        <w:t>0%)</w:t>
      </w:r>
    </w:p>
    <w:p w14:paraId="24C0697C" w14:textId="25DF994F" w:rsidR="00864C42" w:rsidRPr="00A86A4A" w:rsidRDefault="00971E68" w:rsidP="00A86A4A">
      <w:pPr>
        <w:spacing w:before="177" w:line="528" w:lineRule="auto"/>
        <w:ind w:left="700" w:right="72"/>
        <w:rPr>
          <w:sz w:val="18"/>
        </w:rPr>
      </w:pPr>
      <w:r>
        <w:rPr>
          <w:rFonts w:ascii="Century Gothic Bold"/>
          <w:b/>
          <w:w w:val="110"/>
          <w:sz w:val="18"/>
        </w:rPr>
        <w:t xml:space="preserve">Each participant </w:t>
      </w:r>
      <w:r>
        <w:rPr>
          <w:w w:val="110"/>
          <w:sz w:val="18"/>
        </w:rPr>
        <w:t>will need to complete the following:</w:t>
      </w:r>
    </w:p>
    <w:p w14:paraId="3AE7D428" w14:textId="5F3E1BEF" w:rsidR="001C2E62" w:rsidRPr="001C2E62" w:rsidRDefault="00B87ACA" w:rsidP="007A701A">
      <w:pPr>
        <w:pStyle w:val="ListParagraph"/>
        <w:numPr>
          <w:ilvl w:val="0"/>
          <w:numId w:val="4"/>
        </w:numPr>
        <w:tabs>
          <w:tab w:val="left" w:pos="1421"/>
        </w:tabs>
        <w:spacing w:before="1" w:line="266" w:lineRule="auto"/>
        <w:ind w:right="226"/>
        <w:rPr>
          <w:rFonts w:ascii="Century Gothic Bold" w:hAnsi="Century Gothic Bold"/>
          <w:b/>
          <w:sz w:val="18"/>
        </w:rPr>
      </w:pPr>
      <w:r w:rsidRPr="00FA46BE">
        <w:rPr>
          <w:rFonts w:ascii="Century Gothic Bold" w:hAnsi="Century Gothic Bold"/>
          <w:b/>
          <w:sz w:val="18"/>
          <w:u w:val="single"/>
        </w:rPr>
        <w:t>Coffee Experience Challenge</w:t>
      </w:r>
      <w:r w:rsidR="00472EFD" w:rsidRPr="00DC69FC">
        <w:rPr>
          <w:rFonts w:ascii="Century Gothic Bold" w:hAnsi="Century Gothic Bold"/>
          <w:bCs/>
          <w:sz w:val="18"/>
        </w:rPr>
        <w:t xml:space="preserve"> </w:t>
      </w:r>
      <w:r w:rsidR="000632F3" w:rsidRPr="00FA46BE">
        <w:rPr>
          <w:rFonts w:ascii="Century Gothic Bold" w:hAnsi="Century Gothic Bold"/>
          <w:b/>
          <w:sz w:val="18"/>
        </w:rPr>
        <w:t xml:space="preserve">(20%) </w:t>
      </w:r>
      <w:r w:rsidR="00472EFD" w:rsidRPr="00FA46BE">
        <w:rPr>
          <w:rFonts w:ascii="Century Gothic Bold" w:hAnsi="Century Gothic Bold"/>
          <w:b/>
          <w:sz w:val="18"/>
        </w:rPr>
        <w:t xml:space="preserve">(Week </w:t>
      </w:r>
      <w:r w:rsidR="00AC780F" w:rsidRPr="00FA46BE">
        <w:rPr>
          <w:rFonts w:ascii="Century Gothic Bold" w:hAnsi="Century Gothic Bold"/>
          <w:b/>
          <w:sz w:val="18"/>
        </w:rPr>
        <w:t>3</w:t>
      </w:r>
      <w:r w:rsidR="00472EFD" w:rsidRPr="00FA46BE">
        <w:rPr>
          <w:rFonts w:ascii="Century Gothic Bold" w:hAnsi="Century Gothic Bold"/>
          <w:b/>
          <w:sz w:val="18"/>
        </w:rPr>
        <w:t>)</w:t>
      </w:r>
      <w:r w:rsidR="001C2E62" w:rsidRPr="00FA46BE">
        <w:rPr>
          <w:rFonts w:ascii="Century Gothic Bold" w:hAnsi="Century Gothic Bold"/>
          <w:b/>
          <w:sz w:val="18"/>
        </w:rPr>
        <w:t>:</w:t>
      </w:r>
    </w:p>
    <w:p w14:paraId="4FEC016D" w14:textId="77777777" w:rsidR="001C2E62" w:rsidRDefault="001C2E62" w:rsidP="001C2E62">
      <w:pPr>
        <w:pStyle w:val="ListParagraph"/>
        <w:tabs>
          <w:tab w:val="left" w:pos="1421"/>
        </w:tabs>
        <w:spacing w:before="1" w:line="266" w:lineRule="auto"/>
        <w:ind w:right="226" w:firstLine="0"/>
        <w:jc w:val="left"/>
        <w:rPr>
          <w:rFonts w:ascii="Century Gothic Bold" w:hAnsi="Century Gothic Bold"/>
          <w:bCs/>
          <w:sz w:val="18"/>
        </w:rPr>
      </w:pPr>
    </w:p>
    <w:p w14:paraId="6FF3E70C" w14:textId="15765BF1" w:rsidR="00445ECA" w:rsidRDefault="00445ECA" w:rsidP="001C2E62">
      <w:pPr>
        <w:pStyle w:val="ListParagraph"/>
        <w:tabs>
          <w:tab w:val="left" w:pos="1421"/>
        </w:tabs>
        <w:spacing w:before="1" w:line="266" w:lineRule="auto"/>
        <w:ind w:right="226" w:firstLine="0"/>
        <w:jc w:val="left"/>
        <w:rPr>
          <w:rFonts w:ascii="Century Gothic Bold" w:hAnsi="Century Gothic Bold"/>
          <w:bCs/>
          <w:sz w:val="18"/>
        </w:rPr>
      </w:pPr>
      <w:r>
        <w:rPr>
          <w:rFonts w:ascii="Century Gothic Bold" w:hAnsi="Century Gothic Bold"/>
          <w:bCs/>
          <w:sz w:val="18"/>
        </w:rPr>
        <w:t>As you may be aware, Starbucks ha</w:t>
      </w:r>
      <w:r w:rsidR="007545F8">
        <w:rPr>
          <w:rFonts w:ascii="Century Gothic Bold" w:hAnsi="Century Gothic Bold"/>
          <w:bCs/>
          <w:sz w:val="18"/>
        </w:rPr>
        <w:t xml:space="preserve">d </w:t>
      </w:r>
      <w:r>
        <w:rPr>
          <w:rFonts w:ascii="Century Gothic Bold" w:hAnsi="Century Gothic Bold"/>
          <w:bCs/>
          <w:sz w:val="18"/>
        </w:rPr>
        <w:t>established two outlets at Helsinki-Vantaa airport</w:t>
      </w:r>
      <w:r w:rsidR="007545F8">
        <w:rPr>
          <w:rFonts w:ascii="Century Gothic Bold" w:hAnsi="Century Gothic Bold"/>
          <w:bCs/>
          <w:sz w:val="18"/>
        </w:rPr>
        <w:t xml:space="preserve">; one was closely permanently and the other </w:t>
      </w:r>
      <w:proofErr w:type="gramStart"/>
      <w:r w:rsidR="00A86A4A">
        <w:rPr>
          <w:rFonts w:ascii="Century Gothic Bold" w:hAnsi="Century Gothic Bold"/>
          <w:bCs/>
          <w:sz w:val="18"/>
        </w:rPr>
        <w:t>still remains</w:t>
      </w:r>
      <w:proofErr w:type="gramEnd"/>
      <w:r w:rsidR="00A86A4A">
        <w:rPr>
          <w:rFonts w:ascii="Century Gothic Bold" w:hAnsi="Century Gothic Bold"/>
          <w:bCs/>
          <w:sz w:val="18"/>
        </w:rPr>
        <w:t xml:space="preserve"> open airside. </w:t>
      </w:r>
      <w:r w:rsidR="007545F8">
        <w:rPr>
          <w:rFonts w:ascii="Century Gothic Bold" w:hAnsi="Century Gothic Bold"/>
          <w:bCs/>
          <w:sz w:val="18"/>
        </w:rPr>
        <w:t>Their flagship store is located</w:t>
      </w:r>
      <w:r>
        <w:rPr>
          <w:rFonts w:ascii="Century Gothic Bold" w:hAnsi="Century Gothic Bold"/>
          <w:bCs/>
          <w:sz w:val="18"/>
        </w:rPr>
        <w:t xml:space="preserve"> </w:t>
      </w:r>
      <w:r w:rsidR="007545F8">
        <w:rPr>
          <w:rFonts w:ascii="Century Gothic Bold" w:hAnsi="Century Gothic Bold"/>
          <w:bCs/>
          <w:sz w:val="18"/>
        </w:rPr>
        <w:t>at</w:t>
      </w:r>
      <w:r>
        <w:rPr>
          <w:rFonts w:ascii="Century Gothic Bold" w:hAnsi="Century Gothic Bold"/>
          <w:bCs/>
          <w:sz w:val="18"/>
        </w:rPr>
        <w:t xml:space="preserve"> the iconic Aalto designed Academic Bookstore</w:t>
      </w:r>
      <w:r w:rsidR="00AC780F">
        <w:rPr>
          <w:rFonts w:ascii="Century Gothic Bold" w:hAnsi="Century Gothic Bold"/>
          <w:bCs/>
          <w:sz w:val="18"/>
        </w:rPr>
        <w:t xml:space="preserve"> in central Helsinki</w:t>
      </w:r>
      <w:r>
        <w:rPr>
          <w:rFonts w:ascii="Century Gothic Bold" w:hAnsi="Century Gothic Bold"/>
          <w:bCs/>
          <w:sz w:val="18"/>
        </w:rPr>
        <w:t xml:space="preserve">. </w:t>
      </w:r>
      <w:r w:rsidR="00F222D4">
        <w:rPr>
          <w:rFonts w:ascii="Century Gothic Bold" w:hAnsi="Century Gothic Bold"/>
          <w:bCs/>
          <w:sz w:val="18"/>
        </w:rPr>
        <w:t>An</w:t>
      </w:r>
      <w:r w:rsidR="007545F8">
        <w:rPr>
          <w:rFonts w:ascii="Century Gothic Bold" w:hAnsi="Century Gothic Bold"/>
          <w:bCs/>
          <w:sz w:val="18"/>
        </w:rPr>
        <w:t xml:space="preserve"> additional outlet operate</w:t>
      </w:r>
      <w:r w:rsidR="00F222D4">
        <w:rPr>
          <w:rFonts w:ascii="Century Gothic Bold" w:hAnsi="Century Gothic Bold"/>
          <w:bCs/>
          <w:sz w:val="18"/>
        </w:rPr>
        <w:t>s</w:t>
      </w:r>
      <w:r w:rsidR="007545F8">
        <w:rPr>
          <w:rFonts w:ascii="Century Gothic Bold" w:hAnsi="Century Gothic Bold"/>
          <w:bCs/>
          <w:sz w:val="18"/>
        </w:rPr>
        <w:t xml:space="preserve"> in </w:t>
      </w:r>
      <w:proofErr w:type="spellStart"/>
      <w:r w:rsidR="007545F8">
        <w:rPr>
          <w:rFonts w:ascii="Century Gothic Bold" w:hAnsi="Century Gothic Bold"/>
          <w:bCs/>
          <w:sz w:val="18"/>
        </w:rPr>
        <w:t>Kamppi</w:t>
      </w:r>
      <w:proofErr w:type="spellEnd"/>
      <w:r w:rsidR="007545F8">
        <w:rPr>
          <w:rFonts w:ascii="Century Gothic Bold" w:hAnsi="Century Gothic Bold"/>
          <w:bCs/>
          <w:sz w:val="18"/>
        </w:rPr>
        <w:t xml:space="preserve"> shopping center. Starbucks had been in partnership with Kesko (K Market) to open more outlets </w:t>
      </w:r>
      <w:r w:rsidR="00F222D4">
        <w:rPr>
          <w:rFonts w:ascii="Century Gothic Bold" w:hAnsi="Century Gothic Bold"/>
          <w:bCs/>
          <w:sz w:val="18"/>
        </w:rPr>
        <w:t>(12 at a peak</w:t>
      </w:r>
      <w:proofErr w:type="gramStart"/>
      <w:r w:rsidR="00F222D4">
        <w:rPr>
          <w:rFonts w:ascii="Century Gothic Bold" w:hAnsi="Century Gothic Bold"/>
          <w:bCs/>
          <w:sz w:val="18"/>
        </w:rPr>
        <w:t>)</w:t>
      </w:r>
      <w:proofErr w:type="gramEnd"/>
      <w:r w:rsidR="00F222D4">
        <w:rPr>
          <w:rFonts w:ascii="Century Gothic Bold" w:hAnsi="Century Gothic Bold"/>
          <w:bCs/>
          <w:sz w:val="18"/>
        </w:rPr>
        <w:t xml:space="preserve"> </w:t>
      </w:r>
      <w:r w:rsidR="007545F8">
        <w:rPr>
          <w:rFonts w:ascii="Century Gothic Bold" w:hAnsi="Century Gothic Bold"/>
          <w:bCs/>
          <w:sz w:val="18"/>
        </w:rPr>
        <w:t>but this initiative was put on hold in late 2020 because “there was insufficient demand”. How can a global coffee giant have such a small presence i</w:t>
      </w:r>
      <w:r w:rsidR="002302DD">
        <w:rPr>
          <w:rFonts w:ascii="Century Gothic Bold" w:hAnsi="Century Gothic Bold"/>
          <w:bCs/>
          <w:sz w:val="18"/>
        </w:rPr>
        <w:t>n</w:t>
      </w:r>
      <w:r w:rsidR="007545F8">
        <w:rPr>
          <w:rFonts w:ascii="Century Gothic Bold" w:hAnsi="Century Gothic Bold"/>
          <w:bCs/>
          <w:sz w:val="18"/>
        </w:rPr>
        <w:t xml:space="preserve"> a coffee</w:t>
      </w:r>
      <w:r w:rsidR="002302DD">
        <w:rPr>
          <w:rFonts w:ascii="Century Gothic Bold" w:hAnsi="Century Gothic Bold"/>
          <w:bCs/>
          <w:sz w:val="18"/>
        </w:rPr>
        <w:t xml:space="preserve"> fueled</w:t>
      </w:r>
      <w:r w:rsidR="007545F8">
        <w:rPr>
          <w:rFonts w:ascii="Century Gothic Bold" w:hAnsi="Century Gothic Bold"/>
          <w:bCs/>
          <w:sz w:val="18"/>
        </w:rPr>
        <w:t xml:space="preserve"> country like Finland? </w:t>
      </w:r>
      <w:r>
        <w:rPr>
          <w:rFonts w:ascii="Century Gothic Bold" w:hAnsi="Century Gothic Bold"/>
          <w:bCs/>
          <w:sz w:val="18"/>
        </w:rPr>
        <w:t>Each participant is to put their creative hats on and propose some ideas that Starbucks should consider adopting.</w:t>
      </w:r>
    </w:p>
    <w:p w14:paraId="7899633B" w14:textId="77777777" w:rsidR="007545F8" w:rsidRDefault="007545F8" w:rsidP="00F222D4">
      <w:pPr>
        <w:rPr>
          <w:sz w:val="18"/>
          <w:szCs w:val="18"/>
        </w:rPr>
      </w:pPr>
    </w:p>
    <w:p w14:paraId="07DD154C" w14:textId="1FE12DEC" w:rsidR="00B34F6F" w:rsidRDefault="00445ECA" w:rsidP="00445ECA">
      <w:pPr>
        <w:ind w:left="1420" w:firstLine="20"/>
        <w:rPr>
          <w:sz w:val="18"/>
          <w:szCs w:val="18"/>
        </w:rPr>
      </w:pPr>
      <w:r w:rsidRPr="00445ECA">
        <w:rPr>
          <w:sz w:val="18"/>
          <w:szCs w:val="18"/>
        </w:rPr>
        <w:t>For background, download a copy of “The Coffee Experience” where you will find a candid and critical email written by Howard Schultz</w:t>
      </w:r>
      <w:r w:rsidR="00AC780F">
        <w:rPr>
          <w:sz w:val="18"/>
          <w:szCs w:val="18"/>
        </w:rPr>
        <w:t>, Chairman of the Board</w:t>
      </w:r>
      <w:r w:rsidRPr="00445ECA">
        <w:rPr>
          <w:sz w:val="18"/>
          <w:szCs w:val="18"/>
        </w:rPr>
        <w:t xml:space="preserve"> </w:t>
      </w:r>
      <w:r w:rsidR="00AC780F">
        <w:rPr>
          <w:sz w:val="18"/>
          <w:szCs w:val="18"/>
        </w:rPr>
        <w:t>at</w:t>
      </w:r>
      <w:r w:rsidRPr="00445ECA">
        <w:rPr>
          <w:sz w:val="18"/>
          <w:szCs w:val="18"/>
        </w:rPr>
        <w:t xml:space="preserve"> Starbucks.</w:t>
      </w:r>
      <w:r w:rsidR="00B34F6F">
        <w:rPr>
          <w:sz w:val="18"/>
          <w:szCs w:val="18"/>
        </w:rPr>
        <w:t xml:space="preserve"> </w:t>
      </w:r>
      <w:r w:rsidR="00B34F6F">
        <w:rPr>
          <w:b/>
          <w:bCs/>
          <w:sz w:val="18"/>
          <w:szCs w:val="18"/>
        </w:rPr>
        <w:t xml:space="preserve">Notice the date (Valentine’s Day) and the tough love message. </w:t>
      </w:r>
      <w:r w:rsidR="00B34F6F">
        <w:rPr>
          <w:sz w:val="18"/>
          <w:szCs w:val="18"/>
        </w:rPr>
        <w:t>Starbucks was founded in 1971, operates almost 34000 outlets in 80 countries, generating sales of $30 billion annually. Investors currently value the company at around $100 billion.</w:t>
      </w:r>
      <w:r w:rsidRPr="00445ECA">
        <w:rPr>
          <w:sz w:val="18"/>
          <w:szCs w:val="18"/>
        </w:rPr>
        <w:t xml:space="preserve"> </w:t>
      </w:r>
    </w:p>
    <w:p w14:paraId="159BDDD1" w14:textId="77777777" w:rsidR="00B34F6F" w:rsidRDefault="00B34F6F" w:rsidP="00445ECA">
      <w:pPr>
        <w:ind w:left="1420" w:firstLine="20"/>
        <w:rPr>
          <w:sz w:val="18"/>
          <w:szCs w:val="18"/>
        </w:rPr>
      </w:pPr>
    </w:p>
    <w:p w14:paraId="1EDAD863" w14:textId="02F9C67A" w:rsidR="00445ECA" w:rsidRPr="00445ECA" w:rsidRDefault="00B34F6F" w:rsidP="00445ECA">
      <w:pPr>
        <w:ind w:left="1420" w:firstLine="20"/>
        <w:rPr>
          <w:sz w:val="18"/>
          <w:szCs w:val="18"/>
        </w:rPr>
      </w:pPr>
      <w:r>
        <w:rPr>
          <w:sz w:val="18"/>
          <w:szCs w:val="18"/>
        </w:rPr>
        <w:t>Howard is always open for innovative ideas. Clearly some aspects of the current operation appear ill suited to the Finnish market or well past their sell by</w:t>
      </w:r>
      <w:r w:rsidR="00312C41">
        <w:rPr>
          <w:sz w:val="18"/>
          <w:szCs w:val="18"/>
        </w:rPr>
        <w:t xml:space="preserve"> (or serve by!) date. I want you to take VIP on a test drive. Deconstruct the existing domain, identify the driving forces that may impact the future context. What will that context look like, what types of interaction and products do customers int that world need? </w:t>
      </w:r>
      <w:r w:rsidR="00312C41">
        <w:rPr>
          <w:b/>
          <w:bCs/>
          <w:sz w:val="18"/>
          <w:szCs w:val="18"/>
        </w:rPr>
        <w:t>As we are dealing with a public company, assume the time frame is one year</w:t>
      </w:r>
      <w:r w:rsidR="001E65FD">
        <w:rPr>
          <w:b/>
          <w:bCs/>
          <w:sz w:val="18"/>
          <w:szCs w:val="18"/>
        </w:rPr>
        <w:t xml:space="preserve"> from now.</w:t>
      </w:r>
    </w:p>
    <w:p w14:paraId="4519C702" w14:textId="77777777" w:rsidR="00445ECA" w:rsidRDefault="00445ECA" w:rsidP="00445ECA">
      <w:pPr>
        <w:rPr>
          <w:sz w:val="18"/>
          <w:szCs w:val="18"/>
        </w:rPr>
      </w:pPr>
    </w:p>
    <w:p w14:paraId="7E8394ED" w14:textId="4599F4DB" w:rsidR="00445ECA" w:rsidRPr="00445ECA" w:rsidRDefault="00E104D1" w:rsidP="000F7CF4">
      <w:pPr>
        <w:ind w:left="1420" w:firstLine="20"/>
        <w:rPr>
          <w:sz w:val="18"/>
          <w:szCs w:val="18"/>
        </w:rPr>
      </w:pPr>
      <w:r>
        <w:rPr>
          <w:b/>
          <w:bCs/>
          <w:sz w:val="18"/>
          <w:szCs w:val="18"/>
        </w:rPr>
        <w:t>Assuming you have an opportunity to pitch to Howard (5 minutes max), prepare a presentation</w:t>
      </w:r>
      <w:r w:rsidR="000F7CF4">
        <w:rPr>
          <w:b/>
          <w:bCs/>
          <w:sz w:val="18"/>
          <w:szCs w:val="18"/>
        </w:rPr>
        <w:t xml:space="preserve">. Include the storyboard (what you intend to say) as presentation notes or </w:t>
      </w:r>
      <w:r w:rsidR="001E65FD">
        <w:rPr>
          <w:b/>
          <w:bCs/>
          <w:sz w:val="18"/>
          <w:szCs w:val="18"/>
        </w:rPr>
        <w:t xml:space="preserve">attach a separate summary. </w:t>
      </w:r>
      <w:r w:rsidR="000F7CF4">
        <w:rPr>
          <w:b/>
          <w:bCs/>
          <w:sz w:val="18"/>
          <w:szCs w:val="18"/>
        </w:rPr>
        <w:t xml:space="preserve"> </w:t>
      </w:r>
      <w:r>
        <w:rPr>
          <w:b/>
          <w:bCs/>
          <w:sz w:val="18"/>
          <w:szCs w:val="18"/>
        </w:rPr>
        <w:t xml:space="preserve"> </w:t>
      </w:r>
    </w:p>
    <w:p w14:paraId="3B70643E" w14:textId="61C275D0" w:rsidR="00D66630" w:rsidRDefault="00D66630" w:rsidP="00DC69FC">
      <w:pPr>
        <w:tabs>
          <w:tab w:val="left" w:pos="1421"/>
        </w:tabs>
        <w:spacing w:before="1" w:line="266" w:lineRule="auto"/>
        <w:ind w:right="226"/>
        <w:rPr>
          <w:rFonts w:ascii="Century Gothic Bold" w:hAnsi="Century Gothic Bold"/>
          <w:b/>
          <w:sz w:val="18"/>
        </w:rPr>
      </w:pPr>
    </w:p>
    <w:p w14:paraId="7C2E9DDA" w14:textId="77777777" w:rsidR="00D66630" w:rsidRPr="00DC69FC" w:rsidRDefault="00D66630" w:rsidP="00DC69FC">
      <w:pPr>
        <w:tabs>
          <w:tab w:val="left" w:pos="1421"/>
        </w:tabs>
        <w:spacing w:before="1" w:line="266" w:lineRule="auto"/>
        <w:ind w:right="226"/>
        <w:rPr>
          <w:rFonts w:ascii="Century Gothic Bold" w:hAnsi="Century Gothic Bold"/>
          <w:b/>
          <w:sz w:val="18"/>
        </w:rPr>
      </w:pPr>
    </w:p>
    <w:p w14:paraId="77F20016" w14:textId="2441DDB4" w:rsidR="00445ECA" w:rsidRPr="00445ECA" w:rsidRDefault="00445ECA" w:rsidP="00971E68">
      <w:pPr>
        <w:pStyle w:val="ListParagraph"/>
        <w:numPr>
          <w:ilvl w:val="0"/>
          <w:numId w:val="4"/>
        </w:numPr>
        <w:tabs>
          <w:tab w:val="left" w:pos="1421"/>
        </w:tabs>
        <w:spacing w:before="1" w:line="266" w:lineRule="auto"/>
        <w:ind w:right="226"/>
        <w:rPr>
          <w:rFonts w:ascii="Century Gothic Bold" w:hAnsi="Century Gothic Bold"/>
          <w:b/>
          <w:sz w:val="18"/>
        </w:rPr>
      </w:pPr>
      <w:r w:rsidRPr="00FA46BE">
        <w:rPr>
          <w:b/>
          <w:bCs/>
          <w:w w:val="110"/>
          <w:sz w:val="18"/>
          <w:u w:val="single"/>
        </w:rPr>
        <w:t>Coffee Experience Presentation/Critiques</w:t>
      </w:r>
      <w:r>
        <w:rPr>
          <w:b/>
          <w:bCs/>
          <w:w w:val="110"/>
          <w:sz w:val="18"/>
        </w:rPr>
        <w:t xml:space="preserve"> </w:t>
      </w:r>
      <w:r w:rsidR="000632F3">
        <w:rPr>
          <w:b/>
          <w:bCs/>
          <w:w w:val="110"/>
          <w:sz w:val="18"/>
        </w:rPr>
        <w:t>(10%)</w:t>
      </w:r>
      <w:r w:rsidR="00FA46BE">
        <w:rPr>
          <w:b/>
          <w:bCs/>
          <w:w w:val="110"/>
          <w:sz w:val="18"/>
        </w:rPr>
        <w:t>:</w:t>
      </w:r>
    </w:p>
    <w:p w14:paraId="311659AD" w14:textId="77777777" w:rsidR="00445ECA" w:rsidRPr="00445ECA" w:rsidRDefault="00445ECA" w:rsidP="00445ECA">
      <w:pPr>
        <w:pStyle w:val="ListParagraph"/>
        <w:tabs>
          <w:tab w:val="left" w:pos="1421"/>
        </w:tabs>
        <w:spacing w:before="1" w:line="266" w:lineRule="auto"/>
        <w:ind w:right="226" w:firstLine="0"/>
        <w:jc w:val="left"/>
        <w:rPr>
          <w:rFonts w:ascii="Century Gothic Bold" w:hAnsi="Century Gothic Bold"/>
          <w:b/>
          <w:sz w:val="18"/>
        </w:rPr>
      </w:pPr>
    </w:p>
    <w:p w14:paraId="0F27CB06" w14:textId="77777777" w:rsidR="00445ECA" w:rsidRDefault="00445ECA" w:rsidP="00445ECA">
      <w:pPr>
        <w:pStyle w:val="ListParagraph"/>
        <w:tabs>
          <w:tab w:val="left" w:pos="1421"/>
        </w:tabs>
        <w:spacing w:before="1" w:line="266" w:lineRule="auto"/>
        <w:ind w:right="226" w:firstLine="0"/>
        <w:jc w:val="left"/>
        <w:rPr>
          <w:w w:val="110"/>
          <w:sz w:val="18"/>
        </w:rPr>
      </w:pPr>
      <w:r>
        <w:rPr>
          <w:w w:val="110"/>
          <w:sz w:val="18"/>
        </w:rPr>
        <w:t xml:space="preserve">On a voluntary, first come, first served basis, you will have an opportunity to take the “stage” and </w:t>
      </w:r>
      <w:r w:rsidRPr="001E65FD">
        <w:rPr>
          <w:b/>
          <w:bCs/>
          <w:w w:val="110"/>
          <w:sz w:val="18"/>
        </w:rPr>
        <w:t>make a presentation to the class</w:t>
      </w:r>
      <w:r>
        <w:rPr>
          <w:w w:val="110"/>
          <w:sz w:val="18"/>
        </w:rPr>
        <w:t xml:space="preserve">. A strict </w:t>
      </w:r>
      <w:proofErr w:type="gramStart"/>
      <w:r>
        <w:rPr>
          <w:w w:val="110"/>
          <w:sz w:val="18"/>
        </w:rPr>
        <w:t>5 minute</w:t>
      </w:r>
      <w:proofErr w:type="gramEnd"/>
      <w:r>
        <w:rPr>
          <w:w w:val="110"/>
          <w:sz w:val="18"/>
        </w:rPr>
        <w:t xml:space="preserve"> time limit will be imposed and there will be an additional 5 minutes allocated for questions from the audience.</w:t>
      </w:r>
    </w:p>
    <w:p w14:paraId="2FA219F0" w14:textId="77777777" w:rsidR="00445ECA" w:rsidRDefault="00445ECA" w:rsidP="00445ECA">
      <w:pPr>
        <w:pStyle w:val="ListParagraph"/>
        <w:tabs>
          <w:tab w:val="left" w:pos="1421"/>
        </w:tabs>
        <w:spacing w:before="1" w:line="266" w:lineRule="auto"/>
        <w:ind w:right="226" w:firstLine="0"/>
        <w:jc w:val="left"/>
        <w:rPr>
          <w:w w:val="110"/>
          <w:sz w:val="18"/>
        </w:rPr>
      </w:pPr>
    </w:p>
    <w:p w14:paraId="32D3BFD2" w14:textId="77777777" w:rsidR="00445ECA" w:rsidRPr="004C255E" w:rsidRDefault="00445ECA" w:rsidP="00445ECA">
      <w:pPr>
        <w:pStyle w:val="ListParagraph"/>
        <w:tabs>
          <w:tab w:val="left" w:pos="1421"/>
        </w:tabs>
        <w:spacing w:before="1" w:line="266" w:lineRule="auto"/>
        <w:ind w:right="226" w:firstLine="0"/>
        <w:jc w:val="left"/>
        <w:rPr>
          <w:b/>
          <w:bCs/>
          <w:w w:val="110"/>
          <w:sz w:val="18"/>
          <w:u w:val="single"/>
        </w:rPr>
      </w:pPr>
      <w:r w:rsidRPr="004C255E">
        <w:rPr>
          <w:b/>
          <w:bCs/>
          <w:w w:val="110"/>
          <w:sz w:val="18"/>
          <w:u w:val="single"/>
        </w:rPr>
        <w:t>OR</w:t>
      </w:r>
    </w:p>
    <w:p w14:paraId="4BD22234" w14:textId="77777777" w:rsidR="00445ECA" w:rsidRDefault="00445ECA" w:rsidP="00445ECA">
      <w:pPr>
        <w:pStyle w:val="ListParagraph"/>
        <w:tabs>
          <w:tab w:val="left" w:pos="1421"/>
        </w:tabs>
        <w:spacing w:before="1" w:line="266" w:lineRule="auto"/>
        <w:ind w:right="226" w:firstLine="0"/>
        <w:jc w:val="left"/>
        <w:rPr>
          <w:b/>
          <w:bCs/>
          <w:w w:val="110"/>
          <w:sz w:val="18"/>
        </w:rPr>
      </w:pPr>
    </w:p>
    <w:p w14:paraId="34AAA2B0" w14:textId="2F80D382" w:rsidR="000632F3" w:rsidRDefault="00445ECA" w:rsidP="00445ECA">
      <w:pPr>
        <w:pStyle w:val="ListParagraph"/>
        <w:tabs>
          <w:tab w:val="left" w:pos="1421"/>
        </w:tabs>
        <w:spacing w:before="1" w:line="266" w:lineRule="auto"/>
        <w:ind w:right="226" w:firstLine="0"/>
        <w:jc w:val="left"/>
        <w:rPr>
          <w:w w:val="110"/>
          <w:sz w:val="18"/>
        </w:rPr>
      </w:pPr>
      <w:r>
        <w:rPr>
          <w:b/>
          <w:bCs/>
          <w:w w:val="110"/>
          <w:sz w:val="18"/>
        </w:rPr>
        <w:t>If you do not present</w:t>
      </w:r>
      <w:r>
        <w:rPr>
          <w:w w:val="110"/>
          <w:sz w:val="18"/>
        </w:rPr>
        <w:t xml:space="preserve">, you will be required to submit detailed and thoughtful critiques on any </w:t>
      </w:r>
      <w:r>
        <w:rPr>
          <w:b/>
          <w:bCs/>
          <w:w w:val="110"/>
          <w:sz w:val="18"/>
        </w:rPr>
        <w:t xml:space="preserve">TWO (2) </w:t>
      </w:r>
      <w:r>
        <w:rPr>
          <w:w w:val="110"/>
          <w:sz w:val="18"/>
        </w:rPr>
        <w:t xml:space="preserve">of the presentations. </w:t>
      </w:r>
    </w:p>
    <w:p w14:paraId="013C18CD" w14:textId="77777777" w:rsidR="00F230C4" w:rsidRPr="00472EFD" w:rsidRDefault="00F230C4" w:rsidP="00971E68">
      <w:pPr>
        <w:tabs>
          <w:tab w:val="left" w:pos="1421"/>
        </w:tabs>
        <w:spacing w:before="1" w:line="266" w:lineRule="auto"/>
        <w:ind w:right="226"/>
        <w:rPr>
          <w:rFonts w:ascii="Century Gothic Bold" w:hAnsi="Century Gothic Bold"/>
          <w:b/>
          <w:sz w:val="18"/>
        </w:rPr>
      </w:pPr>
    </w:p>
    <w:p w14:paraId="0C87DDA0" w14:textId="7E9F5195" w:rsidR="000632F3" w:rsidRPr="000632F3" w:rsidRDefault="000632F3" w:rsidP="00971E68">
      <w:pPr>
        <w:pStyle w:val="ListParagraph"/>
        <w:numPr>
          <w:ilvl w:val="0"/>
          <w:numId w:val="4"/>
        </w:numPr>
        <w:tabs>
          <w:tab w:val="left" w:pos="1421"/>
        </w:tabs>
        <w:spacing w:before="1" w:line="266" w:lineRule="auto"/>
        <w:ind w:right="226"/>
        <w:rPr>
          <w:rFonts w:ascii="Century Gothic Bold" w:hAnsi="Century Gothic Bold"/>
          <w:b/>
          <w:sz w:val="18"/>
        </w:rPr>
      </w:pPr>
      <w:r>
        <w:rPr>
          <w:rFonts w:ascii="Century Gothic Bold" w:hAnsi="Century Gothic Bold"/>
          <w:b/>
          <w:bCs/>
          <w:sz w:val="18"/>
        </w:rPr>
        <w:t>R</w:t>
      </w:r>
      <w:r w:rsidRPr="000632F3">
        <w:rPr>
          <w:rFonts w:ascii="Century Gothic Bold" w:hAnsi="Century Gothic Bold"/>
          <w:b/>
          <w:bCs/>
          <w:sz w:val="18"/>
        </w:rPr>
        <w:t xml:space="preserve">eflective </w:t>
      </w:r>
      <w:r>
        <w:rPr>
          <w:rFonts w:ascii="Century Gothic Bold" w:hAnsi="Century Gothic Bold"/>
          <w:b/>
          <w:bCs/>
          <w:sz w:val="18"/>
        </w:rPr>
        <w:t>E</w:t>
      </w:r>
      <w:r w:rsidRPr="000632F3">
        <w:rPr>
          <w:rFonts w:ascii="Century Gothic Bold" w:hAnsi="Century Gothic Bold"/>
          <w:b/>
          <w:bCs/>
          <w:sz w:val="18"/>
        </w:rPr>
        <w:t>ssay</w:t>
      </w:r>
      <w:r>
        <w:rPr>
          <w:rFonts w:ascii="Century Gothic Bold" w:hAnsi="Century Gothic Bold"/>
          <w:sz w:val="18"/>
        </w:rPr>
        <w:t xml:space="preserve"> </w:t>
      </w:r>
      <w:r w:rsidRPr="000F7CF4">
        <w:rPr>
          <w:rFonts w:ascii="Century Gothic Bold" w:hAnsi="Century Gothic Bold"/>
          <w:b/>
          <w:bCs/>
          <w:sz w:val="18"/>
        </w:rPr>
        <w:t>(20%)</w:t>
      </w:r>
      <w:r>
        <w:rPr>
          <w:rFonts w:ascii="Century Gothic Bold" w:hAnsi="Century Gothic Bold"/>
          <w:sz w:val="18"/>
        </w:rPr>
        <w:t xml:space="preserve"> </w:t>
      </w:r>
    </w:p>
    <w:p w14:paraId="6FC3D195" w14:textId="77777777" w:rsidR="000632F3" w:rsidRDefault="000632F3" w:rsidP="000632F3">
      <w:pPr>
        <w:pStyle w:val="ListParagraph"/>
        <w:tabs>
          <w:tab w:val="left" w:pos="1421"/>
        </w:tabs>
        <w:spacing w:before="1" w:line="266" w:lineRule="auto"/>
        <w:ind w:right="226" w:firstLine="0"/>
        <w:jc w:val="left"/>
        <w:rPr>
          <w:rFonts w:ascii="Century Gothic Bold" w:hAnsi="Century Gothic Bold"/>
          <w:sz w:val="18"/>
        </w:rPr>
      </w:pPr>
    </w:p>
    <w:p w14:paraId="327E67EC" w14:textId="77777777" w:rsidR="000632F3" w:rsidRDefault="000632F3" w:rsidP="000632F3">
      <w:pPr>
        <w:pStyle w:val="ListParagraph"/>
        <w:tabs>
          <w:tab w:val="left" w:pos="1421"/>
        </w:tabs>
        <w:spacing w:before="1" w:line="266" w:lineRule="auto"/>
        <w:ind w:right="226" w:firstLine="0"/>
        <w:jc w:val="left"/>
        <w:rPr>
          <w:rFonts w:ascii="Century Gothic Bold" w:hAnsi="Century Gothic Bold"/>
          <w:sz w:val="18"/>
        </w:rPr>
      </w:pPr>
      <w:r>
        <w:rPr>
          <w:rFonts w:ascii="Century Gothic Bold" w:hAnsi="Century Gothic Bold"/>
          <w:sz w:val="18"/>
        </w:rPr>
        <w:t xml:space="preserve">Download a copy of the article “What Makes Entrepreneurs Entrepreneurial?” by Saras </w:t>
      </w:r>
      <w:proofErr w:type="spellStart"/>
      <w:r>
        <w:rPr>
          <w:rFonts w:ascii="Century Gothic Bold" w:hAnsi="Century Gothic Bold"/>
          <w:sz w:val="18"/>
        </w:rPr>
        <w:t>Sarasvathy</w:t>
      </w:r>
      <w:proofErr w:type="spellEnd"/>
      <w:r>
        <w:rPr>
          <w:rFonts w:ascii="Century Gothic Bold" w:hAnsi="Century Gothic Bold"/>
          <w:sz w:val="18"/>
        </w:rPr>
        <w:t xml:space="preserve"> from:</w:t>
      </w:r>
    </w:p>
    <w:p w14:paraId="74E3EA05" w14:textId="77777777" w:rsidR="000632F3" w:rsidRDefault="000632F3" w:rsidP="000632F3">
      <w:pPr>
        <w:pStyle w:val="ListParagraph"/>
        <w:tabs>
          <w:tab w:val="left" w:pos="1421"/>
        </w:tabs>
        <w:spacing w:before="1" w:line="266" w:lineRule="auto"/>
        <w:ind w:right="226" w:firstLine="0"/>
        <w:jc w:val="left"/>
        <w:rPr>
          <w:rFonts w:ascii="Century Gothic Bold" w:hAnsi="Century Gothic Bold"/>
          <w:sz w:val="18"/>
        </w:rPr>
      </w:pPr>
    </w:p>
    <w:p w14:paraId="17332EBE" w14:textId="2E9D26CB" w:rsidR="000632F3" w:rsidRDefault="00000000" w:rsidP="000632F3">
      <w:pPr>
        <w:pStyle w:val="ListParagraph"/>
        <w:tabs>
          <w:tab w:val="left" w:pos="1421"/>
        </w:tabs>
        <w:spacing w:before="1" w:line="266" w:lineRule="auto"/>
        <w:ind w:right="226" w:firstLine="0"/>
        <w:jc w:val="left"/>
        <w:rPr>
          <w:rStyle w:val="Hyperlink"/>
        </w:rPr>
      </w:pPr>
      <w:hyperlink r:id="rId9" w:history="1">
        <w:r w:rsidR="000632F3" w:rsidRPr="00A35388">
          <w:rPr>
            <w:rStyle w:val="Hyperlink"/>
          </w:rPr>
          <w:t>http://www.effectuation.org/sites/default/files/documents/what-makes-entrepreneurs-entrepreneurial-sarasvathy.pdf</w:t>
        </w:r>
      </w:hyperlink>
    </w:p>
    <w:p w14:paraId="55C6D028" w14:textId="77777777" w:rsidR="00FA46BE" w:rsidRPr="007545F8" w:rsidRDefault="00FA46BE" w:rsidP="007545F8">
      <w:pPr>
        <w:tabs>
          <w:tab w:val="left" w:pos="1421"/>
        </w:tabs>
        <w:spacing w:before="1" w:line="266" w:lineRule="auto"/>
        <w:ind w:right="226"/>
        <w:rPr>
          <w:rFonts w:ascii="Century Gothic Bold" w:hAnsi="Century Gothic Bold"/>
          <w:sz w:val="18"/>
        </w:rPr>
      </w:pPr>
    </w:p>
    <w:p w14:paraId="0EEBE7D5" w14:textId="77777777" w:rsidR="00FA46BE" w:rsidRDefault="00FA46BE" w:rsidP="000632F3">
      <w:pPr>
        <w:pStyle w:val="ListParagraph"/>
        <w:tabs>
          <w:tab w:val="left" w:pos="1421"/>
        </w:tabs>
        <w:spacing w:before="1" w:line="266" w:lineRule="auto"/>
        <w:ind w:right="226" w:firstLine="0"/>
        <w:jc w:val="left"/>
        <w:rPr>
          <w:rFonts w:ascii="Century Gothic Bold" w:hAnsi="Century Gothic Bold"/>
          <w:sz w:val="18"/>
        </w:rPr>
      </w:pPr>
    </w:p>
    <w:p w14:paraId="1920A272" w14:textId="472C70B0" w:rsidR="000632F3" w:rsidRDefault="000632F3" w:rsidP="000632F3">
      <w:pPr>
        <w:pStyle w:val="ListParagraph"/>
        <w:tabs>
          <w:tab w:val="left" w:pos="1421"/>
        </w:tabs>
        <w:spacing w:before="1" w:line="266" w:lineRule="auto"/>
        <w:ind w:right="226" w:firstLine="0"/>
        <w:jc w:val="left"/>
        <w:rPr>
          <w:rFonts w:ascii="Century Gothic Bold" w:hAnsi="Century Gothic Bold"/>
          <w:sz w:val="18"/>
        </w:rPr>
      </w:pPr>
      <w:r>
        <w:rPr>
          <w:rFonts w:ascii="Century Gothic Bold" w:hAnsi="Century Gothic Bold"/>
          <w:sz w:val="18"/>
        </w:rPr>
        <w:t>Based on insights from reading through the substantial resources that I have provided you on the course web, I want each of you to write a reflective piece to support the answer “</w:t>
      </w:r>
      <w:r>
        <w:rPr>
          <w:rFonts w:ascii="Century Gothic Bold" w:hAnsi="Century Gothic Bold"/>
          <w:b/>
          <w:bCs/>
          <w:sz w:val="18"/>
        </w:rPr>
        <w:t>because they embrace design thinking</w:t>
      </w:r>
      <w:r>
        <w:rPr>
          <w:rFonts w:ascii="Century Gothic Bold" w:hAnsi="Century Gothic Bold"/>
          <w:sz w:val="18"/>
        </w:rPr>
        <w:t>” to the question posed by Saras.</w:t>
      </w:r>
    </w:p>
    <w:p w14:paraId="33D2EFDE" w14:textId="3E48E161" w:rsidR="000632F3" w:rsidRDefault="000632F3" w:rsidP="000632F3">
      <w:pPr>
        <w:pStyle w:val="ListParagraph"/>
        <w:tabs>
          <w:tab w:val="left" w:pos="1421"/>
        </w:tabs>
        <w:spacing w:before="1" w:line="266" w:lineRule="auto"/>
        <w:ind w:right="226" w:firstLine="0"/>
        <w:jc w:val="left"/>
        <w:rPr>
          <w:rFonts w:ascii="Century Gothic Bold" w:hAnsi="Century Gothic Bold"/>
          <w:sz w:val="18"/>
        </w:rPr>
      </w:pPr>
    </w:p>
    <w:p w14:paraId="5B3E0E69" w14:textId="655873D3" w:rsidR="00864C42" w:rsidRPr="000F7CF4" w:rsidRDefault="000632F3" w:rsidP="000F7CF4">
      <w:pPr>
        <w:pStyle w:val="ListParagraph"/>
        <w:tabs>
          <w:tab w:val="left" w:pos="1421"/>
        </w:tabs>
        <w:spacing w:before="1" w:line="266" w:lineRule="auto"/>
        <w:ind w:right="226" w:firstLine="0"/>
        <w:jc w:val="left"/>
        <w:rPr>
          <w:rFonts w:ascii="Century Gothic Bold" w:hAnsi="Century Gothic Bold"/>
          <w:sz w:val="18"/>
        </w:rPr>
      </w:pPr>
      <w:r>
        <w:rPr>
          <w:rFonts w:ascii="Century Gothic Bold" w:hAnsi="Century Gothic Bold"/>
          <w:sz w:val="18"/>
        </w:rPr>
        <w:t>WORD LIMIT: 2000</w:t>
      </w:r>
      <w:r w:rsidR="00AC780F">
        <w:rPr>
          <w:rFonts w:ascii="Century Gothic Bold" w:hAnsi="Century Gothic Bold"/>
          <w:sz w:val="18"/>
        </w:rPr>
        <w:t xml:space="preserve"> (PDF)</w:t>
      </w:r>
    </w:p>
    <w:p w14:paraId="4919DEAC" w14:textId="77777777" w:rsidR="00864C42" w:rsidRDefault="00864C42" w:rsidP="00F06C87">
      <w:pPr>
        <w:tabs>
          <w:tab w:val="left" w:pos="1421"/>
        </w:tabs>
        <w:spacing w:before="1" w:line="266" w:lineRule="auto"/>
        <w:ind w:right="226"/>
        <w:rPr>
          <w:rFonts w:ascii="Century Gothic Bold" w:hAnsi="Century Gothic Bold"/>
          <w:b/>
          <w:sz w:val="24"/>
          <w:u w:val="single"/>
        </w:rPr>
      </w:pPr>
    </w:p>
    <w:p w14:paraId="1725FF35" w14:textId="1F496B64" w:rsidR="00F06C87" w:rsidRPr="00D96D67" w:rsidRDefault="000F7CF4" w:rsidP="00F06C87">
      <w:pPr>
        <w:tabs>
          <w:tab w:val="left" w:pos="1421"/>
        </w:tabs>
        <w:spacing w:before="1" w:line="266" w:lineRule="auto"/>
        <w:ind w:right="226"/>
        <w:rPr>
          <w:rFonts w:ascii="Century Gothic Bold" w:hAnsi="Century Gothic Bold"/>
          <w:b/>
          <w:sz w:val="24"/>
          <w:u w:val="single"/>
        </w:rPr>
      </w:pPr>
      <w:r>
        <w:rPr>
          <w:rFonts w:ascii="Century Gothic Bold" w:hAnsi="Century Gothic Bold"/>
          <w:b/>
          <w:sz w:val="24"/>
          <w:u w:val="single"/>
        </w:rPr>
        <w:t>Urban Mobility</w:t>
      </w:r>
      <w:r w:rsidR="00894814">
        <w:rPr>
          <w:rFonts w:ascii="Century Gothic Bold" w:hAnsi="Century Gothic Bold"/>
          <w:b/>
          <w:sz w:val="24"/>
          <w:u w:val="single"/>
        </w:rPr>
        <w:t xml:space="preserve"> in 2030</w:t>
      </w:r>
      <w:r>
        <w:rPr>
          <w:rFonts w:ascii="Century Gothic Bold" w:hAnsi="Century Gothic Bold"/>
          <w:b/>
          <w:sz w:val="24"/>
          <w:u w:val="single"/>
        </w:rPr>
        <w:t xml:space="preserve"> </w:t>
      </w:r>
      <w:r w:rsidR="00F06C87" w:rsidRPr="00D96D67">
        <w:rPr>
          <w:rFonts w:ascii="Century Gothic Bold" w:hAnsi="Century Gothic Bold"/>
          <w:b/>
          <w:sz w:val="24"/>
          <w:u w:val="single"/>
        </w:rPr>
        <w:t xml:space="preserve">(Group Task </w:t>
      </w:r>
      <w:r w:rsidR="000632F3">
        <w:rPr>
          <w:rFonts w:ascii="Century Gothic Bold" w:hAnsi="Century Gothic Bold"/>
          <w:b/>
          <w:sz w:val="24"/>
          <w:u w:val="single"/>
        </w:rPr>
        <w:t>5</w:t>
      </w:r>
      <w:r w:rsidR="00F06C87" w:rsidRPr="00D96D67">
        <w:rPr>
          <w:rFonts w:ascii="Century Gothic Bold" w:hAnsi="Century Gothic Bold"/>
          <w:b/>
          <w:sz w:val="24"/>
          <w:u w:val="single"/>
        </w:rPr>
        <w:t>0%)</w:t>
      </w:r>
    </w:p>
    <w:p w14:paraId="7D88BD8F" w14:textId="77777777" w:rsidR="00F06C87" w:rsidRDefault="00F06C87" w:rsidP="00F06C87">
      <w:pPr>
        <w:tabs>
          <w:tab w:val="left" w:pos="1421"/>
        </w:tabs>
        <w:spacing w:before="1" w:line="266" w:lineRule="auto"/>
        <w:ind w:right="226"/>
        <w:rPr>
          <w:rFonts w:ascii="Century Gothic Bold" w:hAnsi="Century Gothic Bold"/>
          <w:b/>
          <w:sz w:val="18"/>
          <w:u w:val="single"/>
        </w:rPr>
      </w:pPr>
    </w:p>
    <w:p w14:paraId="188AF04F" w14:textId="73414316" w:rsidR="00BB402B" w:rsidRDefault="00894814" w:rsidP="006A42C9">
      <w:pPr>
        <w:spacing w:before="72" w:line="266" w:lineRule="auto"/>
        <w:ind w:left="700" w:right="216"/>
        <w:jc w:val="both"/>
        <w:rPr>
          <w:w w:val="110"/>
          <w:sz w:val="18"/>
        </w:rPr>
      </w:pPr>
      <w:r>
        <w:rPr>
          <w:w w:val="110"/>
          <w:sz w:val="18"/>
        </w:rPr>
        <w:t xml:space="preserve">The group task will be discussed at length in the introductory session. It will provide you with an opportunity to engage with the VIP approach on a domain the is rapidly transforming before </w:t>
      </w:r>
      <w:r w:rsidR="00BB402B">
        <w:rPr>
          <w:w w:val="110"/>
          <w:sz w:val="18"/>
        </w:rPr>
        <w:t xml:space="preserve">our very eyes, </w:t>
      </w:r>
      <w:r w:rsidR="00BB402B" w:rsidRPr="006A42C9">
        <w:rPr>
          <w:b/>
          <w:bCs/>
          <w:w w:val="110"/>
          <w:sz w:val="18"/>
        </w:rPr>
        <w:t>Urban Mobility</w:t>
      </w:r>
      <w:r w:rsidR="00BB402B">
        <w:rPr>
          <w:w w:val="110"/>
          <w:sz w:val="18"/>
        </w:rPr>
        <w:t xml:space="preserve">. </w:t>
      </w:r>
      <w:r>
        <w:rPr>
          <w:w w:val="110"/>
          <w:sz w:val="18"/>
        </w:rPr>
        <w:t xml:space="preserve">Your group will deconstruct the present (and past) as a basis for visualizing a future context of Urban Mobility that envisions new forms of interaction and products. </w:t>
      </w:r>
      <w:r w:rsidR="00BB402B">
        <w:rPr>
          <w:w w:val="110"/>
          <w:sz w:val="18"/>
        </w:rPr>
        <w:t xml:space="preserve">There is an abundance of experimentation going on around us as we cope with the challenges of climate change, congestion, noise, safe navigation, </w:t>
      </w:r>
      <w:proofErr w:type="gramStart"/>
      <w:r w:rsidR="00BB402B">
        <w:rPr>
          <w:w w:val="110"/>
          <w:sz w:val="18"/>
        </w:rPr>
        <w:t>budget</w:t>
      </w:r>
      <w:proofErr w:type="gramEnd"/>
      <w:r w:rsidR="00BB402B">
        <w:rPr>
          <w:w w:val="110"/>
          <w:sz w:val="18"/>
        </w:rPr>
        <w:t xml:space="preserve"> and time constraints, among many other considerations. </w:t>
      </w:r>
      <w:r w:rsidR="006A42C9">
        <w:rPr>
          <w:w w:val="110"/>
          <w:sz w:val="18"/>
        </w:rPr>
        <w:t xml:space="preserve">I have set the </w:t>
      </w:r>
      <w:r w:rsidR="006A42C9" w:rsidRPr="006A42C9">
        <w:rPr>
          <w:b/>
          <w:bCs/>
          <w:w w:val="110"/>
          <w:sz w:val="18"/>
        </w:rPr>
        <w:t>time frame as 2030</w:t>
      </w:r>
      <w:r w:rsidR="006A42C9">
        <w:rPr>
          <w:w w:val="110"/>
          <w:sz w:val="18"/>
        </w:rPr>
        <w:t xml:space="preserve">. </w:t>
      </w:r>
    </w:p>
    <w:p w14:paraId="00DF9517" w14:textId="2DC3C244" w:rsidR="00BB402B" w:rsidRDefault="00BB402B" w:rsidP="00FA46BE">
      <w:pPr>
        <w:spacing w:before="72" w:line="266" w:lineRule="auto"/>
        <w:ind w:left="700" w:right="216"/>
        <w:jc w:val="both"/>
        <w:rPr>
          <w:w w:val="110"/>
          <w:sz w:val="18"/>
        </w:rPr>
      </w:pPr>
    </w:p>
    <w:p w14:paraId="4A006333" w14:textId="30BB4C9C" w:rsidR="006A42C9" w:rsidRDefault="006A42C9" w:rsidP="00FA46BE">
      <w:pPr>
        <w:spacing w:before="72" w:line="266" w:lineRule="auto"/>
        <w:ind w:left="700" w:right="216"/>
        <w:jc w:val="both"/>
        <w:rPr>
          <w:w w:val="110"/>
          <w:sz w:val="18"/>
        </w:rPr>
      </w:pPr>
      <w:r>
        <w:rPr>
          <w:w w:val="110"/>
          <w:sz w:val="18"/>
        </w:rPr>
        <w:t xml:space="preserve">There is an enormous </w:t>
      </w:r>
      <w:proofErr w:type="gramStart"/>
      <w:r>
        <w:rPr>
          <w:w w:val="110"/>
          <w:sz w:val="18"/>
        </w:rPr>
        <w:t>amount</w:t>
      </w:r>
      <w:proofErr w:type="gramEnd"/>
      <w:r>
        <w:rPr>
          <w:w w:val="110"/>
          <w:sz w:val="18"/>
        </w:rPr>
        <w:t xml:space="preserve"> of insights, perspective, opinions to tap into. As an amuse bouche, consider the following:</w:t>
      </w:r>
    </w:p>
    <w:p w14:paraId="1C76B8C4" w14:textId="119B049B" w:rsidR="006A42C9" w:rsidRDefault="006A42C9" w:rsidP="00FA46BE">
      <w:pPr>
        <w:spacing w:before="72" w:line="266" w:lineRule="auto"/>
        <w:ind w:left="700" w:right="216"/>
        <w:jc w:val="both"/>
        <w:rPr>
          <w:w w:val="110"/>
          <w:sz w:val="18"/>
        </w:rPr>
      </w:pPr>
    </w:p>
    <w:p w14:paraId="030C7A24" w14:textId="3DA3FB7B" w:rsidR="006A42C9" w:rsidRDefault="006A42C9" w:rsidP="00FA46BE">
      <w:pPr>
        <w:spacing w:before="72" w:line="266" w:lineRule="auto"/>
        <w:ind w:left="700" w:right="216"/>
        <w:jc w:val="both"/>
        <w:rPr>
          <w:w w:val="110"/>
          <w:sz w:val="18"/>
        </w:rPr>
      </w:pPr>
      <w:r>
        <w:rPr>
          <w:w w:val="110"/>
          <w:sz w:val="18"/>
        </w:rPr>
        <w:t>According to the IEA in their recently released Global EV Outlook</w:t>
      </w:r>
      <w:r w:rsidR="001E65FD">
        <w:rPr>
          <w:w w:val="110"/>
          <w:sz w:val="18"/>
        </w:rPr>
        <w:t xml:space="preserve"> (2022)</w:t>
      </w:r>
      <w:r>
        <w:rPr>
          <w:w w:val="110"/>
          <w:sz w:val="18"/>
        </w:rPr>
        <w:t>, we appear to be approaching a tipping point:</w:t>
      </w:r>
    </w:p>
    <w:p w14:paraId="3D264C8F" w14:textId="77777777" w:rsidR="006A42C9" w:rsidRDefault="006A42C9" w:rsidP="00FA46BE">
      <w:pPr>
        <w:spacing w:before="72" w:line="266" w:lineRule="auto"/>
        <w:ind w:left="700" w:right="216"/>
        <w:jc w:val="both"/>
        <w:rPr>
          <w:w w:val="110"/>
          <w:sz w:val="18"/>
        </w:rPr>
      </w:pPr>
    </w:p>
    <w:p w14:paraId="1CB11F38" w14:textId="0153EE0F" w:rsidR="00FA46BE" w:rsidRDefault="006A42C9" w:rsidP="00FA46BE">
      <w:pPr>
        <w:spacing w:before="72" w:line="266" w:lineRule="auto"/>
        <w:ind w:left="700" w:right="216"/>
        <w:jc w:val="both"/>
        <w:rPr>
          <w:w w:val="110"/>
          <w:sz w:val="18"/>
        </w:rPr>
      </w:pPr>
      <w:r>
        <w:rPr>
          <w:noProof/>
          <w:w w:val="110"/>
          <w:sz w:val="18"/>
        </w:rPr>
        <w:drawing>
          <wp:inline distT="0" distB="0" distL="0" distR="0" wp14:anchorId="6F84051C" wp14:editId="65687C0B">
            <wp:extent cx="5492750" cy="1697990"/>
            <wp:effectExtent l="0" t="0" r="635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750" cy="1697990"/>
                    </a:xfrm>
                    <a:prstGeom prst="rect">
                      <a:avLst/>
                    </a:prstGeom>
                  </pic:spPr>
                </pic:pic>
              </a:graphicData>
            </a:graphic>
          </wp:inline>
        </w:drawing>
      </w:r>
    </w:p>
    <w:p w14:paraId="0BE05C57" w14:textId="475508E7" w:rsidR="006A42C9" w:rsidRDefault="006A42C9" w:rsidP="00FA46BE">
      <w:pPr>
        <w:spacing w:before="72" w:line="266" w:lineRule="auto"/>
        <w:ind w:left="700" w:right="216"/>
        <w:jc w:val="both"/>
        <w:rPr>
          <w:w w:val="110"/>
          <w:sz w:val="18"/>
        </w:rPr>
      </w:pPr>
      <w:r>
        <w:rPr>
          <w:w w:val="110"/>
          <w:sz w:val="18"/>
        </w:rPr>
        <w:t>Looking out to 2030, Oliver Wyman Forum and the Institute of Transportation Studies</w:t>
      </w:r>
      <w:r w:rsidR="001E65FD">
        <w:rPr>
          <w:w w:val="110"/>
          <w:sz w:val="18"/>
        </w:rPr>
        <w:t xml:space="preserve"> (2022)</w:t>
      </w:r>
      <w:r>
        <w:rPr>
          <w:w w:val="110"/>
          <w:sz w:val="18"/>
        </w:rPr>
        <w:t xml:space="preserve"> at UC Berkeley</w:t>
      </w:r>
      <w:r w:rsidR="00CB27CF">
        <w:rPr>
          <w:w w:val="110"/>
          <w:sz w:val="18"/>
        </w:rPr>
        <w:t xml:space="preserve"> speculated about:</w:t>
      </w:r>
    </w:p>
    <w:p w14:paraId="6A899BC4" w14:textId="3C29A052" w:rsidR="00CB27CF" w:rsidRDefault="00CB27CF" w:rsidP="00FA46BE">
      <w:pPr>
        <w:spacing w:before="72" w:line="266" w:lineRule="auto"/>
        <w:ind w:left="700" w:right="216"/>
        <w:jc w:val="both"/>
        <w:rPr>
          <w:w w:val="110"/>
          <w:sz w:val="18"/>
        </w:rPr>
      </w:pPr>
    </w:p>
    <w:p w14:paraId="23F835C5" w14:textId="77777777" w:rsidR="00CB27CF" w:rsidRDefault="00CB27CF" w:rsidP="00FA46BE">
      <w:pPr>
        <w:spacing w:before="72" w:line="266" w:lineRule="auto"/>
        <w:ind w:left="700" w:right="216"/>
        <w:jc w:val="both"/>
        <w:rPr>
          <w:w w:val="110"/>
          <w:sz w:val="18"/>
        </w:rPr>
      </w:pPr>
    </w:p>
    <w:p w14:paraId="55EA07E6" w14:textId="622DFC7A" w:rsidR="00CB27CF" w:rsidRDefault="00CB27CF" w:rsidP="00CB27CF">
      <w:pPr>
        <w:spacing w:before="72" w:line="266" w:lineRule="auto"/>
        <w:ind w:left="700" w:right="216"/>
        <w:jc w:val="both"/>
        <w:rPr>
          <w:w w:val="110"/>
          <w:sz w:val="18"/>
        </w:rPr>
      </w:pPr>
      <w:r>
        <w:rPr>
          <w:noProof/>
          <w:w w:val="110"/>
          <w:sz w:val="18"/>
        </w:rPr>
        <w:drawing>
          <wp:inline distT="0" distB="0" distL="0" distR="0" wp14:anchorId="0264735E" wp14:editId="3D11F6D7">
            <wp:extent cx="5492750" cy="2456180"/>
            <wp:effectExtent l="0" t="0" r="6350" b="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92750" cy="2456180"/>
                    </a:xfrm>
                    <a:prstGeom prst="rect">
                      <a:avLst/>
                    </a:prstGeom>
                  </pic:spPr>
                </pic:pic>
              </a:graphicData>
            </a:graphic>
          </wp:inline>
        </w:drawing>
      </w:r>
    </w:p>
    <w:p w14:paraId="6B1DF361" w14:textId="410324B1" w:rsidR="00CB27CF" w:rsidRDefault="00CB27CF" w:rsidP="00CB27CF">
      <w:pPr>
        <w:spacing w:before="72" w:line="266" w:lineRule="auto"/>
        <w:ind w:left="700" w:right="216"/>
        <w:jc w:val="both"/>
        <w:rPr>
          <w:w w:val="110"/>
          <w:sz w:val="18"/>
        </w:rPr>
      </w:pPr>
      <w:r>
        <w:rPr>
          <w:noProof/>
          <w:w w:val="110"/>
          <w:sz w:val="18"/>
        </w:rPr>
        <w:lastRenderedPageBreak/>
        <w:drawing>
          <wp:inline distT="0" distB="0" distL="0" distR="0" wp14:anchorId="1F021C1A" wp14:editId="5436DFF3">
            <wp:extent cx="5492750" cy="2357120"/>
            <wp:effectExtent l="0" t="0" r="6350" b="5080"/>
            <wp:docPr id="6" name="Picture 6" descr="Tea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am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492750" cy="2357120"/>
                    </a:xfrm>
                    <a:prstGeom prst="rect">
                      <a:avLst/>
                    </a:prstGeom>
                  </pic:spPr>
                </pic:pic>
              </a:graphicData>
            </a:graphic>
          </wp:inline>
        </w:drawing>
      </w:r>
    </w:p>
    <w:p w14:paraId="30A37D82" w14:textId="77777777" w:rsidR="00CB27CF" w:rsidRDefault="00CB27CF" w:rsidP="00CB27CF">
      <w:pPr>
        <w:spacing w:before="72" w:line="266" w:lineRule="auto"/>
        <w:ind w:left="700" w:right="216"/>
        <w:jc w:val="both"/>
        <w:rPr>
          <w:w w:val="110"/>
          <w:sz w:val="18"/>
        </w:rPr>
      </w:pPr>
    </w:p>
    <w:p w14:paraId="1BF3AE77" w14:textId="0B12AA96" w:rsidR="00CB27CF" w:rsidRDefault="00CB27CF" w:rsidP="00CB27CF">
      <w:pPr>
        <w:spacing w:before="72" w:line="266" w:lineRule="auto"/>
        <w:ind w:left="700" w:right="216"/>
        <w:jc w:val="both"/>
        <w:rPr>
          <w:w w:val="110"/>
          <w:sz w:val="18"/>
        </w:rPr>
      </w:pPr>
      <w:r>
        <w:rPr>
          <w:noProof/>
          <w:w w:val="110"/>
          <w:sz w:val="18"/>
        </w:rPr>
        <w:drawing>
          <wp:inline distT="0" distB="0" distL="0" distR="0" wp14:anchorId="348CBFC4" wp14:editId="34181EF8">
            <wp:extent cx="5492750" cy="1837690"/>
            <wp:effectExtent l="0" t="0" r="635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92750" cy="1837690"/>
                    </a:xfrm>
                    <a:prstGeom prst="rect">
                      <a:avLst/>
                    </a:prstGeom>
                  </pic:spPr>
                </pic:pic>
              </a:graphicData>
            </a:graphic>
          </wp:inline>
        </w:drawing>
      </w:r>
    </w:p>
    <w:p w14:paraId="66270578" w14:textId="77777777" w:rsidR="00CB27CF" w:rsidRDefault="00CB27CF" w:rsidP="00CB27CF">
      <w:pPr>
        <w:spacing w:before="72" w:line="266" w:lineRule="auto"/>
        <w:ind w:left="700" w:right="216"/>
        <w:jc w:val="both"/>
        <w:rPr>
          <w:w w:val="110"/>
          <w:sz w:val="18"/>
        </w:rPr>
      </w:pPr>
    </w:p>
    <w:p w14:paraId="7D092857" w14:textId="5A4F63E9" w:rsidR="00CB27CF" w:rsidRDefault="00CB27CF" w:rsidP="00CB27CF">
      <w:pPr>
        <w:spacing w:before="72" w:line="266" w:lineRule="auto"/>
        <w:ind w:left="700" w:right="216"/>
        <w:jc w:val="both"/>
        <w:rPr>
          <w:w w:val="110"/>
          <w:sz w:val="18"/>
        </w:rPr>
      </w:pPr>
      <w:r>
        <w:rPr>
          <w:noProof/>
          <w:w w:val="110"/>
          <w:sz w:val="18"/>
        </w:rPr>
        <w:drawing>
          <wp:inline distT="0" distB="0" distL="0" distR="0" wp14:anchorId="32B8CDFE" wp14:editId="0F440F14">
            <wp:extent cx="5492750" cy="1990090"/>
            <wp:effectExtent l="0" t="0" r="6350" b="381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92750" cy="1990090"/>
                    </a:xfrm>
                    <a:prstGeom prst="rect">
                      <a:avLst/>
                    </a:prstGeom>
                  </pic:spPr>
                </pic:pic>
              </a:graphicData>
            </a:graphic>
          </wp:inline>
        </w:drawing>
      </w:r>
    </w:p>
    <w:p w14:paraId="1941F1D8" w14:textId="77777777" w:rsidR="00CB27CF" w:rsidRDefault="00CB27CF" w:rsidP="00CB27CF">
      <w:pPr>
        <w:spacing w:before="72" w:line="266" w:lineRule="auto"/>
        <w:ind w:left="700" w:right="216"/>
        <w:jc w:val="both"/>
        <w:rPr>
          <w:w w:val="110"/>
          <w:sz w:val="18"/>
        </w:rPr>
      </w:pPr>
    </w:p>
    <w:p w14:paraId="2E074013" w14:textId="77777777" w:rsidR="00CB27CF" w:rsidRDefault="00CB27CF" w:rsidP="00CB27CF">
      <w:pPr>
        <w:spacing w:before="72" w:line="266" w:lineRule="auto"/>
        <w:ind w:left="700" w:right="216"/>
        <w:jc w:val="both"/>
        <w:rPr>
          <w:w w:val="110"/>
          <w:sz w:val="18"/>
        </w:rPr>
      </w:pPr>
    </w:p>
    <w:p w14:paraId="7DBE16D3" w14:textId="007E931E" w:rsidR="00CB27CF" w:rsidRDefault="00CB27CF" w:rsidP="000E7078">
      <w:pPr>
        <w:spacing w:before="72" w:line="266" w:lineRule="auto"/>
        <w:ind w:right="216"/>
        <w:rPr>
          <w:w w:val="110"/>
          <w:sz w:val="18"/>
        </w:rPr>
      </w:pPr>
    </w:p>
    <w:p w14:paraId="40824415" w14:textId="01E978D0" w:rsidR="00A90138" w:rsidRDefault="001B1860" w:rsidP="001B1860">
      <w:pPr>
        <w:pStyle w:val="ListParagraph"/>
        <w:numPr>
          <w:ilvl w:val="0"/>
          <w:numId w:val="38"/>
        </w:numPr>
        <w:spacing w:before="72" w:line="266" w:lineRule="auto"/>
        <w:ind w:right="216"/>
        <w:rPr>
          <w:w w:val="110"/>
          <w:sz w:val="18"/>
        </w:rPr>
      </w:pPr>
      <w:r>
        <w:rPr>
          <w:w w:val="110"/>
          <w:sz w:val="18"/>
        </w:rPr>
        <w:t xml:space="preserve">An Aalto Master’s thesis completed in 2014 by Sonja </w:t>
      </w:r>
      <w:proofErr w:type="spellStart"/>
      <w:r>
        <w:rPr>
          <w:w w:val="110"/>
          <w:sz w:val="18"/>
        </w:rPr>
        <w:t>He</w:t>
      </w:r>
      <w:r w:rsidR="00A90138">
        <w:rPr>
          <w:w w:val="110"/>
          <w:sz w:val="18"/>
        </w:rPr>
        <w:t>ikkilä</w:t>
      </w:r>
      <w:proofErr w:type="spellEnd"/>
      <w:r w:rsidR="00A90138">
        <w:rPr>
          <w:w w:val="110"/>
          <w:sz w:val="18"/>
        </w:rPr>
        <w:t xml:space="preserve"> (Mobility as a Service) garnered global media attention at the time and spurred the early development of Maas Global Oy in 2016. Maas has raised €75 million in equity investment from venture capitalists and transportation companies. </w:t>
      </w:r>
    </w:p>
    <w:p w14:paraId="74CC76D0" w14:textId="77777777" w:rsidR="00D2160E" w:rsidRPr="00D2160E" w:rsidRDefault="00D2160E" w:rsidP="00D2160E">
      <w:pPr>
        <w:spacing w:before="72" w:line="266" w:lineRule="auto"/>
        <w:ind w:right="216"/>
        <w:rPr>
          <w:w w:val="110"/>
          <w:sz w:val="18"/>
        </w:rPr>
      </w:pPr>
    </w:p>
    <w:p w14:paraId="3695EEB4" w14:textId="7C16BC35" w:rsidR="00A90138" w:rsidRDefault="00D2160E" w:rsidP="001B1860">
      <w:pPr>
        <w:pStyle w:val="ListParagraph"/>
        <w:numPr>
          <w:ilvl w:val="0"/>
          <w:numId w:val="38"/>
        </w:numPr>
        <w:spacing w:before="72" w:line="266" w:lineRule="auto"/>
        <w:ind w:right="216"/>
        <w:rPr>
          <w:w w:val="110"/>
          <w:sz w:val="18"/>
        </w:rPr>
      </w:pPr>
      <w:r>
        <w:rPr>
          <w:w w:val="110"/>
          <w:sz w:val="18"/>
        </w:rPr>
        <w:t xml:space="preserve">The Aalto University Centre for Autonomous Systems has been doing groundbreaking </w:t>
      </w:r>
      <w:r w:rsidR="001E65FD">
        <w:rPr>
          <w:w w:val="110"/>
          <w:sz w:val="18"/>
        </w:rPr>
        <w:t>research</w:t>
      </w:r>
      <w:r>
        <w:rPr>
          <w:w w:val="110"/>
          <w:sz w:val="18"/>
        </w:rPr>
        <w:t xml:space="preserve"> throughout the years on “driverless” technologies. Sensible4 was spun out of that work (</w:t>
      </w:r>
      <w:r w:rsidRPr="00D2160E">
        <w:rPr>
          <w:w w:val="110"/>
          <w:sz w:val="18"/>
        </w:rPr>
        <w:t>https://sensible4.fi/company/</w:t>
      </w:r>
      <w:r>
        <w:rPr>
          <w:w w:val="110"/>
          <w:sz w:val="18"/>
        </w:rPr>
        <w:t>).</w:t>
      </w:r>
    </w:p>
    <w:p w14:paraId="12DEA01F" w14:textId="5205B875" w:rsidR="00CB27CF" w:rsidRPr="00A90138" w:rsidRDefault="001B1860" w:rsidP="00A90138">
      <w:pPr>
        <w:spacing w:before="72" w:line="266" w:lineRule="auto"/>
        <w:ind w:right="216"/>
        <w:rPr>
          <w:w w:val="110"/>
          <w:sz w:val="18"/>
        </w:rPr>
      </w:pPr>
      <w:r w:rsidRPr="00A90138">
        <w:rPr>
          <w:w w:val="110"/>
          <w:sz w:val="18"/>
        </w:rPr>
        <w:t xml:space="preserve">  </w:t>
      </w:r>
    </w:p>
    <w:p w14:paraId="52AFFE93" w14:textId="7439B844" w:rsidR="00CB27CF" w:rsidRDefault="00CB27CF" w:rsidP="000E7078">
      <w:pPr>
        <w:spacing w:before="72" w:line="266" w:lineRule="auto"/>
        <w:ind w:right="216"/>
        <w:rPr>
          <w:w w:val="110"/>
          <w:sz w:val="18"/>
        </w:rPr>
      </w:pPr>
      <w:r>
        <w:rPr>
          <w:w w:val="110"/>
          <w:sz w:val="18"/>
        </w:rPr>
        <w:tab/>
      </w:r>
    </w:p>
    <w:p w14:paraId="5058A901" w14:textId="74586F64" w:rsidR="00CB27CF" w:rsidRDefault="00CB27CF" w:rsidP="000E7078">
      <w:pPr>
        <w:spacing w:before="72" w:line="266" w:lineRule="auto"/>
        <w:ind w:right="216"/>
        <w:rPr>
          <w:w w:val="110"/>
          <w:sz w:val="18"/>
        </w:rPr>
      </w:pPr>
    </w:p>
    <w:p w14:paraId="7FB63BF8" w14:textId="4C89C536" w:rsidR="00CB27CF" w:rsidRDefault="00CB27CF" w:rsidP="000E7078">
      <w:pPr>
        <w:spacing w:before="72" w:line="266" w:lineRule="auto"/>
        <w:ind w:right="216"/>
        <w:rPr>
          <w:w w:val="110"/>
          <w:sz w:val="18"/>
        </w:rPr>
      </w:pPr>
      <w:r>
        <w:rPr>
          <w:w w:val="110"/>
          <w:sz w:val="18"/>
        </w:rPr>
        <w:tab/>
      </w:r>
    </w:p>
    <w:p w14:paraId="03A24741" w14:textId="4862D09A" w:rsidR="00CB27CF" w:rsidRPr="00BE7520" w:rsidRDefault="00CB27CF" w:rsidP="000E7078">
      <w:pPr>
        <w:spacing w:before="72" w:line="266" w:lineRule="auto"/>
        <w:ind w:right="216"/>
        <w:rPr>
          <w:w w:val="110"/>
          <w:sz w:val="18"/>
        </w:rPr>
      </w:pPr>
    </w:p>
    <w:p w14:paraId="695DF894" w14:textId="4F06967A" w:rsidR="003E7FF6" w:rsidRDefault="003E7FF6" w:rsidP="000E7078">
      <w:pPr>
        <w:pStyle w:val="ListParagraph"/>
        <w:numPr>
          <w:ilvl w:val="0"/>
          <w:numId w:val="28"/>
        </w:numPr>
        <w:spacing w:before="72" w:line="266" w:lineRule="auto"/>
        <w:ind w:right="216"/>
        <w:rPr>
          <w:w w:val="110"/>
          <w:sz w:val="18"/>
        </w:rPr>
      </w:pPr>
      <w:r>
        <w:rPr>
          <w:w w:val="110"/>
          <w:sz w:val="18"/>
        </w:rPr>
        <w:t xml:space="preserve">Not to mention the robots </w:t>
      </w:r>
      <w:r w:rsidR="001E65FD">
        <w:rPr>
          <w:w w:val="110"/>
          <w:sz w:val="18"/>
        </w:rPr>
        <w:t>you see</w:t>
      </w:r>
      <w:r>
        <w:rPr>
          <w:w w:val="110"/>
          <w:sz w:val="18"/>
        </w:rPr>
        <w:t xml:space="preserve"> navigat</w:t>
      </w:r>
      <w:r w:rsidR="001E65FD">
        <w:rPr>
          <w:w w:val="110"/>
          <w:sz w:val="18"/>
        </w:rPr>
        <w:t>ing</w:t>
      </w:r>
      <w:r>
        <w:rPr>
          <w:w w:val="110"/>
          <w:sz w:val="18"/>
        </w:rPr>
        <w:t xml:space="preserve"> the Aalto campus</w:t>
      </w:r>
    </w:p>
    <w:p w14:paraId="50FEEA6A" w14:textId="77777777" w:rsidR="003E7FF6" w:rsidRPr="003E7FF6" w:rsidRDefault="003E7FF6" w:rsidP="003E7FF6">
      <w:pPr>
        <w:spacing w:before="72" w:line="266" w:lineRule="auto"/>
        <w:ind w:right="216"/>
        <w:rPr>
          <w:w w:val="110"/>
          <w:sz w:val="18"/>
        </w:rPr>
      </w:pPr>
    </w:p>
    <w:p w14:paraId="1E270BBE" w14:textId="7803BB8D" w:rsidR="003E7FF6" w:rsidRPr="003E7FF6" w:rsidRDefault="003E7FF6" w:rsidP="003E7FF6">
      <w:pPr>
        <w:spacing w:before="72" w:line="266" w:lineRule="auto"/>
        <w:ind w:left="720" w:right="216"/>
        <w:rPr>
          <w:w w:val="110"/>
          <w:sz w:val="18"/>
        </w:rPr>
      </w:pPr>
      <w:r>
        <w:rPr>
          <w:noProof/>
          <w:w w:val="110"/>
          <w:sz w:val="18"/>
        </w:rPr>
        <w:drawing>
          <wp:inline distT="0" distB="0" distL="0" distR="0" wp14:anchorId="423EFF7E" wp14:editId="02E2BBC1">
            <wp:extent cx="4260273" cy="284034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856" cy="2850735"/>
                    </a:xfrm>
                    <a:prstGeom prst="rect">
                      <a:avLst/>
                    </a:prstGeom>
                  </pic:spPr>
                </pic:pic>
              </a:graphicData>
            </a:graphic>
          </wp:inline>
        </w:drawing>
      </w:r>
    </w:p>
    <w:p w14:paraId="0D66E008" w14:textId="70B66669" w:rsidR="003E7FF6" w:rsidRDefault="003E7FF6" w:rsidP="003E7FF6">
      <w:pPr>
        <w:spacing w:before="72" w:line="266" w:lineRule="auto"/>
        <w:ind w:right="216"/>
        <w:rPr>
          <w:w w:val="110"/>
          <w:sz w:val="18"/>
        </w:rPr>
      </w:pPr>
    </w:p>
    <w:p w14:paraId="02854037" w14:textId="4CFD362D" w:rsidR="001E42C0" w:rsidRDefault="001E42C0" w:rsidP="003E7FF6">
      <w:pPr>
        <w:spacing w:before="72" w:line="266" w:lineRule="auto"/>
        <w:ind w:right="216"/>
        <w:jc w:val="both"/>
        <w:rPr>
          <w:w w:val="110"/>
          <w:sz w:val="18"/>
        </w:rPr>
      </w:pPr>
    </w:p>
    <w:p w14:paraId="29143F08" w14:textId="1E53D5F3" w:rsidR="001E42C0" w:rsidRDefault="001E42C0" w:rsidP="00F06C87">
      <w:pPr>
        <w:spacing w:before="72" w:line="266" w:lineRule="auto"/>
        <w:ind w:left="700" w:right="216"/>
        <w:jc w:val="both"/>
        <w:rPr>
          <w:w w:val="110"/>
          <w:sz w:val="18"/>
        </w:rPr>
      </w:pPr>
      <w:r w:rsidRPr="00751BBF">
        <w:rPr>
          <w:b/>
          <w:bCs/>
          <w:w w:val="110"/>
          <w:sz w:val="18"/>
        </w:rPr>
        <w:t xml:space="preserve">YOU WILL BE WORKING IN GROUPS OF 6. I JOIN EACH TEAM AS </w:t>
      </w:r>
      <w:r w:rsidR="00ED0428">
        <w:rPr>
          <w:b/>
          <w:bCs/>
          <w:w w:val="110"/>
          <w:sz w:val="18"/>
        </w:rPr>
        <w:t>A</w:t>
      </w:r>
      <w:r w:rsidRPr="00751BBF">
        <w:rPr>
          <w:b/>
          <w:bCs/>
          <w:w w:val="110"/>
          <w:sz w:val="18"/>
        </w:rPr>
        <w:t xml:space="preserve"> MENTOR</w:t>
      </w:r>
      <w:r>
        <w:rPr>
          <w:w w:val="110"/>
          <w:sz w:val="18"/>
        </w:rPr>
        <w:t>.</w:t>
      </w:r>
    </w:p>
    <w:p w14:paraId="300E54AA" w14:textId="77777777" w:rsidR="00D00B97" w:rsidRDefault="00D00B97" w:rsidP="001E6C44">
      <w:pPr>
        <w:pStyle w:val="BodyText"/>
        <w:spacing w:line="266" w:lineRule="auto"/>
        <w:ind w:right="114"/>
        <w:jc w:val="both"/>
        <w:rPr>
          <w:rFonts w:ascii="Century Gothic Bold" w:hAnsi="Century Gothic Bold"/>
          <w:b/>
          <w:w w:val="110"/>
          <w:sz w:val="24"/>
        </w:rPr>
      </w:pPr>
    </w:p>
    <w:p w14:paraId="797B429E" w14:textId="3868A66D" w:rsidR="00F06C87" w:rsidRPr="00D96D67" w:rsidRDefault="00F06C87" w:rsidP="00F06C87">
      <w:pPr>
        <w:pStyle w:val="BodyText"/>
        <w:spacing w:line="266" w:lineRule="auto"/>
        <w:ind w:left="700" w:right="114"/>
        <w:jc w:val="both"/>
        <w:rPr>
          <w:rFonts w:ascii="Century Gothic Bold" w:hAnsi="Century Gothic Bold"/>
          <w:w w:val="110"/>
          <w:sz w:val="24"/>
        </w:rPr>
      </w:pPr>
      <w:r w:rsidRPr="00D96D67">
        <w:rPr>
          <w:rFonts w:ascii="Century Gothic Bold" w:hAnsi="Century Gothic Bold"/>
          <w:b/>
          <w:w w:val="110"/>
          <w:sz w:val="24"/>
        </w:rPr>
        <w:t xml:space="preserve">The </w:t>
      </w:r>
      <w:r w:rsidR="001E42C0">
        <w:rPr>
          <w:rFonts w:ascii="Century Gothic Bold" w:hAnsi="Century Gothic Bold"/>
          <w:b/>
          <w:w w:val="110"/>
          <w:sz w:val="24"/>
        </w:rPr>
        <w:t>Presentation</w:t>
      </w:r>
    </w:p>
    <w:p w14:paraId="08B7A07C" w14:textId="77777777" w:rsidR="00F06C87" w:rsidRDefault="00F06C87" w:rsidP="00F06C87">
      <w:pPr>
        <w:pStyle w:val="BodyText"/>
        <w:spacing w:line="266" w:lineRule="auto"/>
        <w:ind w:left="700" w:right="114"/>
        <w:jc w:val="both"/>
        <w:rPr>
          <w:w w:val="110"/>
        </w:rPr>
      </w:pPr>
    </w:p>
    <w:p w14:paraId="28CBB44E" w14:textId="051D2990" w:rsidR="001C454C" w:rsidRDefault="003E7FF6" w:rsidP="0067791B">
      <w:pPr>
        <w:pStyle w:val="BodyText"/>
        <w:numPr>
          <w:ilvl w:val="0"/>
          <w:numId w:val="13"/>
        </w:numPr>
        <w:spacing w:line="266" w:lineRule="auto"/>
        <w:ind w:right="114"/>
        <w:jc w:val="both"/>
        <w:rPr>
          <w:w w:val="110"/>
        </w:rPr>
      </w:pPr>
      <w:r w:rsidRPr="00ED0428">
        <w:rPr>
          <w:w w:val="110"/>
        </w:rPr>
        <w:t xml:space="preserve">You have complete freedom as a group to determine the domain of interest to you – there is plenty of scope for choice! Your group will determine </w:t>
      </w:r>
      <w:r w:rsidR="00ED0428" w:rsidRPr="00ED0428">
        <w:rPr>
          <w:w w:val="110"/>
        </w:rPr>
        <w:t xml:space="preserve">what the relevant and meaningful factors that need to be considered in designing a future context, envisioning </w:t>
      </w:r>
      <w:proofErr w:type="gramStart"/>
      <w:r w:rsidR="00ED0428" w:rsidRPr="00ED0428">
        <w:rPr>
          <w:w w:val="110"/>
        </w:rPr>
        <w:t>interaction</w:t>
      </w:r>
      <w:proofErr w:type="gramEnd"/>
      <w:r w:rsidR="00ED0428" w:rsidRPr="00ED0428">
        <w:rPr>
          <w:w w:val="110"/>
        </w:rPr>
        <w:t xml:space="preserve"> and developing new offering(s). Your team takes agency in the project, I am here to mentor and help as needed. </w:t>
      </w:r>
    </w:p>
    <w:p w14:paraId="4AD01BC7" w14:textId="77777777" w:rsidR="00ED0428" w:rsidRPr="00ED0428" w:rsidRDefault="00ED0428" w:rsidP="00ED0428">
      <w:pPr>
        <w:pStyle w:val="BodyText"/>
        <w:spacing w:line="266" w:lineRule="auto"/>
        <w:ind w:right="114"/>
        <w:jc w:val="both"/>
        <w:rPr>
          <w:w w:val="110"/>
        </w:rPr>
      </w:pPr>
    </w:p>
    <w:p w14:paraId="123DDA94" w14:textId="02A3D365" w:rsidR="001C454C" w:rsidRDefault="001C454C" w:rsidP="00F06C87">
      <w:pPr>
        <w:pStyle w:val="BodyText"/>
        <w:numPr>
          <w:ilvl w:val="0"/>
          <w:numId w:val="13"/>
        </w:numPr>
        <w:spacing w:line="266" w:lineRule="auto"/>
        <w:ind w:right="114"/>
        <w:jc w:val="both"/>
        <w:rPr>
          <w:w w:val="110"/>
        </w:rPr>
      </w:pPr>
      <w:r>
        <w:rPr>
          <w:w w:val="110"/>
        </w:rPr>
        <w:t xml:space="preserve">Each </w:t>
      </w:r>
      <w:r w:rsidR="00ED0428">
        <w:rPr>
          <w:w w:val="110"/>
        </w:rPr>
        <w:t>group</w:t>
      </w:r>
      <w:r>
        <w:rPr>
          <w:w w:val="110"/>
        </w:rPr>
        <w:t xml:space="preserve"> will be allocated private time with me “in camera” where I will provide you with detailed and thoughtful critique. This method proved to be the most valuable and impactful learning experience for course participants in previous years and addresses a very real need for students to develop the ability to create and deliver high impact messages. </w:t>
      </w:r>
    </w:p>
    <w:p w14:paraId="3FA1EF08" w14:textId="77777777" w:rsidR="00D00B97" w:rsidRDefault="00D00B97" w:rsidP="00D00B97">
      <w:pPr>
        <w:pStyle w:val="BodyText"/>
        <w:spacing w:line="266" w:lineRule="auto"/>
        <w:ind w:right="114"/>
        <w:jc w:val="both"/>
        <w:rPr>
          <w:w w:val="110"/>
        </w:rPr>
      </w:pPr>
    </w:p>
    <w:p w14:paraId="59E8477E" w14:textId="5D16666F" w:rsidR="00F06C87" w:rsidRPr="00D00B97" w:rsidRDefault="00D00B97" w:rsidP="00D00B97">
      <w:pPr>
        <w:pStyle w:val="BodyText"/>
        <w:numPr>
          <w:ilvl w:val="0"/>
          <w:numId w:val="13"/>
        </w:numPr>
        <w:spacing w:line="266" w:lineRule="auto"/>
        <w:ind w:right="114"/>
        <w:jc w:val="both"/>
        <w:rPr>
          <w:w w:val="110"/>
        </w:rPr>
      </w:pPr>
      <w:r>
        <w:rPr>
          <w:w w:val="110"/>
        </w:rPr>
        <w:t>Final presentations will be in the form of</w:t>
      </w:r>
      <w:r w:rsidR="00F06C87" w:rsidRPr="00D00B97">
        <w:rPr>
          <w:w w:val="110"/>
        </w:rPr>
        <w:t xml:space="preserve"> Pecha Kuch</w:t>
      </w:r>
      <w:r>
        <w:rPr>
          <w:w w:val="110"/>
        </w:rPr>
        <w:t>a</w:t>
      </w:r>
      <w:r w:rsidR="00F06C87" w:rsidRPr="00D00B97">
        <w:rPr>
          <w:w w:val="110"/>
        </w:rPr>
        <w:t xml:space="preserve"> – a highly visual story telling format that requires you to communicate messages in 20 second sound bites. Some examples and guidelines of this format can be found at: </w:t>
      </w:r>
      <w:hyperlink r:id="rId16" w:history="1">
        <w:r w:rsidR="00F06C87" w:rsidRPr="00D00B97">
          <w:rPr>
            <w:rStyle w:val="Hyperlink"/>
            <w:w w:val="110"/>
          </w:rPr>
          <w:t>www.pechakucha.org</w:t>
        </w:r>
      </w:hyperlink>
      <w:r w:rsidR="00F06C87" w:rsidRPr="00D00B97">
        <w:rPr>
          <w:w w:val="110"/>
        </w:rPr>
        <w:t>.</w:t>
      </w:r>
    </w:p>
    <w:p w14:paraId="3F0B9539" w14:textId="77777777" w:rsidR="00F06C87" w:rsidRDefault="00F06C87" w:rsidP="00F06C87">
      <w:pPr>
        <w:pStyle w:val="BodyText"/>
        <w:spacing w:line="266" w:lineRule="auto"/>
        <w:ind w:right="114"/>
        <w:jc w:val="both"/>
        <w:rPr>
          <w:w w:val="110"/>
        </w:rPr>
      </w:pPr>
    </w:p>
    <w:p w14:paraId="3A688D7D" w14:textId="77777777" w:rsidR="00F06C87" w:rsidRPr="00D34B3F" w:rsidRDefault="00F06C87" w:rsidP="00F06C87">
      <w:pPr>
        <w:pStyle w:val="BodyText"/>
        <w:numPr>
          <w:ilvl w:val="0"/>
          <w:numId w:val="13"/>
        </w:numPr>
        <w:spacing w:line="266" w:lineRule="auto"/>
        <w:ind w:right="114"/>
        <w:jc w:val="both"/>
        <w:rPr>
          <w:w w:val="110"/>
        </w:rPr>
      </w:pPr>
      <w:r>
        <w:rPr>
          <w:b/>
          <w:w w:val="110"/>
        </w:rPr>
        <w:t>ABOVE ALL ELSE HAVE FUN WITH THIS AND DON’T CONSIDER IT A “TASK”!</w:t>
      </w:r>
    </w:p>
    <w:p w14:paraId="324DE51F" w14:textId="77777777" w:rsidR="00C93EF5" w:rsidRDefault="00C93EF5" w:rsidP="00F06C87">
      <w:pPr>
        <w:pStyle w:val="BodyText"/>
        <w:rPr>
          <w:rFonts w:ascii="Century Gothic Bold" w:hAnsi="Century Gothic Bold"/>
          <w:b/>
          <w:sz w:val="24"/>
        </w:rPr>
      </w:pPr>
    </w:p>
    <w:p w14:paraId="337DD71C" w14:textId="2C470273" w:rsidR="00F06C87" w:rsidRDefault="00F06C87" w:rsidP="00F06C87">
      <w:pPr>
        <w:pStyle w:val="BodyText"/>
        <w:rPr>
          <w:rFonts w:ascii="Century Gothic Bold" w:hAnsi="Century Gothic Bold"/>
          <w:b/>
          <w:sz w:val="24"/>
        </w:rPr>
      </w:pPr>
      <w:r w:rsidRPr="00D96D67">
        <w:rPr>
          <w:rFonts w:ascii="Century Gothic Bold" w:hAnsi="Century Gothic Bold"/>
          <w:b/>
          <w:sz w:val="24"/>
        </w:rPr>
        <w:t>Schedule of Coming Attractions (subject to revision)</w:t>
      </w:r>
    </w:p>
    <w:p w14:paraId="34DD634A" w14:textId="77777777" w:rsidR="00F06C87" w:rsidRDefault="00F06C87" w:rsidP="00F06C87">
      <w:pPr>
        <w:pStyle w:val="BodyText"/>
        <w:spacing w:before="3"/>
        <w:rPr>
          <w:rFonts w:ascii="Century Gothic Bold"/>
          <w:b/>
          <w:sz w:val="25"/>
        </w:rPr>
      </w:pPr>
    </w:p>
    <w:p w14:paraId="2C36EFD1" w14:textId="464EE274" w:rsidR="00F06C87" w:rsidRDefault="00D23BC3" w:rsidP="00F06C87">
      <w:pPr>
        <w:tabs>
          <w:tab w:val="left" w:pos="3700"/>
        </w:tabs>
        <w:spacing w:before="73"/>
        <w:ind w:left="1521"/>
        <w:rPr>
          <w:w w:val="105"/>
          <w:sz w:val="18"/>
        </w:rPr>
      </w:pPr>
      <w:r>
        <w:rPr>
          <w:rFonts w:ascii="Century Gothic Bold"/>
          <w:b/>
          <w:w w:val="105"/>
          <w:sz w:val="18"/>
        </w:rPr>
        <w:t>27 October</w:t>
      </w:r>
      <w:r w:rsidR="00F06C87">
        <w:rPr>
          <w:rFonts w:ascii="Century Gothic Bold"/>
          <w:b/>
          <w:w w:val="105"/>
          <w:sz w:val="18"/>
        </w:rPr>
        <w:tab/>
      </w:r>
      <w:r w:rsidR="00F06C87">
        <w:rPr>
          <w:rFonts w:ascii="Century Gothic Bold"/>
          <w:w w:val="105"/>
          <w:sz w:val="18"/>
        </w:rPr>
        <w:t xml:space="preserve">Course </w:t>
      </w:r>
      <w:r w:rsidR="00F06C87">
        <w:rPr>
          <w:w w:val="105"/>
          <w:sz w:val="18"/>
        </w:rPr>
        <w:t>Introduction</w:t>
      </w:r>
    </w:p>
    <w:p w14:paraId="529AE7E9" w14:textId="449F9808" w:rsidR="00F06C87" w:rsidRDefault="00F06C87" w:rsidP="00F06C87">
      <w:pPr>
        <w:tabs>
          <w:tab w:val="left" w:pos="3700"/>
        </w:tabs>
        <w:spacing w:before="73"/>
        <w:ind w:left="1521"/>
        <w:rPr>
          <w:rFonts w:ascii="Century Gothic Bold"/>
          <w:b/>
          <w:w w:val="105"/>
          <w:sz w:val="18"/>
        </w:rPr>
      </w:pPr>
      <w:r>
        <w:rPr>
          <w:rFonts w:ascii="Century Gothic Bold"/>
          <w:b/>
          <w:w w:val="105"/>
          <w:sz w:val="18"/>
        </w:rPr>
        <w:tab/>
      </w:r>
      <w:r w:rsidR="00800B5C">
        <w:rPr>
          <w:rFonts w:ascii="Century Gothic Bold"/>
          <w:b/>
          <w:w w:val="105"/>
          <w:sz w:val="18"/>
        </w:rPr>
        <w:t>From Design Thinking to Design Doing</w:t>
      </w:r>
    </w:p>
    <w:p w14:paraId="39983E87" w14:textId="20A38FCB" w:rsidR="00800B5C" w:rsidRDefault="00800B5C" w:rsidP="00F06C87">
      <w:pPr>
        <w:tabs>
          <w:tab w:val="left" w:pos="3700"/>
        </w:tabs>
        <w:spacing w:before="73"/>
        <w:ind w:left="1521"/>
        <w:rPr>
          <w:rFonts w:ascii="Century Gothic Bold"/>
          <w:b/>
          <w:w w:val="105"/>
          <w:sz w:val="18"/>
        </w:rPr>
      </w:pPr>
    </w:p>
    <w:p w14:paraId="3DD034EA" w14:textId="07164664" w:rsidR="00800B5C" w:rsidRDefault="00671CE4" w:rsidP="00F06C87">
      <w:pPr>
        <w:tabs>
          <w:tab w:val="left" w:pos="3700"/>
        </w:tabs>
        <w:spacing w:before="73"/>
        <w:ind w:left="1521"/>
        <w:rPr>
          <w:rFonts w:ascii="Century Gothic Bold"/>
          <w:b/>
          <w:w w:val="105"/>
          <w:sz w:val="18"/>
        </w:rPr>
      </w:pPr>
      <w:r>
        <w:rPr>
          <w:rFonts w:ascii="Century Gothic Bold"/>
          <w:b/>
          <w:w w:val="105"/>
          <w:sz w:val="18"/>
        </w:rPr>
        <w:t xml:space="preserve">  </w:t>
      </w:r>
      <w:proofErr w:type="gramStart"/>
      <w:r>
        <w:rPr>
          <w:rFonts w:ascii="Century Gothic Bold"/>
          <w:b/>
          <w:w w:val="105"/>
          <w:sz w:val="18"/>
        </w:rPr>
        <w:t xml:space="preserve">3 </w:t>
      </w:r>
      <w:r w:rsidR="00800B5C">
        <w:rPr>
          <w:rFonts w:ascii="Century Gothic Bold"/>
          <w:b/>
          <w:w w:val="105"/>
          <w:sz w:val="18"/>
        </w:rPr>
        <w:t xml:space="preserve"> November</w:t>
      </w:r>
      <w:proofErr w:type="gramEnd"/>
      <w:r w:rsidR="00800B5C">
        <w:rPr>
          <w:rFonts w:ascii="Century Gothic Bold"/>
          <w:b/>
          <w:w w:val="105"/>
          <w:sz w:val="18"/>
        </w:rPr>
        <w:tab/>
        <w:t>Empathetic Research Methods</w:t>
      </w:r>
    </w:p>
    <w:p w14:paraId="6C84572E" w14:textId="2C1161A5" w:rsidR="00800B5C" w:rsidRDefault="00800B5C" w:rsidP="00F06C87">
      <w:pPr>
        <w:tabs>
          <w:tab w:val="left" w:pos="3700"/>
        </w:tabs>
        <w:spacing w:before="73"/>
        <w:ind w:left="1521"/>
        <w:rPr>
          <w:rFonts w:ascii="Century Gothic Bold"/>
          <w:b/>
          <w:w w:val="105"/>
          <w:sz w:val="18"/>
        </w:rPr>
      </w:pPr>
    </w:p>
    <w:p w14:paraId="31DBBA01" w14:textId="53E7C3CD" w:rsidR="00800B5C" w:rsidRDefault="00800B5C" w:rsidP="00F06C87">
      <w:pPr>
        <w:tabs>
          <w:tab w:val="left" w:pos="3700"/>
        </w:tabs>
        <w:spacing w:before="73"/>
        <w:ind w:left="1521"/>
        <w:rPr>
          <w:rFonts w:ascii="Century Gothic Bold"/>
          <w:b/>
          <w:w w:val="105"/>
          <w:sz w:val="18"/>
        </w:rPr>
      </w:pPr>
      <w:r>
        <w:rPr>
          <w:rFonts w:ascii="Century Gothic Bold"/>
          <w:b/>
          <w:w w:val="105"/>
          <w:sz w:val="18"/>
        </w:rPr>
        <w:t>1</w:t>
      </w:r>
      <w:r w:rsidR="00671CE4">
        <w:rPr>
          <w:rFonts w:ascii="Century Gothic Bold"/>
          <w:b/>
          <w:w w:val="105"/>
          <w:sz w:val="18"/>
        </w:rPr>
        <w:t>0</w:t>
      </w:r>
      <w:r>
        <w:rPr>
          <w:rFonts w:ascii="Century Gothic Bold"/>
          <w:b/>
          <w:w w:val="105"/>
          <w:sz w:val="18"/>
        </w:rPr>
        <w:t xml:space="preserve"> November</w:t>
      </w:r>
      <w:r>
        <w:rPr>
          <w:rFonts w:ascii="Century Gothic Bold"/>
          <w:b/>
          <w:w w:val="105"/>
          <w:sz w:val="18"/>
        </w:rPr>
        <w:tab/>
        <w:t>Coffee Experience Challenge</w:t>
      </w:r>
    </w:p>
    <w:p w14:paraId="0D823053" w14:textId="56849B0C" w:rsidR="00800B5C" w:rsidRDefault="00800B5C" w:rsidP="00F06C87">
      <w:pPr>
        <w:tabs>
          <w:tab w:val="left" w:pos="3700"/>
        </w:tabs>
        <w:spacing w:before="73"/>
        <w:ind w:left="1521"/>
        <w:rPr>
          <w:rFonts w:ascii="Century Gothic Bold"/>
          <w:b/>
          <w:w w:val="105"/>
          <w:sz w:val="18"/>
        </w:rPr>
      </w:pPr>
    </w:p>
    <w:p w14:paraId="383CEC5C" w14:textId="2FBB66E2" w:rsidR="00800B5C" w:rsidRDefault="00671CE4" w:rsidP="00F06C87">
      <w:pPr>
        <w:tabs>
          <w:tab w:val="left" w:pos="3700"/>
        </w:tabs>
        <w:spacing w:before="73"/>
        <w:ind w:left="1521"/>
        <w:rPr>
          <w:rFonts w:ascii="Century Gothic Bold"/>
          <w:b/>
          <w:w w:val="105"/>
          <w:sz w:val="18"/>
        </w:rPr>
      </w:pPr>
      <w:r>
        <w:rPr>
          <w:rFonts w:ascii="Century Gothic Bold"/>
          <w:b/>
          <w:w w:val="105"/>
          <w:sz w:val="18"/>
        </w:rPr>
        <w:lastRenderedPageBreak/>
        <w:t>17</w:t>
      </w:r>
      <w:r w:rsidR="00800B5C">
        <w:rPr>
          <w:rFonts w:ascii="Century Gothic Bold"/>
          <w:b/>
          <w:w w:val="105"/>
          <w:sz w:val="18"/>
        </w:rPr>
        <w:t xml:space="preserve"> November</w:t>
      </w:r>
      <w:r w:rsidR="00800B5C">
        <w:rPr>
          <w:rFonts w:ascii="Century Gothic Bold"/>
          <w:b/>
          <w:w w:val="105"/>
          <w:sz w:val="18"/>
        </w:rPr>
        <w:tab/>
        <w:t>Rapid Opportunity Prototyping</w:t>
      </w:r>
    </w:p>
    <w:p w14:paraId="43823085" w14:textId="748C4723" w:rsidR="00800B5C" w:rsidRDefault="00800B5C" w:rsidP="00F06C87">
      <w:pPr>
        <w:tabs>
          <w:tab w:val="left" w:pos="3700"/>
        </w:tabs>
        <w:spacing w:before="73"/>
        <w:ind w:left="1521"/>
        <w:rPr>
          <w:rFonts w:ascii="Century Gothic Bold"/>
          <w:b/>
          <w:w w:val="105"/>
          <w:sz w:val="18"/>
        </w:rPr>
      </w:pPr>
    </w:p>
    <w:p w14:paraId="44920E57" w14:textId="4E609387" w:rsidR="00800B5C" w:rsidRDefault="00FE5A83" w:rsidP="00F06C87">
      <w:pPr>
        <w:tabs>
          <w:tab w:val="left" w:pos="3700"/>
        </w:tabs>
        <w:spacing w:before="73"/>
        <w:ind w:left="1521"/>
        <w:rPr>
          <w:rFonts w:ascii="Century Gothic Bold"/>
          <w:b/>
          <w:w w:val="105"/>
          <w:sz w:val="18"/>
        </w:rPr>
      </w:pPr>
      <w:r>
        <w:rPr>
          <w:rFonts w:ascii="Century Gothic Bold"/>
          <w:b/>
          <w:w w:val="105"/>
          <w:sz w:val="18"/>
        </w:rPr>
        <w:t xml:space="preserve"> </w:t>
      </w:r>
      <w:r w:rsidR="00671CE4">
        <w:rPr>
          <w:rFonts w:ascii="Century Gothic Bold"/>
          <w:b/>
          <w:w w:val="105"/>
          <w:sz w:val="18"/>
        </w:rPr>
        <w:t>24 November</w:t>
      </w:r>
      <w:r>
        <w:rPr>
          <w:rFonts w:ascii="Century Gothic Bold"/>
          <w:b/>
          <w:w w:val="105"/>
          <w:sz w:val="18"/>
        </w:rPr>
        <w:t xml:space="preserve"> </w:t>
      </w:r>
      <w:r w:rsidR="00800B5C">
        <w:rPr>
          <w:rFonts w:ascii="Century Gothic Bold"/>
          <w:b/>
          <w:w w:val="105"/>
          <w:sz w:val="18"/>
        </w:rPr>
        <w:tab/>
        <w:t>Team Consultations</w:t>
      </w:r>
    </w:p>
    <w:p w14:paraId="0E040732" w14:textId="4B94BF90" w:rsidR="00800B5C" w:rsidRDefault="00800B5C" w:rsidP="00F06C87">
      <w:pPr>
        <w:tabs>
          <w:tab w:val="left" w:pos="3700"/>
        </w:tabs>
        <w:spacing w:before="73"/>
        <w:ind w:left="1521"/>
        <w:rPr>
          <w:rFonts w:ascii="Century Gothic Bold"/>
          <w:b/>
          <w:w w:val="105"/>
          <w:sz w:val="18"/>
        </w:rPr>
      </w:pPr>
    </w:p>
    <w:p w14:paraId="2485CC35" w14:textId="261B762B" w:rsidR="00800B5C" w:rsidRDefault="00800B5C" w:rsidP="00F06C87">
      <w:pPr>
        <w:tabs>
          <w:tab w:val="left" w:pos="3700"/>
        </w:tabs>
        <w:spacing w:before="73"/>
        <w:ind w:left="1521"/>
        <w:rPr>
          <w:w w:val="105"/>
          <w:sz w:val="18"/>
        </w:rPr>
      </w:pPr>
      <w:r>
        <w:rPr>
          <w:rFonts w:ascii="Century Gothic Bold"/>
          <w:b/>
          <w:w w:val="105"/>
          <w:sz w:val="18"/>
        </w:rPr>
        <w:t xml:space="preserve">  </w:t>
      </w:r>
      <w:r w:rsidR="00671CE4">
        <w:rPr>
          <w:rFonts w:ascii="Century Gothic Bold"/>
          <w:b/>
          <w:w w:val="105"/>
          <w:sz w:val="18"/>
        </w:rPr>
        <w:t xml:space="preserve">1 </w:t>
      </w:r>
      <w:r>
        <w:rPr>
          <w:rFonts w:ascii="Century Gothic Bold"/>
          <w:b/>
          <w:w w:val="105"/>
          <w:sz w:val="18"/>
        </w:rPr>
        <w:t>December</w:t>
      </w:r>
      <w:r>
        <w:rPr>
          <w:rFonts w:ascii="Century Gothic Bold"/>
          <w:b/>
          <w:w w:val="105"/>
          <w:sz w:val="18"/>
        </w:rPr>
        <w:tab/>
        <w:t>Final Presentations</w:t>
      </w:r>
    </w:p>
    <w:p w14:paraId="25F5201D" w14:textId="71274285" w:rsidR="00F06C87" w:rsidRPr="00D00B97" w:rsidRDefault="00F06C87" w:rsidP="00D00B97">
      <w:pPr>
        <w:tabs>
          <w:tab w:val="left" w:pos="3700"/>
        </w:tabs>
        <w:spacing w:before="73"/>
        <w:ind w:left="1521"/>
        <w:rPr>
          <w:sz w:val="18"/>
        </w:rPr>
      </w:pPr>
      <w:r>
        <w:rPr>
          <w:rFonts w:ascii="Century Gothic Bold"/>
          <w:b/>
          <w:w w:val="105"/>
          <w:sz w:val="18"/>
        </w:rPr>
        <w:tab/>
      </w:r>
    </w:p>
    <w:p w14:paraId="62C73CBF" w14:textId="77777777" w:rsidR="00F06C87" w:rsidRPr="00F06C87" w:rsidRDefault="00F06C87" w:rsidP="00F06C87">
      <w:pPr>
        <w:tabs>
          <w:tab w:val="left" w:pos="1421"/>
        </w:tabs>
        <w:spacing w:before="1" w:line="266" w:lineRule="auto"/>
        <w:ind w:right="226"/>
        <w:rPr>
          <w:sz w:val="18"/>
        </w:rPr>
      </w:pPr>
    </w:p>
    <w:sectPr w:rsidR="00F06C87" w:rsidRPr="00F06C87" w:rsidSect="00C5515A">
      <w:pgSz w:w="11910" w:h="16840"/>
      <w:pgMar w:top="1460" w:right="16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entury Gothic Bold">
    <w:altName w:val="Century Gothic"/>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5150"/>
    <w:multiLevelType w:val="hybridMultilevel"/>
    <w:tmpl w:val="5A583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4A3539"/>
    <w:multiLevelType w:val="hybridMultilevel"/>
    <w:tmpl w:val="2EAA76D6"/>
    <w:lvl w:ilvl="0" w:tplc="04090011">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 w15:restartNumberingAfterBreak="0">
    <w:nsid w:val="0AFC111D"/>
    <w:multiLevelType w:val="hybridMultilevel"/>
    <w:tmpl w:val="6798D10E"/>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 w15:restartNumberingAfterBreak="0">
    <w:nsid w:val="0D733213"/>
    <w:multiLevelType w:val="hybridMultilevel"/>
    <w:tmpl w:val="78245FD2"/>
    <w:lvl w:ilvl="0" w:tplc="08090001">
      <w:start w:val="1"/>
      <w:numFmt w:val="bullet"/>
      <w:lvlText w:val=""/>
      <w:lvlJc w:val="left"/>
      <w:pPr>
        <w:ind w:left="1555" w:hanging="360"/>
      </w:pPr>
      <w:rPr>
        <w:rFonts w:ascii="Symbol" w:hAnsi="Symbol" w:hint="default"/>
      </w:rPr>
    </w:lvl>
    <w:lvl w:ilvl="1" w:tplc="08090003" w:tentative="1">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4" w15:restartNumberingAfterBreak="0">
    <w:nsid w:val="10CB7F39"/>
    <w:multiLevelType w:val="hybridMultilevel"/>
    <w:tmpl w:val="00EA664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5" w15:restartNumberingAfterBreak="0">
    <w:nsid w:val="1340321F"/>
    <w:multiLevelType w:val="hybridMultilevel"/>
    <w:tmpl w:val="29CC016A"/>
    <w:lvl w:ilvl="0" w:tplc="04090011">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6" w15:restartNumberingAfterBreak="0">
    <w:nsid w:val="13F83F49"/>
    <w:multiLevelType w:val="hybridMultilevel"/>
    <w:tmpl w:val="094E778E"/>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7" w15:restartNumberingAfterBreak="0">
    <w:nsid w:val="16C3702A"/>
    <w:multiLevelType w:val="hybridMultilevel"/>
    <w:tmpl w:val="B0B2537C"/>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8" w15:restartNumberingAfterBreak="0">
    <w:nsid w:val="18BD48C2"/>
    <w:multiLevelType w:val="hybridMultilevel"/>
    <w:tmpl w:val="45089268"/>
    <w:lvl w:ilvl="0" w:tplc="3020B8A4">
      <w:start w:val="1"/>
      <w:numFmt w:val="decimal"/>
      <w:lvlText w:val="%1."/>
      <w:lvlJc w:val="left"/>
      <w:pPr>
        <w:ind w:left="1420" w:hanging="360"/>
        <w:jc w:val="right"/>
      </w:pPr>
      <w:rPr>
        <w:rFonts w:ascii="Century Gothic" w:eastAsia="Century Gothic" w:hAnsi="Century Gothic" w:cs="Century Gothic" w:hint="default"/>
        <w:spacing w:val="0"/>
        <w:w w:val="107"/>
        <w:sz w:val="18"/>
        <w:szCs w:val="18"/>
      </w:rPr>
    </w:lvl>
    <w:lvl w:ilvl="1" w:tplc="DEB6A8E0">
      <w:start w:val="1"/>
      <w:numFmt w:val="bullet"/>
      <w:lvlText w:val="•"/>
      <w:lvlJc w:val="left"/>
      <w:pPr>
        <w:ind w:left="2132" w:hanging="360"/>
      </w:pPr>
      <w:rPr>
        <w:rFonts w:hint="default"/>
      </w:rPr>
    </w:lvl>
    <w:lvl w:ilvl="2" w:tplc="4ADAF996">
      <w:start w:val="1"/>
      <w:numFmt w:val="bullet"/>
      <w:lvlText w:val="•"/>
      <w:lvlJc w:val="left"/>
      <w:pPr>
        <w:ind w:left="2845" w:hanging="360"/>
      </w:pPr>
      <w:rPr>
        <w:rFonts w:hint="default"/>
      </w:rPr>
    </w:lvl>
    <w:lvl w:ilvl="3" w:tplc="96A234C2">
      <w:start w:val="1"/>
      <w:numFmt w:val="bullet"/>
      <w:lvlText w:val="•"/>
      <w:lvlJc w:val="left"/>
      <w:pPr>
        <w:ind w:left="3557" w:hanging="360"/>
      </w:pPr>
      <w:rPr>
        <w:rFonts w:hint="default"/>
      </w:rPr>
    </w:lvl>
    <w:lvl w:ilvl="4" w:tplc="5D68EB30">
      <w:start w:val="1"/>
      <w:numFmt w:val="bullet"/>
      <w:lvlText w:val="•"/>
      <w:lvlJc w:val="left"/>
      <w:pPr>
        <w:ind w:left="4270" w:hanging="360"/>
      </w:pPr>
      <w:rPr>
        <w:rFonts w:hint="default"/>
      </w:rPr>
    </w:lvl>
    <w:lvl w:ilvl="5" w:tplc="190E98D6">
      <w:start w:val="1"/>
      <w:numFmt w:val="bullet"/>
      <w:lvlText w:val="•"/>
      <w:lvlJc w:val="left"/>
      <w:pPr>
        <w:ind w:left="4982" w:hanging="360"/>
      </w:pPr>
      <w:rPr>
        <w:rFonts w:hint="default"/>
      </w:rPr>
    </w:lvl>
    <w:lvl w:ilvl="6" w:tplc="D3924426">
      <w:start w:val="1"/>
      <w:numFmt w:val="bullet"/>
      <w:lvlText w:val="•"/>
      <w:lvlJc w:val="left"/>
      <w:pPr>
        <w:ind w:left="5695" w:hanging="360"/>
      </w:pPr>
      <w:rPr>
        <w:rFonts w:hint="default"/>
      </w:rPr>
    </w:lvl>
    <w:lvl w:ilvl="7" w:tplc="FA5EA3BE">
      <w:start w:val="1"/>
      <w:numFmt w:val="bullet"/>
      <w:lvlText w:val="•"/>
      <w:lvlJc w:val="left"/>
      <w:pPr>
        <w:ind w:left="6408" w:hanging="360"/>
      </w:pPr>
      <w:rPr>
        <w:rFonts w:hint="default"/>
      </w:rPr>
    </w:lvl>
    <w:lvl w:ilvl="8" w:tplc="575019BA">
      <w:start w:val="1"/>
      <w:numFmt w:val="bullet"/>
      <w:lvlText w:val="•"/>
      <w:lvlJc w:val="left"/>
      <w:pPr>
        <w:ind w:left="7120" w:hanging="360"/>
      </w:pPr>
      <w:rPr>
        <w:rFonts w:hint="default"/>
      </w:rPr>
    </w:lvl>
  </w:abstractNum>
  <w:abstractNum w:abstractNumId="9" w15:restartNumberingAfterBreak="0">
    <w:nsid w:val="1CBC0987"/>
    <w:multiLevelType w:val="hybridMultilevel"/>
    <w:tmpl w:val="75D8571E"/>
    <w:lvl w:ilvl="0" w:tplc="87E262B6">
      <w:start w:val="1"/>
      <w:numFmt w:val="bullet"/>
      <w:lvlText w:val=""/>
      <w:lvlJc w:val="left"/>
      <w:pPr>
        <w:ind w:left="1420" w:hanging="360"/>
      </w:pPr>
      <w:rPr>
        <w:rFonts w:ascii="Symbol" w:eastAsia="Symbol" w:hAnsi="Symbol" w:cs="Symbol" w:hint="default"/>
        <w:w w:val="107"/>
        <w:sz w:val="18"/>
        <w:szCs w:val="18"/>
      </w:rPr>
    </w:lvl>
    <w:lvl w:ilvl="1" w:tplc="539053CA">
      <w:start w:val="1"/>
      <w:numFmt w:val="bullet"/>
      <w:lvlText w:val="•"/>
      <w:lvlJc w:val="left"/>
      <w:pPr>
        <w:ind w:left="2142" w:hanging="360"/>
      </w:pPr>
      <w:rPr>
        <w:rFonts w:hint="default"/>
      </w:rPr>
    </w:lvl>
    <w:lvl w:ilvl="2" w:tplc="BFFCC388">
      <w:start w:val="1"/>
      <w:numFmt w:val="bullet"/>
      <w:lvlText w:val="•"/>
      <w:lvlJc w:val="left"/>
      <w:pPr>
        <w:ind w:left="2865" w:hanging="360"/>
      </w:pPr>
      <w:rPr>
        <w:rFonts w:hint="default"/>
      </w:rPr>
    </w:lvl>
    <w:lvl w:ilvl="3" w:tplc="C9CE5770">
      <w:start w:val="1"/>
      <w:numFmt w:val="bullet"/>
      <w:lvlText w:val="•"/>
      <w:lvlJc w:val="left"/>
      <w:pPr>
        <w:ind w:left="3587" w:hanging="360"/>
      </w:pPr>
      <w:rPr>
        <w:rFonts w:hint="default"/>
      </w:rPr>
    </w:lvl>
    <w:lvl w:ilvl="4" w:tplc="F9885CFA">
      <w:start w:val="1"/>
      <w:numFmt w:val="bullet"/>
      <w:lvlText w:val="•"/>
      <w:lvlJc w:val="left"/>
      <w:pPr>
        <w:ind w:left="4310" w:hanging="360"/>
      </w:pPr>
      <w:rPr>
        <w:rFonts w:hint="default"/>
      </w:rPr>
    </w:lvl>
    <w:lvl w:ilvl="5" w:tplc="3DC0441E">
      <w:start w:val="1"/>
      <w:numFmt w:val="bullet"/>
      <w:lvlText w:val="•"/>
      <w:lvlJc w:val="left"/>
      <w:pPr>
        <w:ind w:left="5032" w:hanging="360"/>
      </w:pPr>
      <w:rPr>
        <w:rFonts w:hint="default"/>
      </w:rPr>
    </w:lvl>
    <w:lvl w:ilvl="6" w:tplc="BAE4631E">
      <w:start w:val="1"/>
      <w:numFmt w:val="bullet"/>
      <w:lvlText w:val="•"/>
      <w:lvlJc w:val="left"/>
      <w:pPr>
        <w:ind w:left="5755" w:hanging="360"/>
      </w:pPr>
      <w:rPr>
        <w:rFonts w:hint="default"/>
      </w:rPr>
    </w:lvl>
    <w:lvl w:ilvl="7" w:tplc="CEFE8860">
      <w:start w:val="1"/>
      <w:numFmt w:val="bullet"/>
      <w:lvlText w:val="•"/>
      <w:lvlJc w:val="left"/>
      <w:pPr>
        <w:ind w:left="6478" w:hanging="360"/>
      </w:pPr>
      <w:rPr>
        <w:rFonts w:hint="default"/>
      </w:rPr>
    </w:lvl>
    <w:lvl w:ilvl="8" w:tplc="703C1012">
      <w:start w:val="1"/>
      <w:numFmt w:val="bullet"/>
      <w:lvlText w:val="•"/>
      <w:lvlJc w:val="left"/>
      <w:pPr>
        <w:ind w:left="7200" w:hanging="360"/>
      </w:pPr>
      <w:rPr>
        <w:rFonts w:hint="default"/>
      </w:rPr>
    </w:lvl>
  </w:abstractNum>
  <w:abstractNum w:abstractNumId="10" w15:restartNumberingAfterBreak="0">
    <w:nsid w:val="22235577"/>
    <w:multiLevelType w:val="hybridMultilevel"/>
    <w:tmpl w:val="FF6C70D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1" w15:restartNumberingAfterBreak="0">
    <w:nsid w:val="24951B7B"/>
    <w:multiLevelType w:val="hybridMultilevel"/>
    <w:tmpl w:val="C2FA6474"/>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2" w15:restartNumberingAfterBreak="0">
    <w:nsid w:val="2A89092E"/>
    <w:multiLevelType w:val="hybridMultilevel"/>
    <w:tmpl w:val="9B220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B36D10"/>
    <w:multiLevelType w:val="hybridMultilevel"/>
    <w:tmpl w:val="9EB4CF3E"/>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4" w15:restartNumberingAfterBreak="0">
    <w:nsid w:val="2E6F0358"/>
    <w:multiLevelType w:val="hybridMultilevel"/>
    <w:tmpl w:val="F132CF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58B5AF2"/>
    <w:multiLevelType w:val="hybridMultilevel"/>
    <w:tmpl w:val="966A031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6" w15:restartNumberingAfterBreak="0">
    <w:nsid w:val="35D86ECE"/>
    <w:multiLevelType w:val="hybridMultilevel"/>
    <w:tmpl w:val="23F27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1F595B"/>
    <w:multiLevelType w:val="hybridMultilevel"/>
    <w:tmpl w:val="147E8B54"/>
    <w:lvl w:ilvl="0" w:tplc="A11A14C4">
      <w:start w:val="1"/>
      <w:numFmt w:val="decimal"/>
      <w:lvlText w:val="%1."/>
      <w:lvlJc w:val="left"/>
      <w:pPr>
        <w:ind w:left="1352" w:hanging="360"/>
      </w:pPr>
      <w:rPr>
        <w:b w:val="0"/>
        <w:bCs w:val="0"/>
      </w:r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8" w15:restartNumberingAfterBreak="0">
    <w:nsid w:val="380D108E"/>
    <w:multiLevelType w:val="hybridMultilevel"/>
    <w:tmpl w:val="718A59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8E4C1F"/>
    <w:multiLevelType w:val="hybridMultilevel"/>
    <w:tmpl w:val="308CC59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0" w15:restartNumberingAfterBreak="0">
    <w:nsid w:val="3EAE4DDA"/>
    <w:multiLevelType w:val="hybridMultilevel"/>
    <w:tmpl w:val="EA0683D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1" w15:restartNumberingAfterBreak="0">
    <w:nsid w:val="3EFF020E"/>
    <w:multiLevelType w:val="hybridMultilevel"/>
    <w:tmpl w:val="14F45CA4"/>
    <w:lvl w:ilvl="0" w:tplc="04090011">
      <w:start w:val="1"/>
      <w:numFmt w:val="decimal"/>
      <w:lvlText w:val="%1)"/>
      <w:lvlJc w:val="left"/>
      <w:pPr>
        <w:ind w:left="1420" w:hanging="360"/>
      </w:pPr>
    </w:lvl>
    <w:lvl w:ilvl="1" w:tplc="04090019">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2" w15:restartNumberingAfterBreak="0">
    <w:nsid w:val="41ED630A"/>
    <w:multiLevelType w:val="hybridMultilevel"/>
    <w:tmpl w:val="6242D30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3" w15:restartNumberingAfterBreak="0">
    <w:nsid w:val="433A498E"/>
    <w:multiLevelType w:val="hybridMultilevel"/>
    <w:tmpl w:val="4216BC5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15:restartNumberingAfterBreak="0">
    <w:nsid w:val="510C114D"/>
    <w:multiLevelType w:val="hybridMultilevel"/>
    <w:tmpl w:val="D6389EF4"/>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25" w15:restartNumberingAfterBreak="0">
    <w:nsid w:val="55BE13BA"/>
    <w:multiLevelType w:val="hybridMultilevel"/>
    <w:tmpl w:val="D4ECFDDA"/>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6" w15:restartNumberingAfterBreak="0">
    <w:nsid w:val="616C3938"/>
    <w:multiLevelType w:val="hybridMultilevel"/>
    <w:tmpl w:val="CE6EE272"/>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7" w15:restartNumberingAfterBreak="0">
    <w:nsid w:val="6E575057"/>
    <w:multiLevelType w:val="hybridMultilevel"/>
    <w:tmpl w:val="9D903030"/>
    <w:lvl w:ilvl="0" w:tplc="2990BEA0">
      <w:start w:val="1"/>
      <w:numFmt w:val="decimal"/>
      <w:lvlText w:val="%1."/>
      <w:lvlJc w:val="left"/>
      <w:pPr>
        <w:ind w:left="1420" w:hanging="360"/>
        <w:jc w:val="left"/>
      </w:pPr>
      <w:rPr>
        <w:rFonts w:ascii="Century Gothic Bold" w:eastAsia="Century Gothic Bold" w:hAnsi="Century Gothic Bold" w:cs="Century Gothic Bold" w:hint="default"/>
        <w:b/>
        <w:bCs/>
        <w:spacing w:val="0"/>
        <w:w w:val="107"/>
        <w:sz w:val="18"/>
        <w:szCs w:val="18"/>
      </w:rPr>
    </w:lvl>
    <w:lvl w:ilvl="1" w:tplc="7346CF0A">
      <w:start w:val="1"/>
      <w:numFmt w:val="bullet"/>
      <w:lvlText w:val="•"/>
      <w:lvlJc w:val="left"/>
      <w:pPr>
        <w:ind w:left="2132" w:hanging="360"/>
      </w:pPr>
      <w:rPr>
        <w:rFonts w:hint="default"/>
      </w:rPr>
    </w:lvl>
    <w:lvl w:ilvl="2" w:tplc="4B44C6CA">
      <w:start w:val="1"/>
      <w:numFmt w:val="bullet"/>
      <w:lvlText w:val="•"/>
      <w:lvlJc w:val="left"/>
      <w:pPr>
        <w:ind w:left="2845" w:hanging="360"/>
      </w:pPr>
      <w:rPr>
        <w:rFonts w:hint="default"/>
      </w:rPr>
    </w:lvl>
    <w:lvl w:ilvl="3" w:tplc="AC105830">
      <w:start w:val="1"/>
      <w:numFmt w:val="bullet"/>
      <w:lvlText w:val="•"/>
      <w:lvlJc w:val="left"/>
      <w:pPr>
        <w:ind w:left="3557" w:hanging="360"/>
      </w:pPr>
      <w:rPr>
        <w:rFonts w:hint="default"/>
      </w:rPr>
    </w:lvl>
    <w:lvl w:ilvl="4" w:tplc="BE44D3DC">
      <w:start w:val="1"/>
      <w:numFmt w:val="bullet"/>
      <w:lvlText w:val="•"/>
      <w:lvlJc w:val="left"/>
      <w:pPr>
        <w:ind w:left="4270" w:hanging="360"/>
      </w:pPr>
      <w:rPr>
        <w:rFonts w:hint="default"/>
      </w:rPr>
    </w:lvl>
    <w:lvl w:ilvl="5" w:tplc="3CB0B2B6">
      <w:start w:val="1"/>
      <w:numFmt w:val="bullet"/>
      <w:lvlText w:val="•"/>
      <w:lvlJc w:val="left"/>
      <w:pPr>
        <w:ind w:left="4982" w:hanging="360"/>
      </w:pPr>
      <w:rPr>
        <w:rFonts w:hint="default"/>
      </w:rPr>
    </w:lvl>
    <w:lvl w:ilvl="6" w:tplc="78027C46">
      <w:start w:val="1"/>
      <w:numFmt w:val="bullet"/>
      <w:lvlText w:val="•"/>
      <w:lvlJc w:val="left"/>
      <w:pPr>
        <w:ind w:left="5695" w:hanging="360"/>
      </w:pPr>
      <w:rPr>
        <w:rFonts w:hint="default"/>
      </w:rPr>
    </w:lvl>
    <w:lvl w:ilvl="7" w:tplc="1D90A2A8">
      <w:start w:val="1"/>
      <w:numFmt w:val="bullet"/>
      <w:lvlText w:val="•"/>
      <w:lvlJc w:val="left"/>
      <w:pPr>
        <w:ind w:left="6408" w:hanging="360"/>
      </w:pPr>
      <w:rPr>
        <w:rFonts w:hint="default"/>
      </w:rPr>
    </w:lvl>
    <w:lvl w:ilvl="8" w:tplc="76B6B422">
      <w:start w:val="1"/>
      <w:numFmt w:val="bullet"/>
      <w:lvlText w:val="•"/>
      <w:lvlJc w:val="left"/>
      <w:pPr>
        <w:ind w:left="7120" w:hanging="360"/>
      </w:pPr>
      <w:rPr>
        <w:rFonts w:hint="default"/>
      </w:rPr>
    </w:lvl>
  </w:abstractNum>
  <w:abstractNum w:abstractNumId="28" w15:restartNumberingAfterBreak="0">
    <w:nsid w:val="71257BA4"/>
    <w:multiLevelType w:val="hybridMultilevel"/>
    <w:tmpl w:val="3FAACC7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719F3A9F"/>
    <w:multiLevelType w:val="hybridMultilevel"/>
    <w:tmpl w:val="45089268"/>
    <w:lvl w:ilvl="0" w:tplc="3020B8A4">
      <w:start w:val="1"/>
      <w:numFmt w:val="decimal"/>
      <w:lvlText w:val="%1."/>
      <w:lvlJc w:val="left"/>
      <w:pPr>
        <w:ind w:left="1420" w:hanging="360"/>
        <w:jc w:val="right"/>
      </w:pPr>
      <w:rPr>
        <w:rFonts w:ascii="Century Gothic" w:eastAsia="Century Gothic" w:hAnsi="Century Gothic" w:cs="Century Gothic" w:hint="default"/>
        <w:spacing w:val="0"/>
        <w:w w:val="107"/>
        <w:sz w:val="18"/>
        <w:szCs w:val="18"/>
      </w:rPr>
    </w:lvl>
    <w:lvl w:ilvl="1" w:tplc="DEB6A8E0">
      <w:start w:val="1"/>
      <w:numFmt w:val="bullet"/>
      <w:lvlText w:val="•"/>
      <w:lvlJc w:val="left"/>
      <w:pPr>
        <w:ind w:left="2132" w:hanging="360"/>
      </w:pPr>
      <w:rPr>
        <w:rFonts w:hint="default"/>
      </w:rPr>
    </w:lvl>
    <w:lvl w:ilvl="2" w:tplc="4ADAF996">
      <w:start w:val="1"/>
      <w:numFmt w:val="bullet"/>
      <w:lvlText w:val="•"/>
      <w:lvlJc w:val="left"/>
      <w:pPr>
        <w:ind w:left="2845" w:hanging="360"/>
      </w:pPr>
      <w:rPr>
        <w:rFonts w:hint="default"/>
      </w:rPr>
    </w:lvl>
    <w:lvl w:ilvl="3" w:tplc="96A234C2">
      <w:start w:val="1"/>
      <w:numFmt w:val="bullet"/>
      <w:lvlText w:val="•"/>
      <w:lvlJc w:val="left"/>
      <w:pPr>
        <w:ind w:left="3557" w:hanging="360"/>
      </w:pPr>
      <w:rPr>
        <w:rFonts w:hint="default"/>
      </w:rPr>
    </w:lvl>
    <w:lvl w:ilvl="4" w:tplc="5D68EB30">
      <w:start w:val="1"/>
      <w:numFmt w:val="bullet"/>
      <w:lvlText w:val="•"/>
      <w:lvlJc w:val="left"/>
      <w:pPr>
        <w:ind w:left="4270" w:hanging="360"/>
      </w:pPr>
      <w:rPr>
        <w:rFonts w:hint="default"/>
      </w:rPr>
    </w:lvl>
    <w:lvl w:ilvl="5" w:tplc="190E98D6">
      <w:start w:val="1"/>
      <w:numFmt w:val="bullet"/>
      <w:lvlText w:val="•"/>
      <w:lvlJc w:val="left"/>
      <w:pPr>
        <w:ind w:left="4982" w:hanging="360"/>
      </w:pPr>
      <w:rPr>
        <w:rFonts w:hint="default"/>
      </w:rPr>
    </w:lvl>
    <w:lvl w:ilvl="6" w:tplc="D3924426">
      <w:start w:val="1"/>
      <w:numFmt w:val="bullet"/>
      <w:lvlText w:val="•"/>
      <w:lvlJc w:val="left"/>
      <w:pPr>
        <w:ind w:left="5695" w:hanging="360"/>
      </w:pPr>
      <w:rPr>
        <w:rFonts w:hint="default"/>
      </w:rPr>
    </w:lvl>
    <w:lvl w:ilvl="7" w:tplc="FA5EA3BE">
      <w:start w:val="1"/>
      <w:numFmt w:val="bullet"/>
      <w:lvlText w:val="•"/>
      <w:lvlJc w:val="left"/>
      <w:pPr>
        <w:ind w:left="6408" w:hanging="360"/>
      </w:pPr>
      <w:rPr>
        <w:rFonts w:hint="default"/>
      </w:rPr>
    </w:lvl>
    <w:lvl w:ilvl="8" w:tplc="575019BA">
      <w:start w:val="1"/>
      <w:numFmt w:val="bullet"/>
      <w:lvlText w:val="•"/>
      <w:lvlJc w:val="left"/>
      <w:pPr>
        <w:ind w:left="7120" w:hanging="360"/>
      </w:pPr>
      <w:rPr>
        <w:rFonts w:hint="default"/>
      </w:rPr>
    </w:lvl>
  </w:abstractNum>
  <w:abstractNum w:abstractNumId="30" w15:restartNumberingAfterBreak="0">
    <w:nsid w:val="72E33927"/>
    <w:multiLevelType w:val="hybridMultilevel"/>
    <w:tmpl w:val="DAE40C74"/>
    <w:lvl w:ilvl="0" w:tplc="1ECCF880">
      <w:start w:val="1"/>
      <w:numFmt w:val="decimal"/>
      <w:lvlText w:val="%1)"/>
      <w:lvlJc w:val="left"/>
      <w:pPr>
        <w:ind w:left="1420" w:hanging="360"/>
        <w:jc w:val="left"/>
      </w:pPr>
      <w:rPr>
        <w:rFonts w:ascii="Century Gothic" w:eastAsia="Century Gothic" w:hAnsi="Century Gothic" w:cs="Century Gothic" w:hint="default"/>
        <w:spacing w:val="0"/>
        <w:w w:val="107"/>
        <w:sz w:val="18"/>
        <w:szCs w:val="18"/>
      </w:rPr>
    </w:lvl>
    <w:lvl w:ilvl="1" w:tplc="EB76A434">
      <w:start w:val="1"/>
      <w:numFmt w:val="bullet"/>
      <w:lvlText w:val="•"/>
      <w:lvlJc w:val="left"/>
      <w:pPr>
        <w:ind w:left="2142" w:hanging="360"/>
      </w:pPr>
      <w:rPr>
        <w:rFonts w:hint="default"/>
      </w:rPr>
    </w:lvl>
    <w:lvl w:ilvl="2" w:tplc="FA9CF050">
      <w:start w:val="1"/>
      <w:numFmt w:val="bullet"/>
      <w:lvlText w:val="•"/>
      <w:lvlJc w:val="left"/>
      <w:pPr>
        <w:ind w:left="2865" w:hanging="360"/>
      </w:pPr>
      <w:rPr>
        <w:rFonts w:hint="default"/>
      </w:rPr>
    </w:lvl>
    <w:lvl w:ilvl="3" w:tplc="C6542AF4">
      <w:start w:val="1"/>
      <w:numFmt w:val="bullet"/>
      <w:lvlText w:val="•"/>
      <w:lvlJc w:val="left"/>
      <w:pPr>
        <w:ind w:left="3587" w:hanging="360"/>
      </w:pPr>
      <w:rPr>
        <w:rFonts w:hint="default"/>
      </w:rPr>
    </w:lvl>
    <w:lvl w:ilvl="4" w:tplc="313649F6">
      <w:start w:val="1"/>
      <w:numFmt w:val="bullet"/>
      <w:lvlText w:val="•"/>
      <w:lvlJc w:val="left"/>
      <w:pPr>
        <w:ind w:left="4310" w:hanging="360"/>
      </w:pPr>
      <w:rPr>
        <w:rFonts w:hint="default"/>
      </w:rPr>
    </w:lvl>
    <w:lvl w:ilvl="5" w:tplc="C04E0FC4">
      <w:start w:val="1"/>
      <w:numFmt w:val="bullet"/>
      <w:lvlText w:val="•"/>
      <w:lvlJc w:val="left"/>
      <w:pPr>
        <w:ind w:left="5032" w:hanging="360"/>
      </w:pPr>
      <w:rPr>
        <w:rFonts w:hint="default"/>
      </w:rPr>
    </w:lvl>
    <w:lvl w:ilvl="6" w:tplc="433E1E10">
      <w:start w:val="1"/>
      <w:numFmt w:val="bullet"/>
      <w:lvlText w:val="•"/>
      <w:lvlJc w:val="left"/>
      <w:pPr>
        <w:ind w:left="5755" w:hanging="360"/>
      </w:pPr>
      <w:rPr>
        <w:rFonts w:hint="default"/>
      </w:rPr>
    </w:lvl>
    <w:lvl w:ilvl="7" w:tplc="94AE4FD0">
      <w:start w:val="1"/>
      <w:numFmt w:val="bullet"/>
      <w:lvlText w:val="•"/>
      <w:lvlJc w:val="left"/>
      <w:pPr>
        <w:ind w:left="6478" w:hanging="360"/>
      </w:pPr>
      <w:rPr>
        <w:rFonts w:hint="default"/>
      </w:rPr>
    </w:lvl>
    <w:lvl w:ilvl="8" w:tplc="6CF8E564">
      <w:start w:val="1"/>
      <w:numFmt w:val="bullet"/>
      <w:lvlText w:val="•"/>
      <w:lvlJc w:val="left"/>
      <w:pPr>
        <w:ind w:left="7200" w:hanging="360"/>
      </w:pPr>
      <w:rPr>
        <w:rFonts w:hint="default"/>
      </w:rPr>
    </w:lvl>
  </w:abstractNum>
  <w:abstractNum w:abstractNumId="31" w15:restartNumberingAfterBreak="0">
    <w:nsid w:val="739E543F"/>
    <w:multiLevelType w:val="multilevel"/>
    <w:tmpl w:val="89D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2C3F45"/>
    <w:multiLevelType w:val="hybridMultilevel"/>
    <w:tmpl w:val="16341FE8"/>
    <w:lvl w:ilvl="0" w:tplc="6CBA7C36">
      <w:start w:val="1"/>
      <w:numFmt w:val="decimal"/>
      <w:lvlText w:val="%1)"/>
      <w:lvlJc w:val="left"/>
      <w:pPr>
        <w:ind w:left="1420" w:hanging="360"/>
        <w:jc w:val="left"/>
      </w:pPr>
      <w:rPr>
        <w:rFonts w:ascii="Century Gothic" w:eastAsia="Century Gothic" w:hAnsi="Century Gothic" w:cs="Century Gothic" w:hint="default"/>
        <w:spacing w:val="0"/>
        <w:w w:val="107"/>
        <w:sz w:val="18"/>
        <w:szCs w:val="18"/>
      </w:rPr>
    </w:lvl>
    <w:lvl w:ilvl="1" w:tplc="9CC848D2">
      <w:start w:val="1"/>
      <w:numFmt w:val="bullet"/>
      <w:lvlText w:val="•"/>
      <w:lvlJc w:val="left"/>
      <w:pPr>
        <w:ind w:left="2132" w:hanging="360"/>
      </w:pPr>
      <w:rPr>
        <w:rFonts w:hint="default"/>
      </w:rPr>
    </w:lvl>
    <w:lvl w:ilvl="2" w:tplc="0B9000A0">
      <w:start w:val="1"/>
      <w:numFmt w:val="bullet"/>
      <w:lvlText w:val="•"/>
      <w:lvlJc w:val="left"/>
      <w:pPr>
        <w:ind w:left="2845" w:hanging="360"/>
      </w:pPr>
      <w:rPr>
        <w:rFonts w:hint="default"/>
      </w:rPr>
    </w:lvl>
    <w:lvl w:ilvl="3" w:tplc="56545900">
      <w:start w:val="1"/>
      <w:numFmt w:val="bullet"/>
      <w:lvlText w:val="•"/>
      <w:lvlJc w:val="left"/>
      <w:pPr>
        <w:ind w:left="3557" w:hanging="360"/>
      </w:pPr>
      <w:rPr>
        <w:rFonts w:hint="default"/>
      </w:rPr>
    </w:lvl>
    <w:lvl w:ilvl="4" w:tplc="E4E250CA">
      <w:start w:val="1"/>
      <w:numFmt w:val="bullet"/>
      <w:lvlText w:val="•"/>
      <w:lvlJc w:val="left"/>
      <w:pPr>
        <w:ind w:left="4270" w:hanging="360"/>
      </w:pPr>
      <w:rPr>
        <w:rFonts w:hint="default"/>
      </w:rPr>
    </w:lvl>
    <w:lvl w:ilvl="5" w:tplc="CE5E9BC2">
      <w:start w:val="1"/>
      <w:numFmt w:val="bullet"/>
      <w:lvlText w:val="•"/>
      <w:lvlJc w:val="left"/>
      <w:pPr>
        <w:ind w:left="4982" w:hanging="360"/>
      </w:pPr>
      <w:rPr>
        <w:rFonts w:hint="default"/>
      </w:rPr>
    </w:lvl>
    <w:lvl w:ilvl="6" w:tplc="EE88771C">
      <w:start w:val="1"/>
      <w:numFmt w:val="bullet"/>
      <w:lvlText w:val="•"/>
      <w:lvlJc w:val="left"/>
      <w:pPr>
        <w:ind w:left="5695" w:hanging="360"/>
      </w:pPr>
      <w:rPr>
        <w:rFonts w:hint="default"/>
      </w:rPr>
    </w:lvl>
    <w:lvl w:ilvl="7" w:tplc="FC36366C">
      <w:start w:val="1"/>
      <w:numFmt w:val="bullet"/>
      <w:lvlText w:val="•"/>
      <w:lvlJc w:val="left"/>
      <w:pPr>
        <w:ind w:left="6408" w:hanging="360"/>
      </w:pPr>
      <w:rPr>
        <w:rFonts w:hint="default"/>
      </w:rPr>
    </w:lvl>
    <w:lvl w:ilvl="8" w:tplc="4074348A">
      <w:start w:val="1"/>
      <w:numFmt w:val="bullet"/>
      <w:lvlText w:val="•"/>
      <w:lvlJc w:val="left"/>
      <w:pPr>
        <w:ind w:left="7120" w:hanging="360"/>
      </w:pPr>
      <w:rPr>
        <w:rFonts w:hint="default"/>
      </w:rPr>
    </w:lvl>
  </w:abstractNum>
  <w:abstractNum w:abstractNumId="33" w15:restartNumberingAfterBreak="0">
    <w:nsid w:val="771C50AD"/>
    <w:multiLevelType w:val="hybridMultilevel"/>
    <w:tmpl w:val="6C464EC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4" w15:restartNumberingAfterBreak="0">
    <w:nsid w:val="7A2D71D9"/>
    <w:multiLevelType w:val="hybridMultilevel"/>
    <w:tmpl w:val="A64C563A"/>
    <w:lvl w:ilvl="0" w:tplc="872057E0">
      <w:start w:val="1"/>
      <w:numFmt w:val="decimal"/>
      <w:lvlText w:val="%1)"/>
      <w:lvlJc w:val="left"/>
      <w:pPr>
        <w:ind w:left="1420" w:hanging="360"/>
        <w:jc w:val="left"/>
      </w:pPr>
      <w:rPr>
        <w:rFonts w:ascii="Century Gothic" w:eastAsia="Century Gothic" w:hAnsi="Century Gothic" w:cs="Century Gothic" w:hint="default"/>
        <w:spacing w:val="0"/>
        <w:w w:val="107"/>
        <w:sz w:val="18"/>
        <w:szCs w:val="18"/>
      </w:rPr>
    </w:lvl>
    <w:lvl w:ilvl="1" w:tplc="8A38EBFE">
      <w:start w:val="1"/>
      <w:numFmt w:val="bullet"/>
      <w:lvlText w:val="•"/>
      <w:lvlJc w:val="left"/>
      <w:pPr>
        <w:ind w:left="2132" w:hanging="360"/>
      </w:pPr>
      <w:rPr>
        <w:rFonts w:hint="default"/>
      </w:rPr>
    </w:lvl>
    <w:lvl w:ilvl="2" w:tplc="0792EE92">
      <w:start w:val="1"/>
      <w:numFmt w:val="bullet"/>
      <w:lvlText w:val="•"/>
      <w:lvlJc w:val="left"/>
      <w:pPr>
        <w:ind w:left="2845" w:hanging="360"/>
      </w:pPr>
      <w:rPr>
        <w:rFonts w:hint="default"/>
      </w:rPr>
    </w:lvl>
    <w:lvl w:ilvl="3" w:tplc="FEFA4A5E">
      <w:start w:val="1"/>
      <w:numFmt w:val="bullet"/>
      <w:lvlText w:val="•"/>
      <w:lvlJc w:val="left"/>
      <w:pPr>
        <w:ind w:left="3557" w:hanging="360"/>
      </w:pPr>
      <w:rPr>
        <w:rFonts w:hint="default"/>
      </w:rPr>
    </w:lvl>
    <w:lvl w:ilvl="4" w:tplc="44C4992A">
      <w:start w:val="1"/>
      <w:numFmt w:val="bullet"/>
      <w:lvlText w:val="•"/>
      <w:lvlJc w:val="left"/>
      <w:pPr>
        <w:ind w:left="4270" w:hanging="360"/>
      </w:pPr>
      <w:rPr>
        <w:rFonts w:hint="default"/>
      </w:rPr>
    </w:lvl>
    <w:lvl w:ilvl="5" w:tplc="62E8D8CA">
      <w:start w:val="1"/>
      <w:numFmt w:val="bullet"/>
      <w:lvlText w:val="•"/>
      <w:lvlJc w:val="left"/>
      <w:pPr>
        <w:ind w:left="4982" w:hanging="360"/>
      </w:pPr>
      <w:rPr>
        <w:rFonts w:hint="default"/>
      </w:rPr>
    </w:lvl>
    <w:lvl w:ilvl="6" w:tplc="41E0AA3C">
      <w:start w:val="1"/>
      <w:numFmt w:val="bullet"/>
      <w:lvlText w:val="•"/>
      <w:lvlJc w:val="left"/>
      <w:pPr>
        <w:ind w:left="5695" w:hanging="360"/>
      </w:pPr>
      <w:rPr>
        <w:rFonts w:hint="default"/>
      </w:rPr>
    </w:lvl>
    <w:lvl w:ilvl="7" w:tplc="61D24D0A">
      <w:start w:val="1"/>
      <w:numFmt w:val="bullet"/>
      <w:lvlText w:val="•"/>
      <w:lvlJc w:val="left"/>
      <w:pPr>
        <w:ind w:left="6408" w:hanging="360"/>
      </w:pPr>
      <w:rPr>
        <w:rFonts w:hint="default"/>
      </w:rPr>
    </w:lvl>
    <w:lvl w:ilvl="8" w:tplc="DFF8D950">
      <w:start w:val="1"/>
      <w:numFmt w:val="bullet"/>
      <w:lvlText w:val="•"/>
      <w:lvlJc w:val="left"/>
      <w:pPr>
        <w:ind w:left="7120" w:hanging="360"/>
      </w:pPr>
      <w:rPr>
        <w:rFonts w:hint="default"/>
      </w:rPr>
    </w:lvl>
  </w:abstractNum>
  <w:abstractNum w:abstractNumId="35" w15:restartNumberingAfterBreak="0">
    <w:nsid w:val="7B2E5D0F"/>
    <w:multiLevelType w:val="hybridMultilevel"/>
    <w:tmpl w:val="85743304"/>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6" w15:restartNumberingAfterBreak="0">
    <w:nsid w:val="7CE10F48"/>
    <w:multiLevelType w:val="hybridMultilevel"/>
    <w:tmpl w:val="FF7E472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7" w15:restartNumberingAfterBreak="0">
    <w:nsid w:val="7DA02D79"/>
    <w:multiLevelType w:val="hybridMultilevel"/>
    <w:tmpl w:val="696CC444"/>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num w:numId="1" w16cid:durableId="887914084">
    <w:abstractNumId w:val="30"/>
  </w:num>
  <w:num w:numId="2" w16cid:durableId="10110359">
    <w:abstractNumId w:val="29"/>
  </w:num>
  <w:num w:numId="3" w16cid:durableId="1737313408">
    <w:abstractNumId w:val="9"/>
  </w:num>
  <w:num w:numId="4" w16cid:durableId="345449512">
    <w:abstractNumId w:val="27"/>
  </w:num>
  <w:num w:numId="5" w16cid:durableId="1433284268">
    <w:abstractNumId w:val="32"/>
  </w:num>
  <w:num w:numId="6" w16cid:durableId="441530707">
    <w:abstractNumId w:val="34"/>
  </w:num>
  <w:num w:numId="7" w16cid:durableId="921840151">
    <w:abstractNumId w:val="4"/>
  </w:num>
  <w:num w:numId="8" w16cid:durableId="259143629">
    <w:abstractNumId w:val="37"/>
  </w:num>
  <w:num w:numId="9" w16cid:durableId="1852211003">
    <w:abstractNumId w:val="24"/>
  </w:num>
  <w:num w:numId="10" w16cid:durableId="601883473">
    <w:abstractNumId w:val="8"/>
  </w:num>
  <w:num w:numId="11" w16cid:durableId="138813403">
    <w:abstractNumId w:val="5"/>
  </w:num>
  <w:num w:numId="12" w16cid:durableId="330448850">
    <w:abstractNumId w:val="1"/>
  </w:num>
  <w:num w:numId="13" w16cid:durableId="32927147">
    <w:abstractNumId w:val="21"/>
  </w:num>
  <w:num w:numId="14" w16cid:durableId="1126045259">
    <w:abstractNumId w:val="33"/>
  </w:num>
  <w:num w:numId="15" w16cid:durableId="105925151">
    <w:abstractNumId w:val="23"/>
  </w:num>
  <w:num w:numId="16" w16cid:durableId="1213736249">
    <w:abstractNumId w:val="19"/>
  </w:num>
  <w:num w:numId="17" w16cid:durableId="722096808">
    <w:abstractNumId w:val="7"/>
  </w:num>
  <w:num w:numId="18" w16cid:durableId="662977675">
    <w:abstractNumId w:val="10"/>
  </w:num>
  <w:num w:numId="19" w16cid:durableId="611011206">
    <w:abstractNumId w:val="11"/>
  </w:num>
  <w:num w:numId="20" w16cid:durableId="1679624869">
    <w:abstractNumId w:val="25"/>
  </w:num>
  <w:num w:numId="21" w16cid:durableId="2001301534">
    <w:abstractNumId w:val="2"/>
  </w:num>
  <w:num w:numId="22" w16cid:durableId="1551188249">
    <w:abstractNumId w:val="0"/>
  </w:num>
  <w:num w:numId="23" w16cid:durableId="556937719">
    <w:abstractNumId w:val="13"/>
  </w:num>
  <w:num w:numId="24" w16cid:durableId="1966690839">
    <w:abstractNumId w:val="12"/>
  </w:num>
  <w:num w:numId="25" w16cid:durableId="511337170">
    <w:abstractNumId w:val="26"/>
  </w:num>
  <w:num w:numId="26" w16cid:durableId="1738085710">
    <w:abstractNumId w:val="22"/>
  </w:num>
  <w:num w:numId="27" w16cid:durableId="839277007">
    <w:abstractNumId w:val="17"/>
  </w:num>
  <w:num w:numId="28" w16cid:durableId="784269699">
    <w:abstractNumId w:val="18"/>
  </w:num>
  <w:num w:numId="29" w16cid:durableId="1410420283">
    <w:abstractNumId w:val="14"/>
  </w:num>
  <w:num w:numId="30" w16cid:durableId="2087264607">
    <w:abstractNumId w:val="36"/>
  </w:num>
  <w:num w:numId="31" w16cid:durableId="1308048920">
    <w:abstractNumId w:val="15"/>
  </w:num>
  <w:num w:numId="32" w16cid:durableId="1836021782">
    <w:abstractNumId w:val="16"/>
  </w:num>
  <w:num w:numId="33" w16cid:durableId="1027098781">
    <w:abstractNumId w:val="35"/>
  </w:num>
  <w:num w:numId="34" w16cid:durableId="966084459">
    <w:abstractNumId w:val="6"/>
  </w:num>
  <w:num w:numId="35" w16cid:durableId="1946499312">
    <w:abstractNumId w:val="31"/>
  </w:num>
  <w:num w:numId="36" w16cid:durableId="1841306570">
    <w:abstractNumId w:val="20"/>
  </w:num>
  <w:num w:numId="37" w16cid:durableId="511456616">
    <w:abstractNumId w:val="3"/>
  </w:num>
  <w:num w:numId="38" w16cid:durableId="16200641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15A"/>
    <w:rsid w:val="000009F6"/>
    <w:rsid w:val="00016554"/>
    <w:rsid w:val="00016947"/>
    <w:rsid w:val="000306FA"/>
    <w:rsid w:val="000364C0"/>
    <w:rsid w:val="00036981"/>
    <w:rsid w:val="000517A0"/>
    <w:rsid w:val="000621B0"/>
    <w:rsid w:val="000632F3"/>
    <w:rsid w:val="000677C7"/>
    <w:rsid w:val="0007342F"/>
    <w:rsid w:val="00085BA7"/>
    <w:rsid w:val="000965BB"/>
    <w:rsid w:val="00097865"/>
    <w:rsid w:val="000B1E79"/>
    <w:rsid w:val="000C4AE9"/>
    <w:rsid w:val="000C5A06"/>
    <w:rsid w:val="000C6B95"/>
    <w:rsid w:val="000D1481"/>
    <w:rsid w:val="000E18EF"/>
    <w:rsid w:val="000E7078"/>
    <w:rsid w:val="000F7CF4"/>
    <w:rsid w:val="00113EFE"/>
    <w:rsid w:val="00115E35"/>
    <w:rsid w:val="00122D76"/>
    <w:rsid w:val="00143F94"/>
    <w:rsid w:val="00144506"/>
    <w:rsid w:val="0014619F"/>
    <w:rsid w:val="00154EF0"/>
    <w:rsid w:val="001554CE"/>
    <w:rsid w:val="00177584"/>
    <w:rsid w:val="00181BA9"/>
    <w:rsid w:val="00187A54"/>
    <w:rsid w:val="001A2C96"/>
    <w:rsid w:val="001B1860"/>
    <w:rsid w:val="001B5894"/>
    <w:rsid w:val="001C2E62"/>
    <w:rsid w:val="001C454C"/>
    <w:rsid w:val="001C6C7D"/>
    <w:rsid w:val="001D4C92"/>
    <w:rsid w:val="001E42C0"/>
    <w:rsid w:val="001E65FD"/>
    <w:rsid w:val="001E6C44"/>
    <w:rsid w:val="001F3096"/>
    <w:rsid w:val="001F404F"/>
    <w:rsid w:val="001F5C4F"/>
    <w:rsid w:val="00213D87"/>
    <w:rsid w:val="00215958"/>
    <w:rsid w:val="002178E2"/>
    <w:rsid w:val="002302DD"/>
    <w:rsid w:val="00243C70"/>
    <w:rsid w:val="00254E4A"/>
    <w:rsid w:val="002C463D"/>
    <w:rsid w:val="002D51EC"/>
    <w:rsid w:val="002D73E2"/>
    <w:rsid w:val="002E3720"/>
    <w:rsid w:val="002E48CD"/>
    <w:rsid w:val="002F2FF2"/>
    <w:rsid w:val="00312C41"/>
    <w:rsid w:val="00316363"/>
    <w:rsid w:val="003163BD"/>
    <w:rsid w:val="003232D9"/>
    <w:rsid w:val="003378B8"/>
    <w:rsid w:val="00347313"/>
    <w:rsid w:val="00350B63"/>
    <w:rsid w:val="00377A32"/>
    <w:rsid w:val="003A09F2"/>
    <w:rsid w:val="003B1C9B"/>
    <w:rsid w:val="003B59D6"/>
    <w:rsid w:val="003C2733"/>
    <w:rsid w:val="003E7FF6"/>
    <w:rsid w:val="0040103A"/>
    <w:rsid w:val="004141CF"/>
    <w:rsid w:val="0041541E"/>
    <w:rsid w:val="004203EE"/>
    <w:rsid w:val="00427E23"/>
    <w:rsid w:val="00430D36"/>
    <w:rsid w:val="00445ECA"/>
    <w:rsid w:val="00453281"/>
    <w:rsid w:val="004627EB"/>
    <w:rsid w:val="00462C5A"/>
    <w:rsid w:val="00471E16"/>
    <w:rsid w:val="00472EFD"/>
    <w:rsid w:val="00474088"/>
    <w:rsid w:val="004949E7"/>
    <w:rsid w:val="004B430F"/>
    <w:rsid w:val="004C115B"/>
    <w:rsid w:val="004C255E"/>
    <w:rsid w:val="004D5213"/>
    <w:rsid w:val="004E3E92"/>
    <w:rsid w:val="004F2EFF"/>
    <w:rsid w:val="00520F89"/>
    <w:rsid w:val="0052596F"/>
    <w:rsid w:val="00535A8D"/>
    <w:rsid w:val="00536E92"/>
    <w:rsid w:val="00552E3B"/>
    <w:rsid w:val="005620CF"/>
    <w:rsid w:val="00572433"/>
    <w:rsid w:val="005A3DCA"/>
    <w:rsid w:val="005A75E5"/>
    <w:rsid w:val="005B33ED"/>
    <w:rsid w:val="005D0CE8"/>
    <w:rsid w:val="005E5AB3"/>
    <w:rsid w:val="005F0ACF"/>
    <w:rsid w:val="005F0DD4"/>
    <w:rsid w:val="00611B88"/>
    <w:rsid w:val="00613344"/>
    <w:rsid w:val="00615AEC"/>
    <w:rsid w:val="00647FA4"/>
    <w:rsid w:val="00671CE4"/>
    <w:rsid w:val="00673FBC"/>
    <w:rsid w:val="006824A2"/>
    <w:rsid w:val="00682ADA"/>
    <w:rsid w:val="006A42C9"/>
    <w:rsid w:val="006A56B6"/>
    <w:rsid w:val="006D5C33"/>
    <w:rsid w:val="006D7B66"/>
    <w:rsid w:val="006E0F3B"/>
    <w:rsid w:val="006F167E"/>
    <w:rsid w:val="007214DA"/>
    <w:rsid w:val="00733144"/>
    <w:rsid w:val="00742D1B"/>
    <w:rsid w:val="00744CCE"/>
    <w:rsid w:val="00751BBF"/>
    <w:rsid w:val="007545F8"/>
    <w:rsid w:val="00762B4B"/>
    <w:rsid w:val="00770DE1"/>
    <w:rsid w:val="00774FF6"/>
    <w:rsid w:val="00775CB1"/>
    <w:rsid w:val="0079398B"/>
    <w:rsid w:val="00794169"/>
    <w:rsid w:val="007A701A"/>
    <w:rsid w:val="007B175D"/>
    <w:rsid w:val="007D2E97"/>
    <w:rsid w:val="007F5715"/>
    <w:rsid w:val="00800B5C"/>
    <w:rsid w:val="008233C7"/>
    <w:rsid w:val="008454C6"/>
    <w:rsid w:val="008601BC"/>
    <w:rsid w:val="008637F5"/>
    <w:rsid w:val="0086421F"/>
    <w:rsid w:val="00864C42"/>
    <w:rsid w:val="00876D83"/>
    <w:rsid w:val="00891E9C"/>
    <w:rsid w:val="00894814"/>
    <w:rsid w:val="0089572D"/>
    <w:rsid w:val="00896607"/>
    <w:rsid w:val="008969C8"/>
    <w:rsid w:val="008A0790"/>
    <w:rsid w:val="008A668D"/>
    <w:rsid w:val="008D496D"/>
    <w:rsid w:val="008E7BDC"/>
    <w:rsid w:val="008F2147"/>
    <w:rsid w:val="00914A4A"/>
    <w:rsid w:val="009179E2"/>
    <w:rsid w:val="009208F2"/>
    <w:rsid w:val="00935CB6"/>
    <w:rsid w:val="00936E63"/>
    <w:rsid w:val="00946B2F"/>
    <w:rsid w:val="00971E68"/>
    <w:rsid w:val="009A4568"/>
    <w:rsid w:val="009A6980"/>
    <w:rsid w:val="009B3CC7"/>
    <w:rsid w:val="009B74B8"/>
    <w:rsid w:val="009C59DA"/>
    <w:rsid w:val="009D090A"/>
    <w:rsid w:val="009D4A50"/>
    <w:rsid w:val="00A135A7"/>
    <w:rsid w:val="00A25BCA"/>
    <w:rsid w:val="00A36EDF"/>
    <w:rsid w:val="00A45169"/>
    <w:rsid w:val="00A707A0"/>
    <w:rsid w:val="00A86A4A"/>
    <w:rsid w:val="00A90138"/>
    <w:rsid w:val="00AA4E18"/>
    <w:rsid w:val="00AB7166"/>
    <w:rsid w:val="00AC780F"/>
    <w:rsid w:val="00AD086E"/>
    <w:rsid w:val="00AD1464"/>
    <w:rsid w:val="00AF02E9"/>
    <w:rsid w:val="00AF5D96"/>
    <w:rsid w:val="00B17BAF"/>
    <w:rsid w:val="00B34F6F"/>
    <w:rsid w:val="00B34FB9"/>
    <w:rsid w:val="00B36F3B"/>
    <w:rsid w:val="00B43193"/>
    <w:rsid w:val="00B45D82"/>
    <w:rsid w:val="00B5381D"/>
    <w:rsid w:val="00B56ABE"/>
    <w:rsid w:val="00B65A72"/>
    <w:rsid w:val="00B70AAE"/>
    <w:rsid w:val="00B76DAE"/>
    <w:rsid w:val="00B87ACA"/>
    <w:rsid w:val="00B96D36"/>
    <w:rsid w:val="00BB048C"/>
    <w:rsid w:val="00BB402B"/>
    <w:rsid w:val="00BB58D3"/>
    <w:rsid w:val="00BE4810"/>
    <w:rsid w:val="00BE7520"/>
    <w:rsid w:val="00BE77D6"/>
    <w:rsid w:val="00C03533"/>
    <w:rsid w:val="00C15E81"/>
    <w:rsid w:val="00C16466"/>
    <w:rsid w:val="00C30ECA"/>
    <w:rsid w:val="00C5515A"/>
    <w:rsid w:val="00C557CB"/>
    <w:rsid w:val="00C60113"/>
    <w:rsid w:val="00C60EE3"/>
    <w:rsid w:val="00C62C03"/>
    <w:rsid w:val="00C73216"/>
    <w:rsid w:val="00C73BAA"/>
    <w:rsid w:val="00C82F37"/>
    <w:rsid w:val="00C90A73"/>
    <w:rsid w:val="00C93EF5"/>
    <w:rsid w:val="00CA06D5"/>
    <w:rsid w:val="00CA688A"/>
    <w:rsid w:val="00CB15A9"/>
    <w:rsid w:val="00CB2671"/>
    <w:rsid w:val="00CB27CF"/>
    <w:rsid w:val="00CB430D"/>
    <w:rsid w:val="00CC16CF"/>
    <w:rsid w:val="00CC5234"/>
    <w:rsid w:val="00CD01F9"/>
    <w:rsid w:val="00CE5822"/>
    <w:rsid w:val="00CE6885"/>
    <w:rsid w:val="00CF5E7D"/>
    <w:rsid w:val="00D00B97"/>
    <w:rsid w:val="00D07A18"/>
    <w:rsid w:val="00D2160E"/>
    <w:rsid w:val="00D23BC3"/>
    <w:rsid w:val="00D33B9D"/>
    <w:rsid w:val="00D34B3F"/>
    <w:rsid w:val="00D60870"/>
    <w:rsid w:val="00D632B1"/>
    <w:rsid w:val="00D66630"/>
    <w:rsid w:val="00D70AF8"/>
    <w:rsid w:val="00D71853"/>
    <w:rsid w:val="00D80130"/>
    <w:rsid w:val="00D8592C"/>
    <w:rsid w:val="00D86741"/>
    <w:rsid w:val="00D96D67"/>
    <w:rsid w:val="00DC3CCA"/>
    <w:rsid w:val="00DC69FC"/>
    <w:rsid w:val="00DE3EAD"/>
    <w:rsid w:val="00DF7937"/>
    <w:rsid w:val="00E0394B"/>
    <w:rsid w:val="00E0499E"/>
    <w:rsid w:val="00E05BD2"/>
    <w:rsid w:val="00E07255"/>
    <w:rsid w:val="00E104D1"/>
    <w:rsid w:val="00E12394"/>
    <w:rsid w:val="00E25393"/>
    <w:rsid w:val="00E26168"/>
    <w:rsid w:val="00E355A0"/>
    <w:rsid w:val="00E45348"/>
    <w:rsid w:val="00E600BC"/>
    <w:rsid w:val="00E75CBF"/>
    <w:rsid w:val="00E7681B"/>
    <w:rsid w:val="00E80184"/>
    <w:rsid w:val="00E958B5"/>
    <w:rsid w:val="00E966F2"/>
    <w:rsid w:val="00EB0FF1"/>
    <w:rsid w:val="00EB1AAF"/>
    <w:rsid w:val="00EC0649"/>
    <w:rsid w:val="00EC10E0"/>
    <w:rsid w:val="00EC2E3E"/>
    <w:rsid w:val="00ED0428"/>
    <w:rsid w:val="00ED17FF"/>
    <w:rsid w:val="00EE1C04"/>
    <w:rsid w:val="00F06C87"/>
    <w:rsid w:val="00F222D4"/>
    <w:rsid w:val="00F230C4"/>
    <w:rsid w:val="00F37A4D"/>
    <w:rsid w:val="00F445D3"/>
    <w:rsid w:val="00F57A8D"/>
    <w:rsid w:val="00F61459"/>
    <w:rsid w:val="00F813C6"/>
    <w:rsid w:val="00F855C9"/>
    <w:rsid w:val="00FA46BE"/>
    <w:rsid w:val="00FB36E3"/>
    <w:rsid w:val="00FC556A"/>
    <w:rsid w:val="00FC6721"/>
    <w:rsid w:val="00FE01D5"/>
    <w:rsid w:val="00FE3B34"/>
    <w:rsid w:val="00FE5A83"/>
    <w:rsid w:val="00FF30ED"/>
    <w:rsid w:val="00FF34AC"/>
    <w:rsid w:val="00FF3D02"/>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9BE2C"/>
  <w15:docId w15:val="{63B38343-D557-9E4C-97DE-653D1A8F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5515A"/>
    <w:rPr>
      <w:rFonts w:ascii="Century Gothic" w:eastAsia="Century Gothic" w:hAnsi="Century Gothic" w:cs="Century Gothic"/>
    </w:rPr>
  </w:style>
  <w:style w:type="paragraph" w:styleId="Heading1">
    <w:name w:val="heading 1"/>
    <w:basedOn w:val="Normal"/>
    <w:uiPriority w:val="1"/>
    <w:qFormat/>
    <w:rsid w:val="00C5515A"/>
    <w:pPr>
      <w:ind w:left="700"/>
      <w:outlineLvl w:val="0"/>
    </w:pPr>
    <w:rPr>
      <w:rFonts w:ascii="Century Gothic Bold" w:eastAsia="Century Gothic Bold" w:hAnsi="Century Gothic Bold" w:cs="Century Gothic Bold"/>
      <w:b/>
      <w:bCs/>
      <w:sz w:val="28"/>
      <w:szCs w:val="28"/>
    </w:rPr>
  </w:style>
  <w:style w:type="paragraph" w:styleId="Heading2">
    <w:name w:val="heading 2"/>
    <w:basedOn w:val="Normal"/>
    <w:uiPriority w:val="1"/>
    <w:qFormat/>
    <w:rsid w:val="00C5515A"/>
    <w:pPr>
      <w:ind w:left="700"/>
      <w:outlineLvl w:val="1"/>
    </w:pPr>
    <w:rPr>
      <w:rFonts w:ascii="Century Gothic Bold" w:eastAsia="Century Gothic Bold" w:hAnsi="Century Gothic Bold" w:cs="Century Gothic 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5515A"/>
    <w:rPr>
      <w:sz w:val="18"/>
      <w:szCs w:val="18"/>
    </w:rPr>
  </w:style>
  <w:style w:type="paragraph" w:styleId="ListParagraph">
    <w:name w:val="List Paragraph"/>
    <w:basedOn w:val="Normal"/>
    <w:uiPriority w:val="1"/>
    <w:qFormat/>
    <w:rsid w:val="00C5515A"/>
    <w:pPr>
      <w:ind w:left="1420" w:hanging="360"/>
      <w:jc w:val="both"/>
    </w:pPr>
  </w:style>
  <w:style w:type="paragraph" w:customStyle="1" w:styleId="TableParagraph">
    <w:name w:val="Table Paragraph"/>
    <w:basedOn w:val="Normal"/>
    <w:uiPriority w:val="1"/>
    <w:qFormat/>
    <w:rsid w:val="00C5515A"/>
  </w:style>
  <w:style w:type="character" w:styleId="Hyperlink">
    <w:name w:val="Hyperlink"/>
    <w:basedOn w:val="DefaultParagraphFont"/>
    <w:uiPriority w:val="99"/>
    <w:unhideWhenUsed/>
    <w:rsid w:val="00E355A0"/>
    <w:rPr>
      <w:color w:val="0000FF" w:themeColor="hyperlink"/>
      <w:u w:val="single"/>
    </w:rPr>
  </w:style>
  <w:style w:type="character" w:styleId="FollowedHyperlink">
    <w:name w:val="FollowedHyperlink"/>
    <w:basedOn w:val="DefaultParagraphFont"/>
    <w:uiPriority w:val="99"/>
    <w:semiHidden/>
    <w:unhideWhenUsed/>
    <w:rsid w:val="00615AEC"/>
    <w:rPr>
      <w:color w:val="800080" w:themeColor="followedHyperlink"/>
      <w:u w:val="single"/>
    </w:rPr>
  </w:style>
  <w:style w:type="paragraph" w:styleId="BalloonText">
    <w:name w:val="Balloon Text"/>
    <w:basedOn w:val="Normal"/>
    <w:link w:val="BalloonTextChar"/>
    <w:uiPriority w:val="99"/>
    <w:semiHidden/>
    <w:unhideWhenUsed/>
    <w:rsid w:val="000E18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8EF"/>
    <w:rPr>
      <w:rFonts w:ascii="Lucida Grande" w:eastAsia="Century Gothic" w:hAnsi="Lucida Grande" w:cs="Lucida Grande"/>
      <w:sz w:val="18"/>
      <w:szCs w:val="18"/>
    </w:rPr>
  </w:style>
  <w:style w:type="character" w:styleId="UnresolvedMention">
    <w:name w:val="Unresolved Mention"/>
    <w:basedOn w:val="DefaultParagraphFont"/>
    <w:uiPriority w:val="99"/>
    <w:semiHidden/>
    <w:unhideWhenUsed/>
    <w:rsid w:val="00520F89"/>
    <w:rPr>
      <w:color w:val="605E5C"/>
      <w:shd w:val="clear" w:color="auto" w:fill="E1DFDD"/>
    </w:rPr>
  </w:style>
  <w:style w:type="paragraph" w:styleId="NormalWeb">
    <w:name w:val="Normal (Web)"/>
    <w:basedOn w:val="Normal"/>
    <w:uiPriority w:val="99"/>
    <w:semiHidden/>
    <w:unhideWhenUsed/>
    <w:rsid w:val="00AD1464"/>
    <w:pPr>
      <w:widowControl/>
      <w:spacing w:before="100" w:beforeAutospacing="1" w:after="100" w:afterAutospacing="1"/>
    </w:pPr>
    <w:rPr>
      <w:rFonts w:ascii="Times New Roman" w:eastAsia="Times New Roman" w:hAnsi="Times New Roman" w:cs="Times New Roman"/>
      <w:sz w:val="24"/>
      <w:szCs w:val="24"/>
      <w:lang w:val="en-FI"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15119">
      <w:bodyDiv w:val="1"/>
      <w:marLeft w:val="0"/>
      <w:marRight w:val="0"/>
      <w:marTop w:val="0"/>
      <w:marBottom w:val="0"/>
      <w:divBdr>
        <w:top w:val="none" w:sz="0" w:space="0" w:color="auto"/>
        <w:left w:val="none" w:sz="0" w:space="0" w:color="auto"/>
        <w:bottom w:val="none" w:sz="0" w:space="0" w:color="auto"/>
        <w:right w:val="none" w:sz="0" w:space="0" w:color="auto"/>
      </w:divBdr>
      <w:divsChild>
        <w:div w:id="303003789">
          <w:marLeft w:val="0"/>
          <w:marRight w:val="0"/>
          <w:marTop w:val="0"/>
          <w:marBottom w:val="0"/>
          <w:divBdr>
            <w:top w:val="none" w:sz="0" w:space="0" w:color="auto"/>
            <w:left w:val="none" w:sz="0" w:space="0" w:color="auto"/>
            <w:bottom w:val="none" w:sz="0" w:space="0" w:color="auto"/>
            <w:right w:val="none" w:sz="0" w:space="0" w:color="auto"/>
          </w:divBdr>
          <w:divsChild>
            <w:div w:id="1949773631">
              <w:marLeft w:val="0"/>
              <w:marRight w:val="0"/>
              <w:marTop w:val="0"/>
              <w:marBottom w:val="0"/>
              <w:divBdr>
                <w:top w:val="none" w:sz="0" w:space="0" w:color="auto"/>
                <w:left w:val="none" w:sz="0" w:space="0" w:color="auto"/>
                <w:bottom w:val="none" w:sz="0" w:space="0" w:color="auto"/>
                <w:right w:val="none" w:sz="0" w:space="0" w:color="auto"/>
              </w:divBdr>
              <w:divsChild>
                <w:div w:id="20564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34551">
          <w:marLeft w:val="0"/>
          <w:marRight w:val="0"/>
          <w:marTop w:val="0"/>
          <w:marBottom w:val="0"/>
          <w:divBdr>
            <w:top w:val="none" w:sz="0" w:space="0" w:color="auto"/>
            <w:left w:val="none" w:sz="0" w:space="0" w:color="auto"/>
            <w:bottom w:val="none" w:sz="0" w:space="0" w:color="auto"/>
            <w:right w:val="none" w:sz="0" w:space="0" w:color="auto"/>
          </w:divBdr>
          <w:divsChild>
            <w:div w:id="1847013161">
              <w:marLeft w:val="0"/>
              <w:marRight w:val="0"/>
              <w:marTop w:val="0"/>
              <w:marBottom w:val="0"/>
              <w:divBdr>
                <w:top w:val="none" w:sz="0" w:space="0" w:color="auto"/>
                <w:left w:val="none" w:sz="0" w:space="0" w:color="auto"/>
                <w:bottom w:val="none" w:sz="0" w:space="0" w:color="auto"/>
                <w:right w:val="none" w:sz="0" w:space="0" w:color="auto"/>
              </w:divBdr>
              <w:divsChild>
                <w:div w:id="4857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echakucha.org" TargetMode="External"/><Relationship Id="rId1" Type="http://schemas.openxmlformats.org/officeDocument/2006/relationships/numbering" Target="numbering.xml"/><Relationship Id="rId6" Type="http://schemas.openxmlformats.org/officeDocument/2006/relationships/hyperlink" Target="mailto:peter.kelly@aalto.fi"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effectuation.org/sites/default/files/documents/what-makes-entrepreneurs-entrepreneurial-sarasvathy.pdf"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8</Pages>
  <Words>1601</Words>
  <Characters>9130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Microsoft Word - OP2016.docx</vt:lpstr>
    </vt:vector>
  </TitlesOfParts>
  <Company>Nextension Oy</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OP2016.docx</dc:title>
  <dc:creator>Peter Kelly</dc:creator>
  <cp:lastModifiedBy>Peter Kelly</cp:lastModifiedBy>
  <cp:revision>9</cp:revision>
  <cp:lastPrinted>2022-09-26T10:13:00Z</cp:lastPrinted>
  <dcterms:created xsi:type="dcterms:W3CDTF">2022-09-23T09:35:00Z</dcterms:created>
  <dcterms:modified xsi:type="dcterms:W3CDTF">2022-09-26T10:28:00Z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2016-07-14T00:00:00Z</vt:filetime>
  </property>
  <property fmtid="{D5CDD505-2E9C-101B-9397-08002B2CF9AE}" pid="3" name="Creator">
    <vt:lpwstr>Word</vt:lpwstr>
  </property>
  <property fmtid="{D5CDD505-2E9C-101B-9397-08002B2CF9AE}" pid="4" name="LastSaved">
    <vt:filetime>2016-08-09T00:00:00Z</vt:filetime>
  </property>
</Properties>
</file>