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4F" w:rsidRPr="0071694F" w:rsidRDefault="0071694F" w:rsidP="0071694F">
      <w:pPr>
        <w:tabs>
          <w:tab w:val="left" w:pos="1215"/>
          <w:tab w:val="center" w:pos="4542"/>
        </w:tabs>
        <w:rPr>
          <w:rFonts w:ascii="Arial" w:hAnsi="Arial"/>
          <w:b/>
          <w:sz w:val="28"/>
          <w:lang w:val="en-US"/>
        </w:rPr>
      </w:pPr>
      <w:bookmarkStart w:id="0" w:name="_GoBack"/>
      <w:bookmarkEnd w:id="0"/>
      <w:r w:rsidRPr="00BD3025">
        <w:rPr>
          <w:rFonts w:ascii="Optima" w:hAnsi="Optima"/>
          <w:b/>
        </w:rPr>
        <w:t>Department of</w:t>
      </w:r>
      <w:r w:rsidR="004B59CA">
        <w:rPr>
          <w:rFonts w:ascii="Optima" w:hAnsi="Optima"/>
          <w:b/>
        </w:rPr>
        <w:t xml:space="preserve"> </w:t>
      </w:r>
      <w:r w:rsidR="004B59CA" w:rsidRPr="001D746C">
        <w:rPr>
          <w:rFonts w:ascii="Arial" w:hAnsi="Arial"/>
          <w:lang w:val="fi-F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9CA" w:rsidRPr="001D746C">
        <w:rPr>
          <w:rFonts w:ascii="Arial" w:hAnsi="Arial"/>
          <w:lang w:val="fi-FI"/>
        </w:rPr>
        <w:instrText xml:space="preserve"> FORMTEXT </w:instrText>
      </w:r>
      <w:r w:rsidR="004B59CA" w:rsidRPr="001D746C">
        <w:rPr>
          <w:rFonts w:ascii="Arial" w:hAnsi="Arial"/>
          <w:lang w:val="fi-FI"/>
        </w:rPr>
      </w:r>
      <w:r w:rsidR="004B59CA" w:rsidRPr="001D746C">
        <w:rPr>
          <w:rFonts w:ascii="Arial" w:hAnsi="Arial"/>
          <w:lang w:val="fi-FI"/>
        </w:rPr>
        <w:fldChar w:fldCharType="separate"/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lang w:val="fi-FI"/>
        </w:rPr>
        <w:fldChar w:fldCharType="end"/>
      </w:r>
      <w:r w:rsidRPr="00BD3025">
        <w:rPr>
          <w:rFonts w:ascii="Optima" w:hAnsi="Optima"/>
          <w:b/>
        </w:rPr>
        <w:tab/>
      </w:r>
      <w:r w:rsidRPr="00BD3025">
        <w:rPr>
          <w:rFonts w:ascii="Optima" w:hAnsi="Optima"/>
          <w:b/>
        </w:rPr>
        <w:tab/>
      </w:r>
    </w:p>
    <w:p w:rsidR="0071694F" w:rsidRPr="00A92942" w:rsidRDefault="00016FE9" w:rsidP="0071694F">
      <w:pPr>
        <w:pStyle w:val="BlockText"/>
        <w:ind w:firstLine="810"/>
        <w:rPr>
          <w:rFonts w:ascii="Tahoma" w:hAnsi="Tahoma" w:cs="Tahoma"/>
          <w:b/>
          <w:color w:val="000000"/>
          <w:sz w:val="20"/>
          <w:lang w:val="en-US"/>
        </w:rPr>
      </w:pPr>
      <w:r>
        <w:rPr>
          <w:rFonts w:ascii="Tahoma" w:hAnsi="Tahoma" w:cs="Tahoma"/>
          <w:b/>
          <w:color w:val="000000"/>
          <w:sz w:val="20"/>
          <w:lang w:val="en-US"/>
        </w:rPr>
        <w:t>BACHELOR</w:t>
      </w:r>
      <w:r w:rsidR="0071694F" w:rsidRPr="00A92942">
        <w:rPr>
          <w:rFonts w:ascii="Tahoma" w:hAnsi="Tahoma" w:cs="Tahoma"/>
          <w:b/>
          <w:color w:val="000000"/>
          <w:sz w:val="20"/>
          <w:lang w:val="en-US"/>
        </w:rPr>
        <w:t xml:space="preserve">'S THESIS: </w:t>
      </w:r>
      <w:r w:rsidR="0071694F">
        <w:rPr>
          <w:rFonts w:ascii="Tahoma" w:hAnsi="Tahoma" w:cs="Tahoma"/>
          <w:b/>
          <w:color w:val="000000"/>
          <w:sz w:val="20"/>
          <w:lang w:val="en-US"/>
        </w:rPr>
        <w:t>EVALUATION</w:t>
      </w:r>
      <w:r w:rsidR="0071694F" w:rsidRPr="00A92942">
        <w:rPr>
          <w:rFonts w:ascii="Tahoma" w:hAnsi="Tahoma" w:cs="Tahoma"/>
          <w:b/>
          <w:color w:val="000000"/>
          <w:sz w:val="20"/>
          <w:lang w:val="en-US"/>
        </w:rPr>
        <w:t xml:space="preserve"> </w:t>
      </w:r>
    </w:p>
    <w:p w:rsidR="006F740F" w:rsidRDefault="006F740F">
      <w:pPr>
        <w:spacing w:line="360" w:lineRule="auto"/>
        <w:rPr>
          <w:rFonts w:ascii="Arial" w:hAnsi="Arial"/>
          <w:lang w:val="fi-F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36"/>
        <w:gridCol w:w="2195"/>
        <w:gridCol w:w="3026"/>
        <w:gridCol w:w="1699"/>
        <w:gridCol w:w="429"/>
      </w:tblGrid>
      <w:tr w:rsidR="00160F30" w:rsidRPr="001D746C" w:rsidTr="001D746C">
        <w:trPr>
          <w:trHeight w:val="215"/>
        </w:trPr>
        <w:tc>
          <w:tcPr>
            <w:tcW w:w="1763" w:type="dxa"/>
          </w:tcPr>
          <w:p w:rsidR="005E08D8" w:rsidRPr="001D746C" w:rsidRDefault="005824F7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en-US"/>
              </w:rPr>
              <w:t>Student number</w:t>
            </w:r>
            <w:r w:rsidR="00EA066E" w:rsidRPr="001D746C">
              <w:rPr>
                <w:rFonts w:ascii="Arial" w:hAnsi="Arial"/>
                <w:lang w:val="fi-FI"/>
              </w:rPr>
              <w:t xml:space="preserve"> </w:t>
            </w:r>
          </w:p>
        </w:tc>
        <w:tc>
          <w:tcPr>
            <w:tcW w:w="2314" w:type="dxa"/>
          </w:tcPr>
          <w:p w:rsidR="005E08D8" w:rsidRPr="001D746C" w:rsidRDefault="005E08D8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D746C">
              <w:rPr>
                <w:rFonts w:ascii="Arial" w:hAnsi="Arial"/>
                <w:lang w:val="fi-FI"/>
              </w:rPr>
              <w:instrText xml:space="preserve"> FORMTEXT </w:instrText>
            </w:r>
            <w:r w:rsidRPr="001D746C">
              <w:rPr>
                <w:rFonts w:ascii="Arial" w:hAnsi="Arial"/>
                <w:lang w:val="fi-FI"/>
              </w:rPr>
            </w:r>
            <w:r w:rsidRPr="001D746C">
              <w:rPr>
                <w:rFonts w:ascii="Arial" w:hAnsi="Arial"/>
                <w:lang w:val="fi-FI"/>
              </w:rPr>
              <w:fldChar w:fldCharType="separate"/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lang w:val="fi-FI"/>
              </w:rPr>
              <w:fldChar w:fldCharType="end"/>
            </w:r>
            <w:bookmarkEnd w:id="1"/>
          </w:p>
        </w:tc>
        <w:tc>
          <w:tcPr>
            <w:tcW w:w="3261" w:type="dxa"/>
          </w:tcPr>
          <w:p w:rsidR="005E08D8" w:rsidRPr="001D746C" w:rsidRDefault="005E08D8" w:rsidP="001D746C">
            <w:pPr>
              <w:spacing w:line="360" w:lineRule="auto"/>
              <w:jc w:val="right"/>
              <w:rPr>
                <w:rFonts w:ascii="Arial" w:hAnsi="Arial"/>
                <w:lang w:val="fi-FI"/>
              </w:rPr>
            </w:pPr>
          </w:p>
        </w:tc>
        <w:tc>
          <w:tcPr>
            <w:tcW w:w="1822" w:type="dxa"/>
          </w:tcPr>
          <w:p w:rsidR="005E08D8" w:rsidRPr="001D746C" w:rsidRDefault="005E08D8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  <w:tc>
          <w:tcPr>
            <w:tcW w:w="446" w:type="dxa"/>
          </w:tcPr>
          <w:p w:rsidR="005E08D8" w:rsidRPr="001D746C" w:rsidRDefault="005E08D8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</w:tr>
      <w:tr w:rsidR="00D445B5" w:rsidRPr="001D746C" w:rsidTr="001D746C">
        <w:trPr>
          <w:trHeight w:val="227"/>
        </w:trPr>
        <w:tc>
          <w:tcPr>
            <w:tcW w:w="1763" w:type="dxa"/>
          </w:tcPr>
          <w:p w:rsidR="00EA066E" w:rsidRPr="001D746C" w:rsidRDefault="005824F7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en-US"/>
              </w:rPr>
              <w:t>Student name</w:t>
            </w:r>
          </w:p>
        </w:tc>
        <w:tc>
          <w:tcPr>
            <w:tcW w:w="5575" w:type="dxa"/>
            <w:gridSpan w:val="2"/>
          </w:tcPr>
          <w:p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D746C">
              <w:rPr>
                <w:rFonts w:ascii="Arial" w:hAnsi="Arial"/>
                <w:lang w:val="fi-FI"/>
              </w:rPr>
              <w:instrText xml:space="preserve"> FORMTEXT </w:instrText>
            </w:r>
            <w:r w:rsidRPr="001D746C">
              <w:rPr>
                <w:rFonts w:ascii="Arial" w:hAnsi="Arial"/>
                <w:lang w:val="fi-FI"/>
              </w:rPr>
            </w:r>
            <w:r w:rsidRPr="001D746C">
              <w:rPr>
                <w:rFonts w:ascii="Arial" w:hAnsi="Arial"/>
                <w:lang w:val="fi-FI"/>
              </w:rPr>
              <w:fldChar w:fldCharType="separate"/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lang w:val="fi-FI"/>
              </w:rPr>
              <w:fldChar w:fldCharType="end"/>
            </w:r>
            <w:bookmarkEnd w:id="2"/>
          </w:p>
        </w:tc>
        <w:tc>
          <w:tcPr>
            <w:tcW w:w="1822" w:type="dxa"/>
          </w:tcPr>
          <w:p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  <w:tc>
          <w:tcPr>
            <w:tcW w:w="446" w:type="dxa"/>
          </w:tcPr>
          <w:p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</w:tr>
      <w:tr w:rsidR="00D445B5" w:rsidRPr="001D746C" w:rsidTr="001D746C">
        <w:trPr>
          <w:trHeight w:val="227"/>
        </w:trPr>
        <w:tc>
          <w:tcPr>
            <w:tcW w:w="1763" w:type="dxa"/>
          </w:tcPr>
          <w:p w:rsidR="00EA066E" w:rsidRPr="001D746C" w:rsidRDefault="00160F30" w:rsidP="00160F30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en-US"/>
              </w:rPr>
              <w:t>A</w:t>
            </w:r>
            <w:r w:rsidR="00D445B5">
              <w:rPr>
                <w:rFonts w:ascii="Arial" w:hAnsi="Arial"/>
                <w:lang w:val="en-US"/>
              </w:rPr>
              <w:t>rea</w:t>
            </w:r>
            <w:r>
              <w:rPr>
                <w:rFonts w:ascii="Arial" w:hAnsi="Arial"/>
                <w:lang w:val="en-US"/>
              </w:rPr>
              <w:t xml:space="preserve"> of specialization</w:t>
            </w:r>
          </w:p>
        </w:tc>
        <w:tc>
          <w:tcPr>
            <w:tcW w:w="5575" w:type="dxa"/>
            <w:gridSpan w:val="2"/>
          </w:tcPr>
          <w:p w:rsidR="00EA066E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746C">
              <w:rPr>
                <w:rFonts w:ascii="Arial" w:hAnsi="Arial"/>
                <w:lang w:val="fi-FI"/>
              </w:rPr>
              <w:instrText xml:space="preserve"> FORMTEXT </w:instrText>
            </w:r>
            <w:r w:rsidRPr="001D746C">
              <w:rPr>
                <w:rFonts w:ascii="Arial" w:hAnsi="Arial"/>
                <w:lang w:val="fi-FI"/>
              </w:rPr>
            </w:r>
            <w:r w:rsidRPr="001D746C">
              <w:rPr>
                <w:rFonts w:ascii="Arial" w:hAnsi="Arial"/>
                <w:lang w:val="fi-FI"/>
              </w:rPr>
              <w:fldChar w:fldCharType="separate"/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lang w:val="fi-FI"/>
              </w:rPr>
              <w:fldChar w:fldCharType="end"/>
            </w:r>
          </w:p>
          <w:p w:rsidR="00160F30" w:rsidRPr="001D746C" w:rsidRDefault="00160F30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  <w:tc>
          <w:tcPr>
            <w:tcW w:w="1822" w:type="dxa"/>
          </w:tcPr>
          <w:p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  <w:tc>
          <w:tcPr>
            <w:tcW w:w="446" w:type="dxa"/>
          </w:tcPr>
          <w:p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</w:tr>
      <w:tr w:rsidR="00D445B5" w:rsidRPr="001D746C" w:rsidTr="001D746C">
        <w:trPr>
          <w:trHeight w:val="227"/>
        </w:trPr>
        <w:tc>
          <w:tcPr>
            <w:tcW w:w="1763" w:type="dxa"/>
          </w:tcPr>
          <w:p w:rsidR="00EA066E" w:rsidRPr="001D746C" w:rsidRDefault="005824F7" w:rsidP="00160F30">
            <w:pPr>
              <w:spacing w:line="360" w:lineRule="auto"/>
              <w:rPr>
                <w:rFonts w:ascii="Arial" w:hAnsi="Arial"/>
                <w:sz w:val="18"/>
                <w:szCs w:val="18"/>
                <w:lang w:val="fi-FI"/>
              </w:rPr>
            </w:pPr>
            <w:r w:rsidRPr="001D746C">
              <w:rPr>
                <w:rFonts w:ascii="Arial" w:hAnsi="Arial"/>
                <w:sz w:val="18"/>
                <w:szCs w:val="18"/>
                <w:lang w:val="en-US"/>
              </w:rPr>
              <w:t>Title of the thesis</w:t>
            </w:r>
          </w:p>
        </w:tc>
        <w:tc>
          <w:tcPr>
            <w:tcW w:w="5575" w:type="dxa"/>
            <w:gridSpan w:val="2"/>
            <w:vMerge w:val="restart"/>
          </w:tcPr>
          <w:p w:rsidR="00EA066E" w:rsidRPr="001D746C" w:rsidRDefault="00B966DD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746C">
              <w:rPr>
                <w:rFonts w:ascii="Arial" w:hAnsi="Arial"/>
                <w:lang w:val="fi-FI"/>
              </w:rPr>
              <w:instrText xml:space="preserve"> FORMTEXT </w:instrText>
            </w:r>
            <w:r w:rsidRPr="001D746C">
              <w:rPr>
                <w:rFonts w:ascii="Arial" w:hAnsi="Arial"/>
                <w:lang w:val="fi-FI"/>
              </w:rPr>
            </w:r>
            <w:r w:rsidRPr="001D746C">
              <w:rPr>
                <w:rFonts w:ascii="Arial" w:hAnsi="Arial"/>
                <w:lang w:val="fi-FI"/>
              </w:rPr>
              <w:fldChar w:fldCharType="separate"/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lang w:val="fi-FI"/>
              </w:rPr>
              <w:fldChar w:fldCharType="end"/>
            </w:r>
          </w:p>
        </w:tc>
        <w:tc>
          <w:tcPr>
            <w:tcW w:w="1822" w:type="dxa"/>
          </w:tcPr>
          <w:p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  <w:tc>
          <w:tcPr>
            <w:tcW w:w="446" w:type="dxa"/>
          </w:tcPr>
          <w:p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</w:tr>
      <w:tr w:rsidR="00D445B5" w:rsidRPr="001D746C" w:rsidTr="001D746C">
        <w:trPr>
          <w:trHeight w:val="227"/>
        </w:trPr>
        <w:tc>
          <w:tcPr>
            <w:tcW w:w="1763" w:type="dxa"/>
          </w:tcPr>
          <w:p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  <w:tc>
          <w:tcPr>
            <w:tcW w:w="5575" w:type="dxa"/>
            <w:gridSpan w:val="2"/>
            <w:vMerge/>
          </w:tcPr>
          <w:p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  <w:tc>
          <w:tcPr>
            <w:tcW w:w="1822" w:type="dxa"/>
          </w:tcPr>
          <w:p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  <w:tc>
          <w:tcPr>
            <w:tcW w:w="446" w:type="dxa"/>
          </w:tcPr>
          <w:p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</w:tr>
    </w:tbl>
    <w:p w:rsidR="00D450CD" w:rsidRPr="00C50DD6" w:rsidRDefault="00ED31C1">
      <w:pPr>
        <w:rPr>
          <w:rFonts w:ascii="Arial" w:hAnsi="Arial"/>
          <w:lang w:val="fi-FI"/>
        </w:rPr>
      </w:pP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</w:p>
    <w:p w:rsidR="0071694F" w:rsidRDefault="00B77E6E" w:rsidP="0071694F">
      <w:pPr>
        <w:pStyle w:val="BlockText"/>
        <w:rPr>
          <w:rFonts w:ascii="Optima" w:hAnsi="Optima"/>
          <w:b/>
          <w:bCs/>
          <w:sz w:val="20"/>
          <w:lang w:val="en-US"/>
        </w:rPr>
      </w:pPr>
      <w:r w:rsidRPr="00C50DD6">
        <w:rPr>
          <w:rFonts w:ascii="Arial" w:hAnsi="Arial"/>
        </w:rPr>
        <w:tab/>
      </w:r>
      <w:r w:rsidRPr="00C50DD6">
        <w:rPr>
          <w:rFonts w:ascii="Arial" w:hAnsi="Arial"/>
        </w:rPr>
        <w:tab/>
      </w:r>
      <w:r w:rsidRPr="00C50DD6">
        <w:rPr>
          <w:rFonts w:ascii="Arial" w:hAnsi="Arial"/>
        </w:rPr>
        <w:tab/>
      </w:r>
      <w:r w:rsidR="00C50DD6">
        <w:rPr>
          <w:rFonts w:ascii="Arial" w:hAnsi="Arial"/>
        </w:rPr>
        <w:tab/>
      </w:r>
      <w:r w:rsidR="005824F7" w:rsidRPr="002E12B3">
        <w:rPr>
          <w:rFonts w:ascii="Arial" w:hAnsi="Arial"/>
          <w:lang w:val="en-US"/>
        </w:rPr>
        <w:t xml:space="preserve">      </w:t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sz w:val="20"/>
          <w:lang w:val="en-US"/>
        </w:rPr>
        <w:tab/>
      </w:r>
      <w:r w:rsidR="0071694F">
        <w:rPr>
          <w:rFonts w:ascii="Optima" w:hAnsi="Optima"/>
          <w:b/>
          <w:bCs/>
          <w:sz w:val="20"/>
          <w:lang w:val="en-US"/>
        </w:rPr>
        <w:t>Assessment scale</w:t>
      </w:r>
    </w:p>
    <w:p w:rsidR="00693215" w:rsidRDefault="00693215" w:rsidP="0071694F">
      <w:pPr>
        <w:pStyle w:val="BlockText"/>
        <w:rPr>
          <w:rFonts w:ascii="Optima" w:hAnsi="Optima"/>
          <w:sz w:val="20"/>
          <w:lang w:val="en-US"/>
        </w:rPr>
      </w:pPr>
      <w:r w:rsidRPr="000C470E">
        <w:rPr>
          <w:rFonts w:ascii="Optima" w:hAnsi="Optima"/>
          <w:b/>
          <w:bCs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72DAB1" wp14:editId="4E3C840E">
                <wp:simplePos x="0" y="0"/>
                <wp:positionH relativeFrom="column">
                  <wp:posOffset>4090670</wp:posOffset>
                </wp:positionH>
                <wp:positionV relativeFrom="paragraph">
                  <wp:posOffset>-635</wp:posOffset>
                </wp:positionV>
                <wp:extent cx="1028700" cy="2190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215" w:rsidRPr="000C470E" w:rsidRDefault="00693215" w:rsidP="00693215">
                            <w:pPr>
                              <w:rPr>
                                <w:b/>
                                <w:sz w:val="22"/>
                                <w:lang w:val="fi-FI"/>
                              </w:rPr>
                            </w:pPr>
                            <w:r w:rsidRPr="000C470E">
                              <w:rPr>
                                <w:b/>
                                <w:sz w:val="22"/>
                                <w:lang w:val="fi-FI"/>
                              </w:rPr>
                              <w:t>0</w:t>
                            </w:r>
                            <w:r>
                              <w:rPr>
                                <w:b/>
                                <w:sz w:val="22"/>
                                <w:lang w:val="fi-FI"/>
                              </w:rPr>
                              <w:t xml:space="preserve"> </w:t>
                            </w:r>
                            <w:r w:rsidRPr="000C470E">
                              <w:rPr>
                                <w:b/>
                                <w:color w:val="FFFFFF" w:themeColor="background1"/>
                                <w:sz w:val="12"/>
                                <w:vertAlign w:val="superscript"/>
                                <w:lang w:val="fi-FI"/>
                              </w:rPr>
                              <w:t>2’</w:t>
                            </w:r>
                            <w:r>
                              <w:rPr>
                                <w:b/>
                                <w:sz w:val="22"/>
                                <w:lang w:val="fi-FI"/>
                              </w:rPr>
                              <w:t xml:space="preserve">1 </w:t>
                            </w:r>
                            <w:r w:rsidRPr="00693215">
                              <w:rPr>
                                <w:b/>
                                <w:color w:val="FFFFFF" w:themeColor="background1"/>
                                <w:sz w:val="18"/>
                                <w:vertAlign w:val="superscript"/>
                                <w:lang w:val="fi-FI"/>
                              </w:rPr>
                              <w:t>k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lang w:val="fi-FI"/>
                              </w:rPr>
                              <w:t xml:space="preserve">2  </w:t>
                            </w:r>
                            <w:r w:rsidRPr="000C470E">
                              <w:rPr>
                                <w:b/>
                                <w:color w:val="FFFFFF" w:themeColor="background1"/>
                                <w:sz w:val="12"/>
                                <w:vertAlign w:val="superscript"/>
                                <w:lang w:val="fi-FI"/>
                              </w:rPr>
                              <w:t>’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lang w:val="fi-FI"/>
                              </w:rPr>
                              <w:t>3  4  5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2DA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1pt;margin-top:-.05pt;width:81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" stroked="f">
                <v:textbox>
                  <w:txbxContent>
                    <w:p w:rsidR="00693215" w:rsidRPr="000C470E" w:rsidRDefault="00693215" w:rsidP="00693215">
                      <w:pPr>
                        <w:rPr>
                          <w:b/>
                          <w:sz w:val="22"/>
                          <w:lang w:val="fi-FI"/>
                        </w:rPr>
                      </w:pPr>
                      <w:r w:rsidRPr="000C470E">
                        <w:rPr>
                          <w:b/>
                          <w:sz w:val="22"/>
                          <w:lang w:val="fi-FI"/>
                        </w:rPr>
                        <w:t>0</w:t>
                      </w:r>
                      <w:r>
                        <w:rPr>
                          <w:b/>
                          <w:sz w:val="22"/>
                          <w:lang w:val="fi-FI"/>
                        </w:rPr>
                        <w:t xml:space="preserve"> </w:t>
                      </w:r>
                      <w:r w:rsidRPr="000C470E">
                        <w:rPr>
                          <w:b/>
                          <w:color w:val="FFFFFF" w:themeColor="background1"/>
                          <w:sz w:val="12"/>
                          <w:vertAlign w:val="superscript"/>
                          <w:lang w:val="fi-FI"/>
                        </w:rPr>
                        <w:t>2’</w:t>
                      </w:r>
                      <w:r>
                        <w:rPr>
                          <w:b/>
                          <w:sz w:val="22"/>
                          <w:lang w:val="fi-FI"/>
                        </w:rPr>
                        <w:t xml:space="preserve">1 </w:t>
                      </w:r>
                      <w:r w:rsidRPr="00693215">
                        <w:rPr>
                          <w:b/>
                          <w:color w:val="FFFFFF" w:themeColor="background1"/>
                          <w:sz w:val="18"/>
                          <w:vertAlign w:val="superscript"/>
                          <w:lang w:val="fi-FI"/>
                        </w:rPr>
                        <w:t>k</w:t>
                      </w:r>
                      <w:proofErr w:type="gramStart"/>
                      <w:r>
                        <w:rPr>
                          <w:b/>
                          <w:sz w:val="22"/>
                          <w:lang w:val="fi-FI"/>
                        </w:rPr>
                        <w:t xml:space="preserve">2  </w:t>
                      </w:r>
                      <w:r w:rsidRPr="000C470E">
                        <w:rPr>
                          <w:b/>
                          <w:color w:val="FFFFFF" w:themeColor="background1"/>
                          <w:sz w:val="12"/>
                          <w:vertAlign w:val="superscript"/>
                          <w:lang w:val="fi-FI"/>
                        </w:rPr>
                        <w:t>’</w:t>
                      </w:r>
                      <w:proofErr w:type="gramEnd"/>
                      <w:r>
                        <w:rPr>
                          <w:b/>
                          <w:sz w:val="22"/>
                          <w:lang w:val="fi-FI"/>
                        </w:rPr>
                        <w:t>3  4  5</w:t>
                      </w:r>
                    </w:p>
                  </w:txbxContent>
                </v:textbox>
              </v:shape>
            </w:pict>
          </mc:Fallback>
        </mc:AlternateContent>
      </w:r>
    </w:p>
    <w:p w:rsidR="0071694F" w:rsidRPr="00BA434D" w:rsidRDefault="0071694F" w:rsidP="0071694F">
      <w:pPr>
        <w:pStyle w:val="BlockText"/>
        <w:rPr>
          <w:rFonts w:ascii="Optima" w:hAnsi="Optima"/>
          <w:sz w:val="20"/>
          <w:lang w:val="en-US"/>
        </w:rPr>
      </w:pPr>
      <w:r>
        <w:rPr>
          <w:rFonts w:ascii="Optima" w:hAnsi="Optima"/>
          <w:b/>
          <w:bCs/>
          <w:sz w:val="20"/>
          <w:lang w:val="en-US"/>
        </w:rPr>
        <w:t>I Problem setting of the study</w:t>
      </w: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1.   Explication of how the study relates to a phenomenon or area of interest</w:t>
      </w:r>
      <w:r>
        <w:rPr>
          <w:rFonts w:ascii="Optima" w:hAnsi="Optima"/>
        </w:rPr>
        <w:tab/>
      </w:r>
      <w:r w:rsidR="00693215">
        <w:rPr>
          <w:rFonts w:ascii="Optima" w:hAnsi="Optima"/>
        </w:rPr>
        <w:t xml:space="preserve"> </w:t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>
        <w:rPr>
          <w:rFonts w:ascii="Optima" w:hAnsi="Optima"/>
        </w:rPr>
        <w:t xml:space="preserve"> </w:t>
      </w: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2.   Specification </w:t>
      </w:r>
      <w:r w:rsidR="00D445B5">
        <w:rPr>
          <w:rFonts w:ascii="Optima" w:hAnsi="Optima"/>
        </w:rPr>
        <w:t xml:space="preserve">and limitation </w:t>
      </w:r>
      <w:r>
        <w:rPr>
          <w:rFonts w:ascii="Optima" w:hAnsi="Optima"/>
        </w:rPr>
        <w:t>of the research problem and questions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="00693215">
        <w:rPr>
          <w:rFonts w:ascii="Optima" w:hAnsi="Optima"/>
        </w:rPr>
        <w:t xml:space="preserve"> </w:t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</w:t>
      </w:r>
    </w:p>
    <w:p w:rsidR="0071694F" w:rsidRPr="0071694F" w:rsidRDefault="0071694F" w:rsidP="0071694F">
      <w:pPr>
        <w:ind w:left="-810" w:right="-990"/>
        <w:rPr>
          <w:rFonts w:ascii="Optima" w:hAnsi="Optima"/>
          <w:b/>
        </w:rPr>
      </w:pPr>
      <w:r w:rsidRPr="0071694F">
        <w:rPr>
          <w:rFonts w:ascii="Optima" w:hAnsi="Optima"/>
          <w:b/>
        </w:rPr>
        <w:t>II Contribution and the use of scientific methods</w:t>
      </w:r>
    </w:p>
    <w:p w:rsidR="0071694F" w:rsidRDefault="0071694F" w:rsidP="00693215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3.  </w:t>
      </w:r>
      <w:r w:rsidR="00D445B5">
        <w:rPr>
          <w:rFonts w:ascii="Optima" w:hAnsi="Optima"/>
        </w:rPr>
        <w:t>Review of literature</w:t>
      </w:r>
      <w:r>
        <w:rPr>
          <w:rFonts w:ascii="Optima" w:hAnsi="Optima"/>
        </w:rPr>
        <w:t xml:space="preserve"> 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="00D445B5">
        <w:rPr>
          <w:rFonts w:ascii="Optima" w:hAnsi="Optima"/>
        </w:rPr>
        <w:tab/>
      </w:r>
      <w:r w:rsidR="00D445B5">
        <w:rPr>
          <w:rFonts w:ascii="Optima" w:hAnsi="Optima"/>
        </w:rPr>
        <w:tab/>
      </w:r>
      <w:r w:rsidR="00D445B5">
        <w:rPr>
          <w:rFonts w:ascii="Optima" w:hAnsi="Optima"/>
        </w:rPr>
        <w:tab/>
      </w:r>
      <w:r w:rsidR="00D445B5">
        <w:rPr>
          <w:rFonts w:ascii="Optima" w:hAnsi="Optima"/>
        </w:rPr>
        <w:tab/>
      </w:r>
      <w:r w:rsidR="00D445B5">
        <w:rPr>
          <w:rFonts w:ascii="Optima" w:hAnsi="Optima"/>
        </w:rPr>
        <w:tab/>
      </w:r>
      <w:r w:rsidR="00D445B5">
        <w:rPr>
          <w:rFonts w:ascii="Optima" w:hAnsi="Optima"/>
        </w:rPr>
        <w:tab/>
      </w:r>
      <w:r w:rsidR="00693215">
        <w:rPr>
          <w:rFonts w:ascii="Optima" w:hAnsi="Optima"/>
        </w:rPr>
        <w:t xml:space="preserve"> </w:t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4.   </w:t>
      </w:r>
      <w:r w:rsidR="00D445B5">
        <w:rPr>
          <w:rFonts w:ascii="Optima" w:hAnsi="Optima"/>
        </w:rPr>
        <w:t>Develops a systematic and logical approach to the inquiry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="00693215">
        <w:rPr>
          <w:rFonts w:ascii="Optima" w:hAnsi="Optima"/>
        </w:rPr>
        <w:t xml:space="preserve"> </w:t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</w:p>
    <w:p w:rsidR="0071694F" w:rsidRDefault="004B59CA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5</w:t>
      </w:r>
      <w:r w:rsidR="0071694F">
        <w:rPr>
          <w:rFonts w:ascii="Optima" w:hAnsi="Optima"/>
        </w:rPr>
        <w:t xml:space="preserve">.   </w:t>
      </w:r>
      <w:r>
        <w:rPr>
          <w:rFonts w:ascii="Optima" w:hAnsi="Optima"/>
        </w:rPr>
        <w:t>Develop</w:t>
      </w:r>
      <w:r w:rsidR="00D445B5">
        <w:rPr>
          <w:rFonts w:ascii="Optima" w:hAnsi="Optima"/>
        </w:rPr>
        <w:t>s conceptual synthesis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="00D445B5">
        <w:rPr>
          <w:rFonts w:ascii="Optima" w:hAnsi="Optima"/>
        </w:rPr>
        <w:tab/>
      </w:r>
      <w:r w:rsidR="00D445B5">
        <w:rPr>
          <w:rFonts w:ascii="Optima" w:hAnsi="Optima"/>
        </w:rPr>
        <w:tab/>
      </w:r>
      <w:r w:rsidR="00D445B5">
        <w:rPr>
          <w:rFonts w:ascii="Optima" w:hAnsi="Optima"/>
        </w:rPr>
        <w:tab/>
      </w:r>
      <w:r w:rsidR="00D445B5">
        <w:rPr>
          <w:rFonts w:ascii="Optima" w:hAnsi="Optima"/>
        </w:rPr>
        <w:tab/>
      </w:r>
      <w:r w:rsidR="00693215">
        <w:rPr>
          <w:rFonts w:ascii="Optima" w:hAnsi="Optima"/>
        </w:rPr>
        <w:t xml:space="preserve"> </w:t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</w:p>
    <w:p w:rsidR="0071694F" w:rsidRDefault="004B59CA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6</w:t>
      </w:r>
      <w:r w:rsidR="0071694F">
        <w:rPr>
          <w:rFonts w:ascii="Optima" w:hAnsi="Optima"/>
        </w:rPr>
        <w:t xml:space="preserve">.   </w:t>
      </w:r>
      <w:r w:rsidR="00D445B5">
        <w:rPr>
          <w:rFonts w:ascii="Optima" w:hAnsi="Optima"/>
        </w:rPr>
        <w:t>Collects and uses empirical material/data (if applicable)</w:t>
      </w:r>
      <w:r w:rsidR="0071694F">
        <w:rPr>
          <w:rFonts w:ascii="Optima" w:hAnsi="Optima"/>
        </w:rPr>
        <w:tab/>
      </w:r>
      <w:r w:rsidR="0071694F">
        <w:rPr>
          <w:rFonts w:ascii="Optima" w:hAnsi="Optima"/>
        </w:rPr>
        <w:tab/>
      </w:r>
      <w:r w:rsidR="0071694F">
        <w:rPr>
          <w:rFonts w:ascii="Optima" w:hAnsi="Optima"/>
        </w:rPr>
        <w:tab/>
      </w:r>
      <w:r w:rsidR="00693215">
        <w:rPr>
          <w:rFonts w:ascii="Optima" w:hAnsi="Optima"/>
        </w:rPr>
        <w:t xml:space="preserve"> </w:t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</w:p>
    <w:p w:rsidR="004B59CA" w:rsidRDefault="004B59CA" w:rsidP="00D445B5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7</w:t>
      </w:r>
      <w:r w:rsidR="0071694F">
        <w:rPr>
          <w:rFonts w:ascii="Optima" w:hAnsi="Optima"/>
        </w:rPr>
        <w:t xml:space="preserve">.   </w:t>
      </w:r>
      <w:r w:rsidR="00D445B5">
        <w:rPr>
          <w:rFonts w:ascii="Optima" w:hAnsi="Optima"/>
        </w:rPr>
        <w:t>Interprets and discusses results; draws conclusions</w:t>
      </w:r>
      <w:r w:rsidR="0071694F">
        <w:rPr>
          <w:rFonts w:ascii="Optima" w:hAnsi="Optima"/>
        </w:rPr>
        <w:t xml:space="preserve">  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="00D445B5">
        <w:rPr>
          <w:rFonts w:ascii="Optima" w:hAnsi="Optima"/>
        </w:rPr>
        <w:tab/>
      </w:r>
      <w:r w:rsidR="00693215">
        <w:rPr>
          <w:rFonts w:ascii="Optima" w:hAnsi="Optima"/>
        </w:rPr>
        <w:t xml:space="preserve"> </w:t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</w:p>
    <w:p w:rsidR="004B59CA" w:rsidRDefault="004B59CA" w:rsidP="0071694F">
      <w:pPr>
        <w:ind w:left="-810" w:right="-990"/>
        <w:rPr>
          <w:rFonts w:ascii="Optima" w:hAnsi="Optima"/>
        </w:rPr>
      </w:pPr>
    </w:p>
    <w:p w:rsidR="0071694F" w:rsidRPr="004B59CA" w:rsidRDefault="004B59CA" w:rsidP="004B59CA">
      <w:pPr>
        <w:ind w:left="-810" w:right="-990"/>
        <w:rPr>
          <w:rFonts w:ascii="Optima" w:hAnsi="Optima"/>
          <w:b/>
        </w:rPr>
      </w:pPr>
      <w:r>
        <w:rPr>
          <w:rFonts w:ascii="Optima" w:hAnsi="Optima"/>
          <w:b/>
        </w:rPr>
        <w:t>III Presentation and integration of the study</w:t>
      </w:r>
    </w:p>
    <w:p w:rsidR="0071694F" w:rsidRDefault="00D445B5" w:rsidP="0071694F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8</w:t>
      </w:r>
      <w:r w:rsidR="0071694F">
        <w:rPr>
          <w:rFonts w:ascii="Optima" w:hAnsi="Optima"/>
        </w:rPr>
        <w:t xml:space="preserve">.  </w:t>
      </w:r>
      <w:r>
        <w:rPr>
          <w:rFonts w:ascii="Optima" w:hAnsi="Optima"/>
        </w:rPr>
        <w:t>Academic style, language use and readability</w:t>
      </w:r>
      <w:r w:rsidR="0071694F">
        <w:rPr>
          <w:rFonts w:ascii="Optima" w:hAnsi="Optima"/>
        </w:rPr>
        <w:t xml:space="preserve"> </w:t>
      </w:r>
      <w:r w:rsidR="0071694F">
        <w:rPr>
          <w:rFonts w:ascii="Optima" w:hAnsi="Optima"/>
        </w:rPr>
        <w:tab/>
      </w:r>
      <w:r w:rsidR="0071694F">
        <w:rPr>
          <w:rFonts w:ascii="Optima" w:hAnsi="Optima"/>
        </w:rPr>
        <w:tab/>
      </w:r>
      <w:r w:rsidR="0071694F">
        <w:rPr>
          <w:rFonts w:ascii="Optima" w:hAnsi="Optima"/>
        </w:rPr>
        <w:tab/>
      </w:r>
      <w:r w:rsidR="0071694F">
        <w:rPr>
          <w:rFonts w:ascii="Optima" w:hAnsi="Optima"/>
        </w:rPr>
        <w:tab/>
      </w:r>
      <w:r w:rsidR="0071694F">
        <w:rPr>
          <w:rFonts w:ascii="Optima" w:hAnsi="Optima"/>
        </w:rPr>
        <w:tab/>
      </w:r>
      <w:r w:rsidR="00693215">
        <w:rPr>
          <w:rFonts w:ascii="Optima" w:hAnsi="Optima"/>
        </w:rPr>
        <w:t xml:space="preserve"> </w:t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</w:p>
    <w:p w:rsidR="0071694F" w:rsidRDefault="00D445B5" w:rsidP="00D445B5">
      <w:pPr>
        <w:ind w:left="-810" w:right="-990"/>
        <w:rPr>
          <w:rFonts w:ascii="Optima" w:hAnsi="Optima"/>
        </w:rPr>
      </w:pPr>
      <w:r>
        <w:rPr>
          <w:rFonts w:ascii="Optima" w:hAnsi="Optima"/>
        </w:rPr>
        <w:t xml:space="preserve"> 9</w:t>
      </w:r>
      <w:r w:rsidR="0071694F">
        <w:rPr>
          <w:rFonts w:ascii="Optima" w:hAnsi="Optima"/>
        </w:rPr>
        <w:t xml:space="preserve">. </w:t>
      </w:r>
      <w:r>
        <w:rPr>
          <w:rFonts w:ascii="Optima" w:hAnsi="Optima"/>
        </w:rPr>
        <w:t>Consistency and coherence of the thesis</w:t>
      </w:r>
      <w:r w:rsidR="00693215">
        <w:rPr>
          <w:rFonts w:ascii="Optima" w:hAnsi="Optima"/>
        </w:rPr>
        <w:tab/>
      </w:r>
      <w:r w:rsidR="00693215">
        <w:rPr>
          <w:rFonts w:ascii="Optima" w:hAnsi="Optima"/>
        </w:rPr>
        <w:tab/>
      </w:r>
      <w:r w:rsidR="00693215">
        <w:rPr>
          <w:rFonts w:ascii="Optima" w:hAnsi="Optima"/>
        </w:rPr>
        <w:tab/>
      </w:r>
      <w:r w:rsidR="00693215">
        <w:rPr>
          <w:rFonts w:ascii="Optima" w:hAnsi="Optima"/>
        </w:rPr>
        <w:tab/>
      </w:r>
      <w:r w:rsidR="00693215">
        <w:rPr>
          <w:rFonts w:ascii="Optima" w:hAnsi="Optima"/>
        </w:rPr>
        <w:tab/>
        <w:t xml:space="preserve"> </w:t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  <w:r w:rsidR="00693215">
        <w:rPr>
          <w:rFonts w:ascii="Optima" w:hAnsi="Opti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3215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693215">
        <w:rPr>
          <w:rFonts w:ascii="Optima" w:hAnsi="Optima"/>
        </w:rPr>
        <w:fldChar w:fldCharType="end"/>
      </w:r>
    </w:p>
    <w:p w:rsidR="0071694F" w:rsidRDefault="0071694F" w:rsidP="0071694F">
      <w:pPr>
        <w:ind w:left="-810" w:right="-990"/>
        <w:rPr>
          <w:rFonts w:ascii="Optima" w:hAnsi="Optima"/>
          <w:b/>
        </w:rPr>
      </w:pPr>
    </w:p>
    <w:p w:rsidR="0071694F" w:rsidRDefault="0071694F" w:rsidP="0071694F">
      <w:pPr>
        <w:ind w:left="-810" w:right="-990"/>
        <w:rPr>
          <w:rFonts w:ascii="Optima" w:hAnsi="Optima"/>
          <w:b/>
        </w:rPr>
      </w:pPr>
      <w:r>
        <w:rPr>
          <w:rFonts w:ascii="Optima" w:hAnsi="Optima"/>
        </w:rPr>
        <w:t>Grading scale: 0 = failed, 1 = sufficient, 2 = satisfactory, 3 = good, 4 = very good, 5 = excellent</w:t>
      </w:r>
    </w:p>
    <w:p w:rsidR="0071694F" w:rsidRDefault="0071694F" w:rsidP="0071694F">
      <w:pPr>
        <w:ind w:left="-810" w:right="-990"/>
        <w:rPr>
          <w:rFonts w:ascii="Optima" w:hAnsi="Optima"/>
        </w:rPr>
      </w:pPr>
    </w:p>
    <w:p w:rsidR="0071694F" w:rsidRDefault="0071694F" w:rsidP="0071694F">
      <w:pPr>
        <w:ind w:left="-810" w:right="-990"/>
        <w:rPr>
          <w:rFonts w:ascii="Optima" w:hAnsi="Optima"/>
        </w:rPr>
      </w:pPr>
      <w:r>
        <w:rPr>
          <w:rFonts w:ascii="Optima" w:hAnsi="Optima"/>
          <w:b/>
        </w:rPr>
        <w:t>Other factors contributing to the assessment</w:t>
      </w:r>
      <w:r>
        <w:rPr>
          <w:rFonts w:ascii="Optima" w:hAnsi="Optima"/>
        </w:rPr>
        <w:t xml:space="preserve">: </w:t>
      </w:r>
      <w:r w:rsidR="004B59CA" w:rsidRPr="001D746C">
        <w:rPr>
          <w:rFonts w:ascii="Arial" w:hAnsi="Arial"/>
          <w:lang w:val="fi-F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59CA" w:rsidRPr="004B59CA">
        <w:rPr>
          <w:rFonts w:ascii="Arial" w:hAnsi="Arial"/>
          <w:lang w:val="en-US"/>
        </w:rPr>
        <w:instrText xml:space="preserve"> FORMTEXT </w:instrText>
      </w:r>
      <w:r w:rsidR="004B59CA" w:rsidRPr="001D746C">
        <w:rPr>
          <w:rFonts w:ascii="Arial" w:hAnsi="Arial"/>
          <w:lang w:val="fi-FI"/>
        </w:rPr>
      </w:r>
      <w:r w:rsidR="004B59CA" w:rsidRPr="001D746C">
        <w:rPr>
          <w:rFonts w:ascii="Arial" w:hAnsi="Arial"/>
          <w:lang w:val="fi-FI"/>
        </w:rPr>
        <w:fldChar w:fldCharType="separate"/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lang w:val="fi-FI"/>
        </w:rPr>
        <w:fldChar w:fldCharType="end"/>
      </w:r>
    </w:p>
    <w:p w:rsidR="0071694F" w:rsidRDefault="0071694F" w:rsidP="0071694F">
      <w:pPr>
        <w:ind w:left="-810" w:right="-990"/>
        <w:rPr>
          <w:rFonts w:ascii="Optima" w:hAnsi="Optima"/>
          <w:bCs/>
        </w:rPr>
      </w:pPr>
    </w:p>
    <w:p w:rsidR="0071694F" w:rsidRDefault="0071694F" w:rsidP="0071694F">
      <w:pPr>
        <w:ind w:left="-810" w:right="-990"/>
        <w:rPr>
          <w:rFonts w:ascii="Optima" w:hAnsi="Optima"/>
          <w:bCs/>
        </w:rPr>
      </w:pPr>
    </w:p>
    <w:p w:rsidR="00BB73C8" w:rsidRDefault="00BB73C8" w:rsidP="00BB73C8">
      <w:pPr>
        <w:ind w:left="-810" w:right="-990"/>
        <w:rPr>
          <w:rFonts w:ascii="Optima" w:hAnsi="Optima"/>
        </w:rPr>
      </w:pPr>
      <w:r w:rsidRPr="00BB73C8">
        <w:rPr>
          <w:rFonts w:ascii="Optima" w:hAnsi="Optima"/>
          <w:b/>
          <w:bCs/>
        </w:rPr>
        <w:t>Overall assessment</w:t>
      </w:r>
      <w:r>
        <w:rPr>
          <w:rFonts w:ascii="Optima" w:hAnsi="Optima"/>
          <w:b/>
          <w:bCs/>
        </w:rPr>
        <w:t xml:space="preserve">: </w:t>
      </w:r>
      <w:r w:rsidRPr="001D746C">
        <w:rPr>
          <w:rFonts w:ascii="Arial" w:hAnsi="Arial"/>
          <w:lang w:val="fi-F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B59CA">
        <w:rPr>
          <w:rFonts w:ascii="Arial" w:hAnsi="Arial"/>
          <w:lang w:val="en-US"/>
        </w:rPr>
        <w:instrText xml:space="preserve"> FORMTEXT </w:instrText>
      </w:r>
      <w:r w:rsidRPr="001D746C">
        <w:rPr>
          <w:rFonts w:ascii="Arial" w:hAnsi="Arial"/>
          <w:lang w:val="fi-FI"/>
        </w:rPr>
      </w:r>
      <w:r w:rsidRPr="001D746C">
        <w:rPr>
          <w:rFonts w:ascii="Arial" w:hAnsi="Arial"/>
          <w:lang w:val="fi-FI"/>
        </w:rPr>
        <w:fldChar w:fldCharType="separate"/>
      </w:r>
      <w:r w:rsidRPr="001D746C">
        <w:rPr>
          <w:rFonts w:ascii="Arial" w:hAnsi="Arial"/>
          <w:noProof/>
          <w:lang w:val="fi-FI"/>
        </w:rPr>
        <w:t> </w:t>
      </w:r>
      <w:r w:rsidRPr="001D746C">
        <w:rPr>
          <w:rFonts w:ascii="Arial" w:hAnsi="Arial"/>
          <w:noProof/>
          <w:lang w:val="fi-FI"/>
        </w:rPr>
        <w:t> </w:t>
      </w:r>
      <w:r w:rsidRPr="001D746C">
        <w:rPr>
          <w:rFonts w:ascii="Arial" w:hAnsi="Arial"/>
          <w:noProof/>
          <w:lang w:val="fi-FI"/>
        </w:rPr>
        <w:t> </w:t>
      </w:r>
      <w:r w:rsidRPr="001D746C">
        <w:rPr>
          <w:rFonts w:ascii="Arial" w:hAnsi="Arial"/>
          <w:noProof/>
          <w:lang w:val="fi-FI"/>
        </w:rPr>
        <w:t> </w:t>
      </w:r>
      <w:r w:rsidRPr="001D746C">
        <w:rPr>
          <w:rFonts w:ascii="Arial" w:hAnsi="Arial"/>
          <w:noProof/>
          <w:lang w:val="fi-FI"/>
        </w:rPr>
        <w:t> </w:t>
      </w:r>
      <w:r w:rsidRPr="001D746C">
        <w:rPr>
          <w:rFonts w:ascii="Arial" w:hAnsi="Arial"/>
          <w:lang w:val="fi-FI"/>
        </w:rPr>
        <w:fldChar w:fldCharType="end"/>
      </w:r>
    </w:p>
    <w:p w:rsidR="0071694F" w:rsidRPr="00BB73C8" w:rsidRDefault="0071694F" w:rsidP="0071694F">
      <w:pPr>
        <w:ind w:left="-810" w:right="-990"/>
        <w:rPr>
          <w:rFonts w:ascii="Optima" w:hAnsi="Optima"/>
          <w:b/>
          <w:bCs/>
        </w:rPr>
      </w:pPr>
    </w:p>
    <w:p w:rsidR="0071694F" w:rsidRDefault="0071694F" w:rsidP="0071694F">
      <w:pPr>
        <w:ind w:left="-810" w:right="-990"/>
        <w:rPr>
          <w:rFonts w:ascii="Optima" w:hAnsi="Optima"/>
          <w:bCs/>
        </w:rPr>
      </w:pPr>
    </w:p>
    <w:p w:rsidR="00BB73C8" w:rsidRDefault="00BB73C8" w:rsidP="0071694F">
      <w:pPr>
        <w:ind w:left="-810" w:right="-990"/>
        <w:rPr>
          <w:rFonts w:ascii="Optima" w:hAnsi="Optima"/>
          <w:bCs/>
        </w:rPr>
      </w:pPr>
    </w:p>
    <w:p w:rsidR="0071694F" w:rsidRPr="001A5A5D" w:rsidRDefault="00BB73C8" w:rsidP="0071694F">
      <w:pPr>
        <w:ind w:left="-810" w:right="-990"/>
        <w:rPr>
          <w:rFonts w:ascii="Optima" w:hAnsi="Optima"/>
          <w:bCs/>
        </w:rPr>
      </w:pPr>
      <w:r>
        <w:rPr>
          <w:rFonts w:ascii="Optima" w:hAnsi="Optima"/>
          <w:bCs/>
        </w:rPr>
        <w:t xml:space="preserve"> </w:t>
      </w:r>
    </w:p>
    <w:p w:rsidR="007547CD" w:rsidRDefault="007547CD" w:rsidP="0071694F">
      <w:pPr>
        <w:pStyle w:val="BlockText"/>
        <w:rPr>
          <w:rFonts w:ascii="Optima" w:hAnsi="Optima"/>
          <w:b/>
          <w:sz w:val="20"/>
          <w:lang w:val="en-US"/>
        </w:rPr>
      </w:pPr>
    </w:p>
    <w:p w:rsidR="0071694F" w:rsidRDefault="0071694F" w:rsidP="0071694F">
      <w:pPr>
        <w:pStyle w:val="BlockText"/>
        <w:rPr>
          <w:rFonts w:ascii="Optima" w:hAnsi="Optima"/>
          <w:sz w:val="20"/>
          <w:lang w:val="en-US"/>
        </w:rPr>
      </w:pPr>
      <w:r>
        <w:rPr>
          <w:rFonts w:ascii="Optima" w:hAnsi="Optima"/>
          <w:b/>
          <w:sz w:val="20"/>
          <w:lang w:val="en-US"/>
        </w:rPr>
        <w:t>Proposed grade</w:t>
      </w:r>
      <w:r>
        <w:rPr>
          <w:rFonts w:ascii="Optima" w:hAnsi="Optima"/>
          <w:sz w:val="20"/>
          <w:lang w:val="en-US"/>
        </w:rPr>
        <w:t xml:space="preserve"> (excellent = 5, very good = 4, good = 3, satisfactory = 2, </w:t>
      </w:r>
      <w:r w:rsidRPr="00355B5A">
        <w:rPr>
          <w:rFonts w:ascii="Optima" w:hAnsi="Optima"/>
          <w:sz w:val="20"/>
          <w:lang w:val="en-US"/>
        </w:rPr>
        <w:t>sufficient</w:t>
      </w:r>
      <w:r>
        <w:rPr>
          <w:rFonts w:ascii="Optima" w:hAnsi="Optima"/>
          <w:sz w:val="20"/>
          <w:lang w:val="en-US"/>
        </w:rPr>
        <w:t xml:space="preserve"> = 1)</w:t>
      </w:r>
    </w:p>
    <w:p w:rsidR="0071694F" w:rsidRDefault="0071694F" w:rsidP="0071694F">
      <w:pPr>
        <w:rPr>
          <w:rFonts w:ascii="Optima" w:hAnsi="Optima"/>
        </w:rPr>
      </w:pPr>
      <w:r>
        <w:rPr>
          <w:rFonts w:ascii="Optima" w:hAnsi="Optima"/>
        </w:rPr>
        <w:t>Excellent:</w:t>
      </w:r>
      <w:r>
        <w:rPr>
          <w:rFonts w:ascii="Optima" w:hAnsi="Optima"/>
        </w:rPr>
        <w:tab/>
      </w:r>
      <w:r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>
        <w:rPr>
          <w:rFonts w:ascii="Optima" w:hAnsi="Optima"/>
        </w:rPr>
        <w:fldChar w:fldCharType="end"/>
      </w:r>
      <w:bookmarkStart w:id="4" w:name="Check17"/>
      <w:bookmarkEnd w:id="3"/>
      <w:r>
        <w:rPr>
          <w:rFonts w:ascii="Optima" w:hAnsi="Optima"/>
        </w:rPr>
        <w:t xml:space="preserve">   5</w:t>
      </w:r>
    </w:p>
    <w:bookmarkEnd w:id="4"/>
    <w:p w:rsidR="0071694F" w:rsidRDefault="0071694F" w:rsidP="0071694F">
      <w:pPr>
        <w:rPr>
          <w:rFonts w:ascii="Optima" w:hAnsi="Optima"/>
        </w:rPr>
      </w:pPr>
      <w:r>
        <w:rPr>
          <w:rFonts w:ascii="Optima" w:hAnsi="Optima"/>
        </w:rPr>
        <w:t xml:space="preserve">Very good: </w:t>
      </w:r>
      <w:r>
        <w:rPr>
          <w:rFonts w:ascii="Optima" w:hAnsi="Optima"/>
        </w:rPr>
        <w:tab/>
      </w:r>
      <w:r>
        <w:rPr>
          <w:rFonts w:ascii="Optima" w:hAnsi="Optim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>
        <w:rPr>
          <w:rFonts w:ascii="Optima" w:hAnsi="Optima"/>
        </w:rPr>
        <w:fldChar w:fldCharType="end"/>
      </w:r>
      <w:r>
        <w:rPr>
          <w:rFonts w:ascii="Optima" w:hAnsi="Optima"/>
        </w:rPr>
        <w:t xml:space="preserve">   4</w:t>
      </w:r>
    </w:p>
    <w:p w:rsidR="0071694F" w:rsidRDefault="0071694F" w:rsidP="0071694F">
      <w:pPr>
        <w:rPr>
          <w:rFonts w:ascii="Optima" w:hAnsi="Optima"/>
        </w:rPr>
      </w:pPr>
      <w:r>
        <w:rPr>
          <w:rFonts w:ascii="Optima" w:hAnsi="Optima"/>
        </w:rPr>
        <w:t>Good: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>
        <w:rPr>
          <w:rFonts w:ascii="Optima" w:hAnsi="Optima"/>
        </w:rPr>
        <w:fldChar w:fldCharType="end"/>
      </w:r>
      <w:r>
        <w:rPr>
          <w:rFonts w:ascii="Optima" w:hAnsi="Optima"/>
        </w:rPr>
        <w:t xml:space="preserve">   3</w:t>
      </w:r>
    </w:p>
    <w:p w:rsidR="0071694F" w:rsidRDefault="0071694F" w:rsidP="0071694F">
      <w:pPr>
        <w:rPr>
          <w:rFonts w:ascii="Optima" w:hAnsi="Optima"/>
        </w:rPr>
      </w:pPr>
      <w:r>
        <w:rPr>
          <w:rFonts w:ascii="Optima" w:hAnsi="Optima"/>
        </w:rPr>
        <w:t>Satisfactory:</w:t>
      </w:r>
      <w:r>
        <w:rPr>
          <w:rFonts w:ascii="Optima" w:hAnsi="Optima"/>
        </w:rPr>
        <w:tab/>
      </w:r>
      <w:r>
        <w:rPr>
          <w:rFonts w:ascii="Optima" w:hAnsi="Optim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>
        <w:rPr>
          <w:rFonts w:ascii="Optima" w:hAnsi="Optima"/>
        </w:rPr>
        <w:fldChar w:fldCharType="end"/>
      </w:r>
      <w:r>
        <w:rPr>
          <w:rFonts w:ascii="Optima" w:hAnsi="Optima"/>
        </w:rPr>
        <w:t xml:space="preserve">   2</w:t>
      </w:r>
    </w:p>
    <w:p w:rsidR="0071694F" w:rsidRDefault="0071694F" w:rsidP="0071694F">
      <w:pPr>
        <w:rPr>
          <w:rFonts w:ascii="Optima" w:hAnsi="Optima"/>
        </w:rPr>
      </w:pPr>
      <w:r>
        <w:rPr>
          <w:rFonts w:ascii="Optima" w:hAnsi="Optima"/>
        </w:rPr>
        <w:t>Sufficient:</w:t>
      </w:r>
      <w:r>
        <w:rPr>
          <w:rFonts w:ascii="Optima" w:hAnsi="Optima"/>
        </w:rPr>
        <w:tab/>
      </w:r>
      <w:r>
        <w:rPr>
          <w:rFonts w:ascii="Optima" w:hAnsi="Optim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>
        <w:rPr>
          <w:rFonts w:ascii="Optima" w:hAnsi="Optima"/>
        </w:rPr>
        <w:fldChar w:fldCharType="end"/>
      </w:r>
      <w:r>
        <w:rPr>
          <w:rFonts w:ascii="Optima" w:hAnsi="Optima"/>
        </w:rPr>
        <w:t xml:space="preserve">   1</w:t>
      </w:r>
    </w:p>
    <w:p w:rsidR="007547CD" w:rsidRDefault="00160F30" w:rsidP="0071694F">
      <w:pPr>
        <w:rPr>
          <w:rFonts w:ascii="Optima" w:hAnsi="Optima"/>
        </w:rPr>
      </w:pPr>
      <w:r>
        <w:rPr>
          <w:rFonts w:ascii="Arial" w:hAnsi="Arial" w:cs="Arial"/>
          <w:sz w:val="18"/>
          <w:szCs w:val="18"/>
          <w:lang w:val="en-US"/>
        </w:rPr>
        <w:t>Failed</w:t>
      </w:r>
      <w:r w:rsidR="0071694F">
        <w:rPr>
          <w:rFonts w:ascii="Optima" w:hAnsi="Optima"/>
        </w:rPr>
        <w:t>:</w:t>
      </w:r>
      <w:r w:rsidR="0071694F">
        <w:rPr>
          <w:rFonts w:ascii="Optima" w:hAnsi="Optima"/>
        </w:rPr>
        <w:tab/>
      </w:r>
      <w:r>
        <w:rPr>
          <w:rFonts w:ascii="Optima" w:hAnsi="Optima"/>
        </w:rPr>
        <w:tab/>
      </w:r>
      <w:r w:rsidR="0071694F">
        <w:rPr>
          <w:rFonts w:ascii="Optima" w:hAnsi="Optim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1694F">
        <w:rPr>
          <w:rFonts w:ascii="Optima" w:hAnsi="Optima"/>
        </w:rPr>
        <w:instrText xml:space="preserve"> FORMCHECKBOX </w:instrText>
      </w:r>
      <w:r w:rsidR="002962BC">
        <w:rPr>
          <w:rFonts w:ascii="Optima" w:hAnsi="Optima"/>
        </w:rPr>
      </w:r>
      <w:r w:rsidR="002962BC">
        <w:rPr>
          <w:rFonts w:ascii="Optima" w:hAnsi="Optima"/>
        </w:rPr>
        <w:fldChar w:fldCharType="separate"/>
      </w:r>
      <w:r w:rsidR="0071694F">
        <w:rPr>
          <w:rFonts w:ascii="Optima" w:hAnsi="Optima"/>
        </w:rPr>
        <w:fldChar w:fldCharType="end"/>
      </w:r>
      <w:r w:rsidR="0071694F">
        <w:rPr>
          <w:rFonts w:ascii="Optima" w:hAnsi="Optima"/>
        </w:rPr>
        <w:t xml:space="preserve">   0</w:t>
      </w:r>
    </w:p>
    <w:p w:rsidR="007547CD" w:rsidRDefault="007547CD" w:rsidP="007547CD">
      <w:pPr>
        <w:rPr>
          <w:rFonts w:ascii="Optima" w:hAnsi="Optima"/>
        </w:rPr>
      </w:pPr>
    </w:p>
    <w:p w:rsidR="007547CD" w:rsidRPr="000743E7" w:rsidRDefault="007547CD" w:rsidP="007547CD">
      <w:pPr>
        <w:rPr>
          <w:rFonts w:ascii="Arial" w:hAnsi="Arial" w:cs="Arial"/>
          <w:sz w:val="18"/>
          <w:szCs w:val="18"/>
          <w:lang w:val="en-US"/>
        </w:rPr>
      </w:pPr>
      <w:r w:rsidRPr="000743E7">
        <w:rPr>
          <w:rFonts w:ascii="Arial" w:hAnsi="Arial" w:cs="Arial"/>
          <w:sz w:val="18"/>
          <w:szCs w:val="18"/>
          <w:lang w:val="en-US"/>
        </w:rPr>
        <w:t xml:space="preserve">Date </w:t>
      </w:r>
      <w:r w:rsidRPr="000743E7">
        <w:rPr>
          <w:rFonts w:ascii="Arial" w:hAnsi="Arial" w:cs="Arial"/>
          <w:sz w:val="18"/>
          <w:szCs w:val="18"/>
          <w:lang w:val="en-US"/>
        </w:rPr>
        <w:tab/>
      </w:r>
      <w:r w:rsidRPr="00FE6A63">
        <w:rPr>
          <w:rFonts w:ascii="Arial" w:hAnsi="Arial" w:cs="Arial"/>
          <w:sz w:val="18"/>
          <w:szCs w:val="18"/>
          <w:lang w:val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0743E7">
        <w:rPr>
          <w:rFonts w:ascii="Arial" w:hAnsi="Arial" w:cs="Arial"/>
          <w:sz w:val="18"/>
          <w:szCs w:val="18"/>
          <w:lang w:val="en-US"/>
        </w:rPr>
        <w:instrText xml:space="preserve"> FORMTEXT </w:instrText>
      </w:r>
      <w:r w:rsidRPr="00FE6A63">
        <w:rPr>
          <w:rFonts w:ascii="Arial" w:hAnsi="Arial" w:cs="Arial"/>
          <w:sz w:val="18"/>
          <w:szCs w:val="18"/>
          <w:lang w:val="fi-FI"/>
        </w:rPr>
      </w:r>
      <w:r w:rsidRPr="00FE6A63">
        <w:rPr>
          <w:rFonts w:ascii="Arial" w:hAnsi="Arial" w:cs="Arial"/>
          <w:sz w:val="18"/>
          <w:szCs w:val="18"/>
          <w:lang w:val="fi-FI"/>
        </w:rPr>
        <w:fldChar w:fldCharType="separate"/>
      </w:r>
      <w:r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Pr="00FE6A63">
        <w:rPr>
          <w:rFonts w:ascii="Arial" w:hAnsi="Arial" w:cs="Arial"/>
          <w:sz w:val="18"/>
          <w:szCs w:val="18"/>
          <w:lang w:val="fi-FI"/>
        </w:rPr>
        <w:fldChar w:fldCharType="end"/>
      </w:r>
      <w:bookmarkEnd w:id="5"/>
    </w:p>
    <w:p w:rsidR="007547CD" w:rsidRPr="000743E7" w:rsidRDefault="007547CD" w:rsidP="007547CD">
      <w:pPr>
        <w:rPr>
          <w:rFonts w:ascii="Arial" w:hAnsi="Arial" w:cs="Arial"/>
          <w:sz w:val="18"/>
          <w:szCs w:val="18"/>
          <w:lang w:val="en-US"/>
        </w:rPr>
      </w:pPr>
    </w:p>
    <w:p w:rsidR="007547CD" w:rsidRPr="000743E7" w:rsidRDefault="007547CD" w:rsidP="007547CD">
      <w:pPr>
        <w:rPr>
          <w:rFonts w:ascii="Arial" w:hAnsi="Arial" w:cs="Arial"/>
          <w:sz w:val="18"/>
          <w:szCs w:val="18"/>
          <w:lang w:val="en-US"/>
        </w:rPr>
      </w:pPr>
    </w:p>
    <w:p w:rsidR="007547CD" w:rsidRPr="000743E7" w:rsidRDefault="007547CD" w:rsidP="007547CD">
      <w:pPr>
        <w:rPr>
          <w:rFonts w:ascii="Arial" w:hAnsi="Arial" w:cs="Arial"/>
          <w:sz w:val="18"/>
          <w:szCs w:val="18"/>
          <w:lang w:val="en-US"/>
        </w:rPr>
      </w:pPr>
    </w:p>
    <w:p w:rsidR="007547CD" w:rsidRPr="000743E7" w:rsidRDefault="007547CD" w:rsidP="007547CD">
      <w:pPr>
        <w:rPr>
          <w:rFonts w:ascii="Arial" w:hAnsi="Arial" w:cs="Arial"/>
          <w:sz w:val="18"/>
          <w:szCs w:val="18"/>
          <w:lang w:val="en-US"/>
        </w:rPr>
      </w:pPr>
      <w:r w:rsidRPr="000743E7">
        <w:rPr>
          <w:rFonts w:ascii="Arial" w:hAnsi="Arial" w:cs="Arial"/>
          <w:sz w:val="18"/>
          <w:szCs w:val="18"/>
          <w:lang w:val="en-US"/>
        </w:rPr>
        <w:tab/>
        <w:t>_________________________________</w:t>
      </w:r>
      <w:r w:rsidRPr="000743E7">
        <w:rPr>
          <w:rFonts w:ascii="Arial" w:hAnsi="Arial" w:cs="Arial"/>
          <w:sz w:val="18"/>
          <w:szCs w:val="18"/>
          <w:lang w:val="en-US"/>
        </w:rPr>
        <w:tab/>
      </w:r>
      <w:r w:rsidRPr="000743E7">
        <w:rPr>
          <w:rFonts w:ascii="Arial" w:hAnsi="Arial" w:cs="Arial"/>
          <w:sz w:val="18"/>
          <w:szCs w:val="18"/>
          <w:lang w:val="en-US"/>
        </w:rPr>
        <w:tab/>
      </w:r>
    </w:p>
    <w:p w:rsidR="007547CD" w:rsidRDefault="00D445B5" w:rsidP="007547CD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 xml:space="preserve">Examiner / Advisor </w:t>
      </w:r>
      <w:r w:rsidR="007547CD" w:rsidRPr="00FE6A63">
        <w:rPr>
          <w:rFonts w:ascii="Arial" w:hAnsi="Arial" w:cs="Arial"/>
          <w:sz w:val="18"/>
          <w:szCs w:val="18"/>
        </w:rPr>
        <w:tab/>
      </w:r>
      <w:r w:rsidR="007547CD" w:rsidRPr="00FE6A63">
        <w:rPr>
          <w:rFonts w:ascii="Arial" w:hAnsi="Arial" w:cs="Arial"/>
          <w:sz w:val="18"/>
          <w:szCs w:val="18"/>
        </w:rPr>
        <w:tab/>
      </w:r>
      <w:r w:rsidR="007547CD" w:rsidRPr="00FE6A63">
        <w:rPr>
          <w:rFonts w:ascii="Arial" w:hAnsi="Arial" w:cs="Arial"/>
          <w:sz w:val="18"/>
          <w:szCs w:val="18"/>
        </w:rPr>
        <w:tab/>
      </w:r>
      <w:r w:rsidR="007547CD" w:rsidRPr="00FE6A63">
        <w:rPr>
          <w:rFonts w:ascii="Arial" w:hAnsi="Arial" w:cs="Arial"/>
          <w:sz w:val="18"/>
          <w:szCs w:val="18"/>
        </w:rPr>
        <w:tab/>
      </w:r>
      <w:r w:rsidR="007547CD">
        <w:rPr>
          <w:rFonts w:ascii="Arial" w:hAnsi="Arial" w:cs="Arial"/>
          <w:sz w:val="18"/>
          <w:szCs w:val="18"/>
        </w:rPr>
        <w:tab/>
      </w:r>
    </w:p>
    <w:p w:rsidR="0019349D" w:rsidRDefault="0019349D" w:rsidP="00DE5B66">
      <w:pPr>
        <w:rPr>
          <w:rFonts w:ascii="Arial" w:hAnsi="Arial"/>
          <w:lang w:val="en-US"/>
        </w:rPr>
        <w:sectPr w:rsidR="0019349D" w:rsidSect="00681A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567" w:bottom="851" w:left="1418" w:header="0" w:footer="0" w:gutter="0"/>
          <w:cols w:space="720" w:equalWidth="0">
            <w:col w:w="9085" w:space="720"/>
          </w:cols>
        </w:sectPr>
      </w:pPr>
    </w:p>
    <w:p w:rsidR="00AB34E2" w:rsidRDefault="00AB34E2" w:rsidP="00AB34E2">
      <w:pPr>
        <w:rPr>
          <w:b/>
          <w:sz w:val="28"/>
        </w:rPr>
      </w:pPr>
      <w:r>
        <w:rPr>
          <w:b/>
          <w:sz w:val="28"/>
        </w:rPr>
        <w:lastRenderedPageBreak/>
        <w:t>B.Sc. Thesis Rubric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B34E2" w:rsidRDefault="00AB34E2" w:rsidP="00AB34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Problem setting of the </w:t>
      </w:r>
      <w:proofErr w:type="gramStart"/>
      <w:r>
        <w:rPr>
          <w:rFonts w:ascii="Arial" w:hAnsi="Arial" w:cs="Arial"/>
          <w:b/>
        </w:rPr>
        <w:t>study,</w:t>
      </w:r>
      <w:proofErr w:type="gramEnd"/>
      <w:r>
        <w:rPr>
          <w:rFonts w:ascii="Arial" w:hAnsi="Arial" w:cs="Arial"/>
          <w:b/>
        </w:rPr>
        <w:t xml:space="preserve"> attributes 1-2</w:t>
      </w:r>
    </w:p>
    <w:p w:rsidR="00AB34E2" w:rsidRDefault="00AB34E2" w:rsidP="00AB34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 Contribution and the use of scientific methods, attributes 3-7</w:t>
      </w:r>
    </w:p>
    <w:p w:rsidR="00AB34E2" w:rsidRDefault="00AB34E2" w:rsidP="00AB34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 Presentation and integration of the study, attributes 8-9</w:t>
      </w:r>
    </w:p>
    <w:p w:rsidR="00BE7ED6" w:rsidRPr="00BE7ED6" w:rsidRDefault="00BE7ED6" w:rsidP="00AB34E2">
      <w:pPr>
        <w:rPr>
          <w:rFonts w:ascii="Arial" w:hAnsi="Arial" w:cs="Arial"/>
          <w:b/>
          <w:sz w:val="28"/>
        </w:rPr>
      </w:pPr>
    </w:p>
    <w:p w:rsidR="00AB34E2" w:rsidRDefault="00AB34E2" w:rsidP="00AB34E2"/>
    <w:tbl>
      <w:tblPr>
        <w:tblW w:w="15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3118"/>
        <w:gridCol w:w="3356"/>
        <w:gridCol w:w="329"/>
        <w:gridCol w:w="3118"/>
        <w:gridCol w:w="329"/>
        <w:gridCol w:w="3413"/>
      </w:tblGrid>
      <w:tr w:rsidR="00AB34E2" w:rsidRPr="00406EAF" w:rsidTr="00BE7ED6">
        <w:tc>
          <w:tcPr>
            <w:tcW w:w="2126" w:type="dxa"/>
            <w:vAlign w:val="center"/>
          </w:tcPr>
          <w:p w:rsidR="00AB34E2" w:rsidRPr="00293B34" w:rsidRDefault="00AB34E2" w:rsidP="00A449C1">
            <w:pPr>
              <w:jc w:val="center"/>
              <w:rPr>
                <w:rFonts w:ascii="Arial" w:hAnsi="Arial" w:cs="Arial"/>
                <w:b/>
              </w:rPr>
            </w:pPr>
            <w:r w:rsidRPr="00293B34">
              <w:rPr>
                <w:rFonts w:ascii="Arial" w:hAnsi="Arial" w:cs="Arial"/>
                <w:b/>
              </w:rPr>
              <w:t>Measurable Attributes</w:t>
            </w:r>
          </w:p>
        </w:tc>
        <w:tc>
          <w:tcPr>
            <w:tcW w:w="3118" w:type="dxa"/>
            <w:vAlign w:val="center"/>
          </w:tcPr>
          <w:p w:rsidR="00AB34E2" w:rsidRPr="00293B34" w:rsidRDefault="00AB34E2" w:rsidP="00016FE9">
            <w:pPr>
              <w:jc w:val="center"/>
              <w:rPr>
                <w:rFonts w:ascii="Arial" w:hAnsi="Arial" w:cs="Arial"/>
                <w:b/>
              </w:rPr>
            </w:pPr>
            <w:r w:rsidRPr="00293B34">
              <w:rPr>
                <w:rFonts w:ascii="Arial" w:hAnsi="Arial" w:cs="Arial"/>
                <w:b/>
              </w:rPr>
              <w:t xml:space="preserve">0 </w:t>
            </w:r>
            <w:r w:rsidR="00160F30">
              <w:rPr>
                <w:rFonts w:ascii="Arial" w:hAnsi="Arial" w:cs="Arial"/>
                <w:b/>
              </w:rPr>
              <w:t>–</w:t>
            </w:r>
            <w:r w:rsidRPr="00293B34">
              <w:rPr>
                <w:rFonts w:ascii="Arial" w:hAnsi="Arial" w:cs="Arial"/>
                <w:b/>
              </w:rPr>
              <w:t xml:space="preserve"> Insufficient</w:t>
            </w:r>
          </w:p>
        </w:tc>
        <w:tc>
          <w:tcPr>
            <w:tcW w:w="3356" w:type="dxa"/>
            <w:vAlign w:val="center"/>
          </w:tcPr>
          <w:p w:rsidR="00AB34E2" w:rsidRPr="00293B34" w:rsidRDefault="00016FE9" w:rsidP="00016F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AB34E2" w:rsidRPr="00293B34">
              <w:rPr>
                <w:rFonts w:ascii="Arial" w:hAnsi="Arial" w:cs="Arial"/>
                <w:b/>
              </w:rPr>
              <w:t>1 – Sufficient</w:t>
            </w:r>
          </w:p>
        </w:tc>
        <w:tc>
          <w:tcPr>
            <w:tcW w:w="329" w:type="dxa"/>
            <w:vAlign w:val="center"/>
          </w:tcPr>
          <w:p w:rsidR="00AB34E2" w:rsidRPr="00293B34" w:rsidRDefault="00AB34E2" w:rsidP="00016F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B34E2" w:rsidRPr="00293B34" w:rsidRDefault="00016FE9" w:rsidP="00016FE9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AB34E2" w:rsidRPr="00293B34">
              <w:rPr>
                <w:rFonts w:ascii="Arial" w:hAnsi="Arial" w:cs="Arial"/>
                <w:b/>
                <w:sz w:val="20"/>
                <w:szCs w:val="20"/>
              </w:rPr>
              <w:t>3 - Good</w:t>
            </w:r>
          </w:p>
        </w:tc>
        <w:tc>
          <w:tcPr>
            <w:tcW w:w="329" w:type="dxa"/>
            <w:vAlign w:val="center"/>
          </w:tcPr>
          <w:p w:rsidR="00AB34E2" w:rsidRPr="00293B34" w:rsidRDefault="00AB34E2" w:rsidP="00016FE9">
            <w:pPr>
              <w:jc w:val="center"/>
              <w:rPr>
                <w:rFonts w:ascii="Arial" w:hAnsi="Arial" w:cs="Arial"/>
                <w:b/>
              </w:rPr>
            </w:pPr>
            <w:r w:rsidRPr="00293B3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413" w:type="dxa"/>
            <w:vAlign w:val="center"/>
          </w:tcPr>
          <w:p w:rsidR="00AB34E2" w:rsidRPr="00293B34" w:rsidRDefault="00016FE9" w:rsidP="00016F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</w:t>
            </w:r>
            <w:r w:rsidR="00AB34E2" w:rsidRPr="00293B34">
              <w:rPr>
                <w:rFonts w:ascii="Arial" w:hAnsi="Arial" w:cs="Arial"/>
                <w:b/>
              </w:rPr>
              <w:t>5 - Excellent</w:t>
            </w:r>
          </w:p>
        </w:tc>
      </w:tr>
      <w:tr w:rsidR="00AB34E2" w:rsidRPr="00E75F2A" w:rsidTr="00BE7ED6">
        <w:tc>
          <w:tcPr>
            <w:tcW w:w="2126" w:type="dxa"/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1. Explication of how the study relates to a phenomenon or area of interest within the discipline</w:t>
            </w:r>
          </w:p>
        </w:tc>
        <w:tc>
          <w:tcPr>
            <w:tcW w:w="3118" w:type="dxa"/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Provides a vague (or no) description of the relationship.</w:t>
            </w:r>
          </w:p>
        </w:tc>
        <w:tc>
          <w:tcPr>
            <w:tcW w:w="3356" w:type="dxa"/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Provides some explication of the relationship.</w:t>
            </w:r>
          </w:p>
        </w:tc>
        <w:tc>
          <w:tcPr>
            <w:tcW w:w="329" w:type="dxa"/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Provides a clear explication of the relationship.</w:t>
            </w:r>
          </w:p>
        </w:tc>
        <w:tc>
          <w:tcPr>
            <w:tcW w:w="329" w:type="dxa"/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</w:p>
        </w:tc>
        <w:tc>
          <w:tcPr>
            <w:tcW w:w="3413" w:type="dxa"/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Explicates the relationship in an insightful manner.</w:t>
            </w:r>
          </w:p>
          <w:p w:rsidR="00AB34E2" w:rsidRPr="00293B34" w:rsidRDefault="00AB34E2" w:rsidP="00A449C1">
            <w:pPr>
              <w:rPr>
                <w:rFonts w:ascii="Arial" w:hAnsi="Arial" w:cs="Arial"/>
              </w:rPr>
            </w:pPr>
          </w:p>
        </w:tc>
      </w:tr>
      <w:tr w:rsidR="00AB34E2" w:rsidRPr="00E75F2A" w:rsidTr="00BE7ED6">
        <w:tc>
          <w:tcPr>
            <w:tcW w:w="2126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2. Specification and limitation of the research problem and questions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Provides very vague description of the research problem and questions.</w:t>
            </w:r>
          </w:p>
        </w:tc>
        <w:tc>
          <w:tcPr>
            <w:tcW w:w="3356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Provides limited specification of the research problem and questions.</w:t>
            </w:r>
          </w:p>
        </w:tc>
        <w:tc>
          <w:tcPr>
            <w:tcW w:w="329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Provides clear specification and limitation of the research problem and questions.</w:t>
            </w:r>
          </w:p>
        </w:tc>
        <w:tc>
          <w:tcPr>
            <w:tcW w:w="329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</w:p>
        </w:tc>
        <w:tc>
          <w:tcPr>
            <w:tcW w:w="3413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Provides an engaging specification and limitation of the research problem and questions.</w:t>
            </w:r>
          </w:p>
        </w:tc>
      </w:tr>
      <w:tr w:rsidR="00AB34E2" w:rsidRPr="00E75F2A" w:rsidTr="00BE7ED6">
        <w:tc>
          <w:tcPr>
            <w:tcW w:w="2126" w:type="dxa"/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3. Review of literature</w:t>
            </w:r>
          </w:p>
        </w:tc>
        <w:tc>
          <w:tcPr>
            <w:tcW w:w="3118" w:type="dxa"/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 xml:space="preserve">Reports on earlier literature without connecting it to the research problem </w:t>
            </w:r>
            <w:r w:rsidR="00160F30">
              <w:rPr>
                <w:rFonts w:ascii="Arial" w:hAnsi="Arial" w:cs="Arial"/>
              </w:rPr>
              <w:t xml:space="preserve">and question. </w:t>
            </w:r>
            <w:proofErr w:type="gramStart"/>
            <w:r w:rsidR="00160F30">
              <w:rPr>
                <w:rFonts w:ascii="Arial" w:hAnsi="Arial" w:cs="Arial"/>
              </w:rPr>
              <w:t>and/or</w:t>
            </w:r>
            <w:proofErr w:type="gramEnd"/>
            <w:r w:rsidR="00160F30">
              <w:rPr>
                <w:rFonts w:ascii="Arial" w:hAnsi="Arial" w:cs="Arial"/>
              </w:rPr>
              <w:t xml:space="preserve"> fails to i</w:t>
            </w:r>
            <w:r w:rsidRPr="00293B34">
              <w:rPr>
                <w:rFonts w:ascii="Arial" w:hAnsi="Arial" w:cs="Arial"/>
              </w:rPr>
              <w:t>dentify relevant literature.</w:t>
            </w:r>
          </w:p>
        </w:tc>
        <w:tc>
          <w:tcPr>
            <w:tcW w:w="3356" w:type="dxa"/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  <w:b/>
              </w:rPr>
            </w:pPr>
            <w:r w:rsidRPr="00293B34">
              <w:rPr>
                <w:rFonts w:ascii="Arial" w:hAnsi="Arial" w:cs="Arial"/>
              </w:rPr>
              <w:t>Reports on earlier literature without connecting it clearly to the research problem and question</w:t>
            </w:r>
            <w:proofErr w:type="gramStart"/>
            <w:r w:rsidRPr="00293B34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329" w:type="dxa"/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Reviews earlier literature relevant to the research problem and questions.</w:t>
            </w:r>
          </w:p>
        </w:tc>
        <w:tc>
          <w:tcPr>
            <w:tcW w:w="329" w:type="dxa"/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</w:p>
        </w:tc>
        <w:tc>
          <w:tcPr>
            <w:tcW w:w="3413" w:type="dxa"/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Demonstrates critical thinking, creativity and insight in reviewing</w:t>
            </w:r>
            <w:r w:rsidRPr="00293B34">
              <w:rPr>
                <w:rFonts w:ascii="Arial" w:hAnsi="Arial" w:cs="Arial"/>
                <w:color w:val="008000"/>
              </w:rPr>
              <w:t xml:space="preserve"> </w:t>
            </w:r>
            <w:r w:rsidRPr="00293B34">
              <w:rPr>
                <w:rFonts w:ascii="Arial" w:hAnsi="Arial" w:cs="Arial"/>
              </w:rPr>
              <w:t xml:space="preserve">earlier literature relevant to the research problem and questions. </w:t>
            </w:r>
          </w:p>
        </w:tc>
      </w:tr>
      <w:tr w:rsidR="00AB34E2" w:rsidRPr="00293B34" w:rsidTr="00BE7ED6">
        <w:tc>
          <w:tcPr>
            <w:tcW w:w="2126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4. Develops a systematic and logical approach to the inquiry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Provides a vague explanation of the approach to the inquiry; Fails to logically describe planned approach</w:t>
            </w:r>
          </w:p>
        </w:tc>
        <w:tc>
          <w:tcPr>
            <w:tcW w:w="3356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Describes logically and clearly the research approach</w:t>
            </w:r>
          </w:p>
        </w:tc>
        <w:tc>
          <w:tcPr>
            <w:tcW w:w="329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Describes logically and clearly the research approach with a clear justification of the chosen approach above other approaches</w:t>
            </w:r>
          </w:p>
        </w:tc>
        <w:tc>
          <w:tcPr>
            <w:tcW w:w="329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</w:p>
        </w:tc>
        <w:tc>
          <w:tcPr>
            <w:tcW w:w="3413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In addition to the description for “Good”:  Explains how the chosen approach fits into existing paradigms of research methodologies and their limits</w:t>
            </w:r>
          </w:p>
        </w:tc>
      </w:tr>
      <w:tr w:rsidR="00AB34E2" w:rsidRPr="00293B34" w:rsidTr="00BE7ED6"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293B34">
              <w:rPr>
                <w:rFonts w:ascii="Arial" w:hAnsi="Arial" w:cs="Arial"/>
              </w:rPr>
              <w:t>. Develops conceptual synthesis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Fails to develop a conceptual structure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Identifies some appropriate concepts and explains what they mean</w:t>
            </w: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Clearly identifies appropriate concepts and explains what they mean in the context of the study; Demonstrates a conceptual structure</w:t>
            </w: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Develops and applies a clear and consistent conceptual structure through synthesis of other/new concepts or lenses</w:t>
            </w:r>
          </w:p>
        </w:tc>
      </w:tr>
      <w:tr w:rsidR="00AB34E2" w:rsidRPr="00293B34" w:rsidTr="00BE7ED6">
        <w:tc>
          <w:tcPr>
            <w:tcW w:w="2126" w:type="dxa"/>
            <w:tcBorders>
              <w:bottom w:val="single" w:sz="4" w:space="0" w:color="000000"/>
            </w:tcBorders>
          </w:tcPr>
          <w:p w:rsidR="00AB34E2" w:rsidRDefault="00AB34E2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293B34">
              <w:rPr>
                <w:rFonts w:ascii="Arial" w:hAnsi="Arial" w:cs="Arial"/>
              </w:rPr>
              <w:t>. Collects and uses empirical material/data</w:t>
            </w:r>
          </w:p>
          <w:p w:rsidR="00AB34E2" w:rsidRPr="00293B34" w:rsidRDefault="00AB34E2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applicable)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Fails to clarify what material/data is used or how it is used; or uses inappropriate material/data; or exhibits inappropriate use of material/data</w:t>
            </w:r>
          </w:p>
        </w:tc>
        <w:tc>
          <w:tcPr>
            <w:tcW w:w="3356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Identifies appropriate material/data and explains how it is used</w:t>
            </w:r>
          </w:p>
        </w:tc>
        <w:tc>
          <w:tcPr>
            <w:tcW w:w="329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Clearly identifies appropriate material/data and explains how it is used; Uses material/data is a way that is consistent with the logic of the inquiry and its purpose</w:t>
            </w:r>
          </w:p>
        </w:tc>
        <w:tc>
          <w:tcPr>
            <w:tcW w:w="329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</w:p>
        </w:tc>
        <w:tc>
          <w:tcPr>
            <w:tcW w:w="3413" w:type="dxa"/>
            <w:tcBorders>
              <w:bottom w:val="single" w:sz="4" w:space="0" w:color="000000"/>
            </w:tcBorders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In addition to the description for “Good”:  Identifies problematic issues and limits to the use of the material/data</w:t>
            </w:r>
          </w:p>
        </w:tc>
      </w:tr>
    </w:tbl>
    <w:p w:rsidR="00AB34E2" w:rsidRDefault="00AB34E2" w:rsidP="00AB34E2"/>
    <w:p w:rsidR="00AB34E2" w:rsidRDefault="00AB34E2" w:rsidP="00AB34E2">
      <w:r>
        <w:br w:type="page"/>
      </w:r>
    </w:p>
    <w:tbl>
      <w:tblPr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0"/>
        <w:gridCol w:w="3118"/>
        <w:gridCol w:w="3356"/>
        <w:gridCol w:w="329"/>
        <w:gridCol w:w="3118"/>
        <w:gridCol w:w="329"/>
        <w:gridCol w:w="3413"/>
      </w:tblGrid>
      <w:tr w:rsidR="00AB34E2" w:rsidRPr="00293B34" w:rsidTr="00355A80">
        <w:tc>
          <w:tcPr>
            <w:tcW w:w="1950" w:type="dxa"/>
            <w:tcBorders>
              <w:right w:val="single" w:sz="4" w:space="0" w:color="000000"/>
            </w:tcBorders>
            <w:shd w:val="clear" w:color="auto" w:fill="CCCCCC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Pr="00293B34">
              <w:rPr>
                <w:rFonts w:ascii="Arial" w:hAnsi="Arial" w:cs="Arial"/>
              </w:rPr>
              <w:t>. Interprets and discusses results; draws conclusions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Provides unclear interpretations and conclusions, and/or provides conclusions that do not logically emerge from the research; Provides no discussion</w:t>
            </w: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Makes some interpretations and draws conclusions; Provides little discussion</w:t>
            </w: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Provides clear interpretations that emerge from analysis and draws logical conclusions; Identifies some limitations of the results</w:t>
            </w: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</w:p>
        </w:tc>
        <w:tc>
          <w:tcPr>
            <w:tcW w:w="3413" w:type="dxa"/>
            <w:tcBorders>
              <w:left w:val="single" w:sz="4" w:space="0" w:color="000000"/>
            </w:tcBorders>
            <w:shd w:val="clear" w:color="auto" w:fill="CCCCCC"/>
          </w:tcPr>
          <w:p w:rsidR="00AB34E2" w:rsidRPr="00293B34" w:rsidRDefault="00AB34E2" w:rsidP="00A449C1">
            <w:pPr>
              <w:rPr>
                <w:rFonts w:ascii="Arial" w:hAnsi="Arial" w:cs="Arial"/>
              </w:rPr>
            </w:pPr>
            <w:r w:rsidRPr="00293B34">
              <w:rPr>
                <w:rFonts w:ascii="Arial" w:hAnsi="Arial" w:cs="Arial"/>
              </w:rPr>
              <w:t>In addition to the description for “Good”:  Identifies and discusses problematic issues and limits; Where relevant, provides possible alternative interpretations or conclusions</w:t>
            </w:r>
          </w:p>
        </w:tc>
      </w:tr>
      <w:tr w:rsidR="00AB34E2" w:rsidRPr="00E75F2A" w:rsidTr="00355A80">
        <w:trPr>
          <w:cantSplit/>
        </w:trPr>
        <w:tc>
          <w:tcPr>
            <w:tcW w:w="1950" w:type="dxa"/>
            <w:tcBorders>
              <w:bottom w:val="single" w:sz="4" w:space="0" w:color="000000"/>
            </w:tcBorders>
          </w:tcPr>
          <w:p w:rsidR="00AB34E2" w:rsidRPr="00945197" w:rsidRDefault="00AB34E2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E75F2A">
              <w:rPr>
                <w:rFonts w:ascii="Arial" w:hAnsi="Arial" w:cs="Arial"/>
              </w:rPr>
              <w:t>. Academic style, language use and</w:t>
            </w:r>
            <w:r>
              <w:rPr>
                <w:rFonts w:ascii="Arial" w:hAnsi="Arial" w:cs="Arial"/>
              </w:rPr>
              <w:t xml:space="preserve"> readability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AB34E2" w:rsidRPr="00E75F2A" w:rsidRDefault="00AB34E2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Uses non</w:t>
            </w:r>
            <w:r w:rsidR="00045BF0">
              <w:rPr>
                <w:rFonts w:ascii="Arial" w:hAnsi="Arial" w:cs="Arial"/>
              </w:rPr>
              <w:t>-</w:t>
            </w:r>
            <w:r w:rsidRPr="00E75F2A">
              <w:rPr>
                <w:rFonts w:ascii="Arial" w:hAnsi="Arial" w:cs="Arial"/>
              </w:rPr>
              <w:t>academic style</w:t>
            </w:r>
            <w:r>
              <w:rPr>
                <w:rFonts w:ascii="Arial" w:hAnsi="Arial" w:cs="Arial"/>
              </w:rPr>
              <w:t>; i</w:t>
            </w:r>
            <w:r w:rsidRPr="00E75F2A">
              <w:rPr>
                <w:rFonts w:ascii="Arial" w:hAnsi="Arial" w:cs="Arial"/>
              </w:rPr>
              <w:t>naccurate language use interferes with reading and comprehension</w:t>
            </w:r>
            <w:r>
              <w:rPr>
                <w:rFonts w:ascii="Arial" w:hAnsi="Arial" w:cs="Arial"/>
              </w:rPr>
              <w:t>; c</w:t>
            </w:r>
            <w:r w:rsidRPr="00E75F2A">
              <w:rPr>
                <w:rFonts w:ascii="Arial" w:hAnsi="Arial" w:cs="Arial"/>
              </w:rPr>
              <w:t>itation format not observed.</w:t>
            </w:r>
          </w:p>
        </w:tc>
        <w:tc>
          <w:tcPr>
            <w:tcW w:w="3356" w:type="dxa"/>
            <w:tcBorders>
              <w:bottom w:val="single" w:sz="4" w:space="0" w:color="000000"/>
            </w:tcBorders>
          </w:tcPr>
          <w:p w:rsidR="00AB34E2" w:rsidRPr="00E75F2A" w:rsidRDefault="00AB34E2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Uses language sufficiently </w:t>
            </w:r>
            <w:r w:rsidRPr="00E75F2A">
              <w:rPr>
                <w:rFonts w:ascii="Arial" w:hAnsi="Arial" w:cs="Arial"/>
              </w:rPr>
              <w:t>accurate</w:t>
            </w:r>
            <w:r>
              <w:rPr>
                <w:rFonts w:ascii="Arial" w:hAnsi="Arial" w:cs="Arial"/>
              </w:rPr>
              <w:t>ly and appropriately for</w:t>
            </w:r>
            <w:r w:rsidRPr="00E75F2A">
              <w:rPr>
                <w:rFonts w:ascii="Arial" w:hAnsi="Arial" w:cs="Arial"/>
              </w:rPr>
              <w:t xml:space="preserve"> comprehension</w:t>
            </w:r>
            <w:r>
              <w:rPr>
                <w:rFonts w:ascii="Arial" w:hAnsi="Arial" w:cs="Arial"/>
              </w:rPr>
              <w:t xml:space="preserve"> but</w:t>
            </w:r>
            <w:r w:rsidRPr="00E75F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 w:rsidRPr="00E75F2A">
              <w:rPr>
                <w:rFonts w:ascii="Arial" w:hAnsi="Arial" w:cs="Arial"/>
              </w:rPr>
              <w:t xml:space="preserve">se of illustrations and examples infrequent and/or </w:t>
            </w:r>
            <w:r>
              <w:rPr>
                <w:rFonts w:ascii="Arial" w:hAnsi="Arial" w:cs="Arial"/>
              </w:rPr>
              <w:t xml:space="preserve">not fully </w:t>
            </w:r>
            <w:r w:rsidRPr="00E75F2A">
              <w:rPr>
                <w:rFonts w:ascii="Arial" w:hAnsi="Arial" w:cs="Arial"/>
              </w:rPr>
              <w:t>competent</w:t>
            </w:r>
            <w:r>
              <w:rPr>
                <w:rFonts w:ascii="Arial" w:hAnsi="Arial" w:cs="Arial"/>
              </w:rPr>
              <w:t>; c</w:t>
            </w:r>
            <w:r w:rsidRPr="00E75F2A">
              <w:rPr>
                <w:rFonts w:ascii="Arial" w:hAnsi="Arial" w:cs="Arial"/>
              </w:rPr>
              <w:t>itation format not always observed.</w:t>
            </w:r>
          </w:p>
        </w:tc>
        <w:tc>
          <w:tcPr>
            <w:tcW w:w="329" w:type="dxa"/>
            <w:tcBorders>
              <w:bottom w:val="single" w:sz="4" w:space="0" w:color="000000"/>
            </w:tcBorders>
          </w:tcPr>
          <w:p w:rsidR="00AB34E2" w:rsidRPr="00E75F2A" w:rsidRDefault="00AB34E2" w:rsidP="00A449C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AB34E2" w:rsidRPr="00E75F2A" w:rsidRDefault="00AB34E2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 xml:space="preserve">Uses </w:t>
            </w:r>
            <w:r>
              <w:rPr>
                <w:rFonts w:ascii="Arial" w:hAnsi="Arial" w:cs="Arial"/>
              </w:rPr>
              <w:t xml:space="preserve">appropriate </w:t>
            </w:r>
            <w:r w:rsidRPr="00E75F2A">
              <w:rPr>
                <w:rFonts w:ascii="Arial" w:hAnsi="Arial" w:cs="Arial"/>
              </w:rPr>
              <w:t xml:space="preserve">academic language </w:t>
            </w:r>
            <w:r>
              <w:rPr>
                <w:rFonts w:ascii="Arial" w:hAnsi="Arial" w:cs="Arial"/>
              </w:rPr>
              <w:t>well; m</w:t>
            </w:r>
            <w:r w:rsidRPr="00E75F2A">
              <w:rPr>
                <w:rFonts w:ascii="Arial" w:hAnsi="Arial" w:cs="Arial"/>
              </w:rPr>
              <w:t xml:space="preserve">inor errors may exist but do not interfere with </w:t>
            </w:r>
            <w:r>
              <w:rPr>
                <w:rFonts w:ascii="Arial" w:hAnsi="Arial" w:cs="Arial"/>
              </w:rPr>
              <w:t xml:space="preserve">fluent </w:t>
            </w:r>
            <w:r w:rsidRPr="00E75F2A">
              <w:rPr>
                <w:rFonts w:ascii="Arial" w:hAnsi="Arial" w:cs="Arial"/>
              </w:rPr>
              <w:t>reading and comprehension</w:t>
            </w:r>
            <w:r>
              <w:rPr>
                <w:rFonts w:ascii="Arial" w:hAnsi="Arial" w:cs="Arial"/>
              </w:rPr>
              <w:t>; i</w:t>
            </w:r>
            <w:r w:rsidRPr="00E75F2A">
              <w:rPr>
                <w:rFonts w:ascii="Arial" w:hAnsi="Arial" w:cs="Arial"/>
              </w:rPr>
              <w:t>llustrations and examples contribute to the clarity of the arguments</w:t>
            </w:r>
            <w:r>
              <w:rPr>
                <w:rFonts w:ascii="Arial" w:hAnsi="Arial" w:cs="Arial"/>
              </w:rPr>
              <w:t>; c</w:t>
            </w:r>
            <w:r w:rsidRPr="00E75F2A">
              <w:rPr>
                <w:rFonts w:ascii="Arial" w:hAnsi="Arial" w:cs="Arial"/>
              </w:rPr>
              <w:t>itation format almost always observed.</w:t>
            </w:r>
          </w:p>
        </w:tc>
        <w:tc>
          <w:tcPr>
            <w:tcW w:w="329" w:type="dxa"/>
            <w:tcBorders>
              <w:bottom w:val="single" w:sz="4" w:space="0" w:color="000000"/>
            </w:tcBorders>
          </w:tcPr>
          <w:p w:rsidR="00AB34E2" w:rsidRPr="00E75F2A" w:rsidRDefault="00AB34E2" w:rsidP="00A449C1">
            <w:pPr>
              <w:rPr>
                <w:rFonts w:ascii="Arial" w:hAnsi="Arial" w:cs="Arial"/>
              </w:rPr>
            </w:pPr>
          </w:p>
        </w:tc>
        <w:tc>
          <w:tcPr>
            <w:tcW w:w="3413" w:type="dxa"/>
            <w:tcBorders>
              <w:bottom w:val="single" w:sz="4" w:space="0" w:color="000000"/>
            </w:tcBorders>
          </w:tcPr>
          <w:p w:rsidR="00AB34E2" w:rsidRPr="00E75F2A" w:rsidRDefault="00AB34E2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Produces a thesis that meets academic writing standards</w:t>
            </w:r>
            <w:r>
              <w:rPr>
                <w:rFonts w:ascii="Arial" w:hAnsi="Arial" w:cs="Arial"/>
              </w:rPr>
              <w:t>; r</w:t>
            </w:r>
            <w:r w:rsidRPr="00E75F2A">
              <w:rPr>
                <w:rFonts w:ascii="Arial" w:hAnsi="Arial" w:cs="Arial"/>
              </w:rPr>
              <w:t>eadily conveys meaning</w:t>
            </w:r>
            <w:r>
              <w:rPr>
                <w:rFonts w:ascii="Arial" w:hAnsi="Arial" w:cs="Arial"/>
              </w:rPr>
              <w:t>; i</w:t>
            </w:r>
            <w:r w:rsidRPr="00E75F2A">
              <w:rPr>
                <w:rFonts w:ascii="Arial" w:hAnsi="Arial" w:cs="Arial"/>
              </w:rPr>
              <w:t>llustrations and examples enhance the clarity of the arguments</w:t>
            </w:r>
            <w:r>
              <w:rPr>
                <w:rFonts w:ascii="Arial" w:hAnsi="Arial" w:cs="Arial"/>
              </w:rPr>
              <w:t>;</w:t>
            </w:r>
            <w:r w:rsidRPr="00E75F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E75F2A">
              <w:rPr>
                <w:rFonts w:ascii="Arial" w:hAnsi="Arial" w:cs="Arial"/>
              </w:rPr>
              <w:t>itatio</w:t>
            </w:r>
            <w:r>
              <w:rPr>
                <w:rFonts w:ascii="Arial" w:hAnsi="Arial" w:cs="Arial"/>
              </w:rPr>
              <w:t>n format consistently observed.</w:t>
            </w:r>
          </w:p>
          <w:p w:rsidR="00AB34E2" w:rsidRPr="00E75F2A" w:rsidRDefault="00AB34E2" w:rsidP="00A449C1">
            <w:pPr>
              <w:rPr>
                <w:rFonts w:ascii="Arial" w:hAnsi="Arial" w:cs="Arial"/>
              </w:rPr>
            </w:pPr>
          </w:p>
        </w:tc>
      </w:tr>
      <w:tr w:rsidR="00AB34E2" w:rsidRPr="00E75F2A" w:rsidTr="00355A80">
        <w:trPr>
          <w:cantSplit/>
        </w:trPr>
        <w:tc>
          <w:tcPr>
            <w:tcW w:w="1950" w:type="dxa"/>
            <w:shd w:val="clear" w:color="auto" w:fill="D9D9D9"/>
          </w:tcPr>
          <w:p w:rsidR="00AB34E2" w:rsidRPr="00945197" w:rsidRDefault="00AB34E2" w:rsidP="00A44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E75F2A">
              <w:rPr>
                <w:rFonts w:ascii="Arial" w:hAnsi="Arial" w:cs="Arial"/>
              </w:rPr>
              <w:t xml:space="preserve">. Consistency and coherence </w:t>
            </w:r>
            <w:r>
              <w:rPr>
                <w:rFonts w:ascii="Arial" w:hAnsi="Arial" w:cs="Arial"/>
              </w:rPr>
              <w:t>of the thesis</w:t>
            </w:r>
          </w:p>
        </w:tc>
        <w:tc>
          <w:tcPr>
            <w:tcW w:w="3118" w:type="dxa"/>
            <w:shd w:val="clear" w:color="auto" w:fill="D9D9D9"/>
          </w:tcPr>
          <w:p w:rsidR="00AB34E2" w:rsidRPr="00E75F2A" w:rsidRDefault="00AB34E2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Text is fragmented and unbalanced</w:t>
            </w:r>
            <w:r>
              <w:rPr>
                <w:rFonts w:ascii="Arial" w:hAnsi="Arial" w:cs="Arial"/>
              </w:rPr>
              <w:t>; i</w:t>
            </w:r>
            <w:r w:rsidRPr="00E75F2A">
              <w:rPr>
                <w:rFonts w:ascii="Arial" w:hAnsi="Arial" w:cs="Arial"/>
              </w:rPr>
              <w:t xml:space="preserve">nternal links </w:t>
            </w:r>
            <w:r>
              <w:rPr>
                <w:rFonts w:ascii="Arial" w:hAnsi="Arial" w:cs="Arial"/>
              </w:rPr>
              <w:t>among</w:t>
            </w:r>
            <w:r w:rsidRPr="00E75F2A">
              <w:rPr>
                <w:rFonts w:ascii="Arial" w:hAnsi="Arial" w:cs="Arial"/>
              </w:rPr>
              <w:t xml:space="preserve"> theory, methods and results are not explicit</w:t>
            </w:r>
            <w:r>
              <w:rPr>
                <w:rFonts w:ascii="Arial" w:hAnsi="Arial" w:cs="Arial"/>
              </w:rPr>
              <w:t>; p</w:t>
            </w:r>
            <w:r w:rsidRPr="00E75F2A">
              <w:rPr>
                <w:rFonts w:ascii="Arial" w:hAnsi="Arial" w:cs="Arial"/>
              </w:rPr>
              <w:t>roblems with headings and paragraph and section structure.</w:t>
            </w:r>
          </w:p>
        </w:tc>
        <w:tc>
          <w:tcPr>
            <w:tcW w:w="3356" w:type="dxa"/>
            <w:shd w:val="clear" w:color="auto" w:fill="D9D9D9"/>
          </w:tcPr>
          <w:p w:rsidR="00AB34E2" w:rsidRPr="00E75F2A" w:rsidRDefault="00AB34E2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Text is not fully balanced</w:t>
            </w:r>
            <w:r>
              <w:rPr>
                <w:rFonts w:ascii="Arial" w:hAnsi="Arial" w:cs="Arial"/>
              </w:rPr>
              <w:t>; s</w:t>
            </w:r>
            <w:r w:rsidRPr="00E75F2A">
              <w:rPr>
                <w:rFonts w:ascii="Arial" w:hAnsi="Arial" w:cs="Arial"/>
              </w:rPr>
              <w:t>ome key internal links are missing</w:t>
            </w:r>
            <w:r>
              <w:rPr>
                <w:rFonts w:ascii="Arial" w:hAnsi="Arial" w:cs="Arial"/>
              </w:rPr>
              <w:t>; d</w:t>
            </w:r>
            <w:r w:rsidRPr="00E75F2A">
              <w:rPr>
                <w:rFonts w:ascii="Arial" w:hAnsi="Arial" w:cs="Arial"/>
              </w:rPr>
              <w:t>oes not fully form a coherent whole</w:t>
            </w:r>
            <w:r>
              <w:rPr>
                <w:rFonts w:ascii="Arial" w:hAnsi="Arial" w:cs="Arial"/>
              </w:rPr>
              <w:t>; s</w:t>
            </w:r>
            <w:r w:rsidRPr="00E75F2A">
              <w:rPr>
                <w:rFonts w:ascii="Arial" w:hAnsi="Arial" w:cs="Arial"/>
              </w:rPr>
              <w:t xml:space="preserve">ome problems with headings and </w:t>
            </w:r>
            <w:r>
              <w:rPr>
                <w:rFonts w:ascii="Arial" w:hAnsi="Arial" w:cs="Arial"/>
              </w:rPr>
              <w:t>paragraph and section structure.</w:t>
            </w:r>
          </w:p>
        </w:tc>
        <w:tc>
          <w:tcPr>
            <w:tcW w:w="329" w:type="dxa"/>
            <w:shd w:val="clear" w:color="auto" w:fill="D9D9D9"/>
          </w:tcPr>
          <w:p w:rsidR="00AB34E2" w:rsidRPr="00E75F2A" w:rsidRDefault="00AB34E2" w:rsidP="00A449C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D9D9D9"/>
          </w:tcPr>
          <w:p w:rsidR="00AB34E2" w:rsidRPr="00E75F2A" w:rsidRDefault="00AB34E2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Forms a balanced and coherent whole</w:t>
            </w:r>
            <w:r>
              <w:rPr>
                <w:rFonts w:ascii="Arial" w:hAnsi="Arial" w:cs="Arial"/>
              </w:rPr>
              <w:t>;</w:t>
            </w:r>
            <w:r w:rsidRPr="00E75F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E75F2A">
              <w:rPr>
                <w:rFonts w:ascii="Arial" w:hAnsi="Arial" w:cs="Arial"/>
              </w:rPr>
              <w:t>ome internal linkages are implicit rather than explicit</w:t>
            </w:r>
            <w:r>
              <w:rPr>
                <w:rFonts w:ascii="Arial" w:hAnsi="Arial" w:cs="Arial"/>
              </w:rPr>
              <w:t>; h</w:t>
            </w:r>
            <w:r w:rsidRPr="00E75F2A">
              <w:rPr>
                <w:rFonts w:ascii="Arial" w:hAnsi="Arial" w:cs="Arial"/>
              </w:rPr>
              <w:t>eadings and paragraph and section structure typically support the overall coherence.</w:t>
            </w:r>
          </w:p>
        </w:tc>
        <w:tc>
          <w:tcPr>
            <w:tcW w:w="329" w:type="dxa"/>
            <w:shd w:val="clear" w:color="auto" w:fill="D9D9D9"/>
          </w:tcPr>
          <w:p w:rsidR="00AB34E2" w:rsidRPr="00E75F2A" w:rsidRDefault="00AB34E2" w:rsidP="00A449C1">
            <w:pPr>
              <w:rPr>
                <w:rFonts w:ascii="Arial" w:hAnsi="Arial" w:cs="Arial"/>
              </w:rPr>
            </w:pPr>
          </w:p>
        </w:tc>
        <w:tc>
          <w:tcPr>
            <w:tcW w:w="3413" w:type="dxa"/>
            <w:shd w:val="clear" w:color="auto" w:fill="D9D9D9"/>
          </w:tcPr>
          <w:p w:rsidR="00AB34E2" w:rsidRPr="00945197" w:rsidRDefault="00AB34E2" w:rsidP="00A449C1">
            <w:pPr>
              <w:rPr>
                <w:rFonts w:ascii="Arial" w:hAnsi="Arial" w:cs="Arial"/>
              </w:rPr>
            </w:pPr>
            <w:r w:rsidRPr="00E75F2A">
              <w:rPr>
                <w:rFonts w:ascii="Arial" w:hAnsi="Arial" w:cs="Arial"/>
              </w:rPr>
              <w:t>Forms a coherent whole with consistent and explicit internal linkages</w:t>
            </w:r>
            <w:r>
              <w:rPr>
                <w:rFonts w:ascii="Arial" w:hAnsi="Arial" w:cs="Arial"/>
              </w:rPr>
              <w:t>; h</w:t>
            </w:r>
            <w:r w:rsidRPr="00E75F2A">
              <w:rPr>
                <w:rFonts w:ascii="Arial" w:hAnsi="Arial" w:cs="Arial"/>
              </w:rPr>
              <w:t xml:space="preserve">as a logical flow of argumentation with </w:t>
            </w:r>
            <w:r w:rsidRPr="00E02F96">
              <w:rPr>
                <w:rFonts w:ascii="Arial" w:hAnsi="Arial" w:cs="Arial"/>
              </w:rPr>
              <w:t>neat</w:t>
            </w:r>
            <w:r w:rsidRPr="00A52300">
              <w:rPr>
                <w:rFonts w:ascii="Arial" w:hAnsi="Arial" w:cs="Arial"/>
                <w:u w:val="single"/>
              </w:rPr>
              <w:t xml:space="preserve"> </w:t>
            </w:r>
            <w:r w:rsidRPr="00E75F2A">
              <w:rPr>
                <w:rFonts w:ascii="Arial" w:hAnsi="Arial" w:cs="Arial"/>
              </w:rPr>
              <w:t>headings and clearly structured paragra</w:t>
            </w:r>
            <w:r>
              <w:rPr>
                <w:rFonts w:ascii="Arial" w:hAnsi="Arial" w:cs="Arial"/>
              </w:rPr>
              <w:t>phs and sections.</w:t>
            </w:r>
          </w:p>
        </w:tc>
      </w:tr>
    </w:tbl>
    <w:p w:rsidR="00273475" w:rsidRPr="00AB34E2" w:rsidRDefault="00273475" w:rsidP="00AB34E2">
      <w:pPr>
        <w:outlineLvl w:val="0"/>
        <w:rPr>
          <w:rFonts w:ascii="Arial" w:hAnsi="Arial"/>
        </w:rPr>
      </w:pPr>
    </w:p>
    <w:sectPr w:rsidR="00273475" w:rsidRPr="00AB34E2" w:rsidSect="001B7EE9">
      <w:headerReference w:type="default" r:id="rId14"/>
      <w:pgSz w:w="16839" w:h="11907" w:orient="landscape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AD" w:rsidRDefault="00B641AD">
      <w:r>
        <w:separator/>
      </w:r>
    </w:p>
  </w:endnote>
  <w:endnote w:type="continuationSeparator" w:id="0">
    <w:p w:rsidR="00B641AD" w:rsidRDefault="00B6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B3" w:rsidRDefault="002E1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B3" w:rsidRDefault="002E12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B3" w:rsidRDefault="002E1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AD" w:rsidRDefault="00B641AD">
      <w:r>
        <w:separator/>
      </w:r>
    </w:p>
  </w:footnote>
  <w:footnote w:type="continuationSeparator" w:id="0">
    <w:p w:rsidR="00B641AD" w:rsidRDefault="00B6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B3" w:rsidRDefault="002E1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3E7" w:rsidRDefault="00160F30">
    <w:pPr>
      <w:pStyle w:val="Header"/>
      <w:rPr>
        <w:lang w:val="fi-FI"/>
      </w:rPr>
    </w:pPr>
    <w:r>
      <w:rPr>
        <w:noProof/>
        <w:lang w:val="fi-FI" w:eastAsia="fi-FI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267970</wp:posOffset>
          </wp:positionH>
          <wp:positionV relativeFrom="page">
            <wp:posOffset>331470</wp:posOffset>
          </wp:positionV>
          <wp:extent cx="2098675" cy="414020"/>
          <wp:effectExtent l="0" t="0" r="0" b="5080"/>
          <wp:wrapNone/>
          <wp:docPr id="1" name="Picture 1" descr="Aalto_BIZ_EN_13_2_f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lto_BIZ_EN_13_2_f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3E7">
      <w:rPr>
        <w:lang w:val="fi-FI"/>
      </w:rPr>
      <w:tab/>
    </w:r>
  </w:p>
  <w:p w:rsidR="00ED3F3B" w:rsidRDefault="00ED3F3B">
    <w:pPr>
      <w:pStyle w:val="Header"/>
      <w:rPr>
        <w:lang w:val="fi-FI"/>
      </w:rPr>
    </w:pPr>
  </w:p>
  <w:p w:rsidR="00ED3F3B" w:rsidRDefault="00ED3F3B">
    <w:pPr>
      <w:pStyle w:val="Header"/>
      <w:rPr>
        <w:lang w:val="fi-FI"/>
      </w:rPr>
    </w:pPr>
  </w:p>
  <w:p w:rsidR="00ED3F3B" w:rsidRDefault="00ED3F3B">
    <w:pPr>
      <w:pStyle w:val="Header"/>
      <w:rPr>
        <w:lang w:val="fi-FI"/>
      </w:rPr>
    </w:pPr>
  </w:p>
  <w:p w:rsidR="007B2207" w:rsidRDefault="007B2207">
    <w:pPr>
      <w:pStyle w:val="Header"/>
      <w:rPr>
        <w:rFonts w:ascii="Arial" w:hAnsi="Arial" w:cs="Arial"/>
        <w:lang w:val="fi-FI"/>
      </w:rPr>
    </w:pPr>
  </w:p>
  <w:p w:rsidR="00ED3F3B" w:rsidRPr="007B2207" w:rsidRDefault="0008567B">
    <w:pPr>
      <w:pStyle w:val="Header"/>
      <w:rPr>
        <w:rFonts w:ascii="Arial" w:hAnsi="Arial" w:cs="Arial"/>
        <w:lang w:val="fi-FI"/>
      </w:rPr>
    </w:pPr>
    <w:r>
      <w:rPr>
        <w:rFonts w:ascii="Arial" w:hAnsi="Arial" w:cs="Arial"/>
        <w:lang w:val="fi-FI"/>
      </w:rPr>
      <w:t xml:space="preserve">   </w:t>
    </w:r>
  </w:p>
  <w:p w:rsidR="007B2207" w:rsidRDefault="007B2207">
    <w:pPr>
      <w:pStyle w:val="Header"/>
      <w:rPr>
        <w:lang w:val="fi-FI"/>
      </w:rPr>
    </w:pPr>
  </w:p>
  <w:p w:rsidR="00ED3F3B" w:rsidRDefault="00ED3F3B">
    <w:pPr>
      <w:pStyle w:val="Header"/>
      <w:rPr>
        <w:lang w:val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B3" w:rsidRDefault="002E12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66" w:rsidRDefault="00160F30">
    <w:pPr>
      <w:pStyle w:val="Header"/>
      <w:rPr>
        <w:rFonts w:ascii="Arial" w:hAnsi="Arial" w:cs="Arial"/>
        <w:lang w:val="fi-FI"/>
      </w:rPr>
    </w:pPr>
    <w:r>
      <w:rPr>
        <w:rFonts w:ascii="Arial" w:hAnsi="Arial" w:cs="Arial"/>
        <w:noProof/>
        <w:lang w:val="fi-FI" w:eastAsia="fi-FI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266700</wp:posOffset>
          </wp:positionH>
          <wp:positionV relativeFrom="page">
            <wp:posOffset>331470</wp:posOffset>
          </wp:positionV>
          <wp:extent cx="2098675" cy="414020"/>
          <wp:effectExtent l="0" t="0" r="0" b="5080"/>
          <wp:wrapNone/>
          <wp:docPr id="6" name="Picture 6" descr="Aalto_BIZ_EN_13_2_f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alto_BIZ_EN_13_2_f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5B66" w:rsidRDefault="00DE5B66">
    <w:pPr>
      <w:pStyle w:val="Header"/>
      <w:rPr>
        <w:rFonts w:ascii="Arial" w:hAnsi="Arial" w:cs="Arial"/>
        <w:color w:val="FFFFFF"/>
        <w:sz w:val="22"/>
        <w:lang w:val="fi-FI"/>
      </w:rPr>
    </w:pPr>
    <w:r w:rsidRPr="00AB34E2">
      <w:rPr>
        <w:rFonts w:ascii="Arial" w:hAnsi="Arial" w:cs="Arial"/>
        <w:color w:val="FFFFFF"/>
        <w:sz w:val="22"/>
        <w:lang w:val="fi-FI"/>
      </w:rPr>
      <w:t>l</w:t>
    </w:r>
  </w:p>
  <w:p w:rsidR="00AB34E2" w:rsidRPr="00AB34E2" w:rsidRDefault="00AB34E2">
    <w:pPr>
      <w:pStyle w:val="Header"/>
      <w:rPr>
        <w:rFonts w:ascii="Arial" w:hAnsi="Arial" w:cs="Arial"/>
        <w:color w:val="FFFFFF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2FE"/>
    <w:multiLevelType w:val="singleLevel"/>
    <w:tmpl w:val="6834FFC4"/>
    <w:lvl w:ilvl="0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3A3798"/>
    <w:multiLevelType w:val="hybridMultilevel"/>
    <w:tmpl w:val="0A9EC796"/>
    <w:lvl w:ilvl="0" w:tplc="3E32771C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B72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3E22F8"/>
    <w:multiLevelType w:val="singleLevel"/>
    <w:tmpl w:val="544C40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FE1329"/>
    <w:multiLevelType w:val="hybridMultilevel"/>
    <w:tmpl w:val="F8FC8042"/>
    <w:lvl w:ilvl="0" w:tplc="49EA1E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0030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C46D80"/>
    <w:multiLevelType w:val="hybridMultilevel"/>
    <w:tmpl w:val="2B104A8C"/>
    <w:lvl w:ilvl="0" w:tplc="612A1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77C70"/>
    <w:multiLevelType w:val="hybridMultilevel"/>
    <w:tmpl w:val="49C6BB84"/>
    <w:lvl w:ilvl="0" w:tplc="612A1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5789"/>
    <w:multiLevelType w:val="hybridMultilevel"/>
    <w:tmpl w:val="CCF0B572"/>
    <w:lvl w:ilvl="0" w:tplc="612A1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26DFC"/>
    <w:multiLevelType w:val="singleLevel"/>
    <w:tmpl w:val="4F8E5A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D7000E2"/>
    <w:multiLevelType w:val="singleLevel"/>
    <w:tmpl w:val="03E6F154"/>
    <w:lvl w:ilvl="0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5B2665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E5814FF"/>
    <w:multiLevelType w:val="singleLevel"/>
    <w:tmpl w:val="3E386ED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D078A"/>
    <w:multiLevelType w:val="singleLevel"/>
    <w:tmpl w:val="F94C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E1572AB"/>
    <w:multiLevelType w:val="singleLevel"/>
    <w:tmpl w:val="CCB49150"/>
    <w:lvl w:ilvl="0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2"/>
  </w:num>
  <w:num w:numId="5">
    <w:abstractNumId w:val="5"/>
  </w:num>
  <w:num w:numId="6">
    <w:abstractNumId w:val="14"/>
  </w:num>
  <w:num w:numId="7">
    <w:abstractNumId w:val="0"/>
  </w:num>
  <w:num w:numId="8">
    <w:abstractNumId w:val="10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56"/>
    <w:rsid w:val="00003974"/>
    <w:rsid w:val="00016FE9"/>
    <w:rsid w:val="00045BF0"/>
    <w:rsid w:val="0006134D"/>
    <w:rsid w:val="00072199"/>
    <w:rsid w:val="000743E7"/>
    <w:rsid w:val="0008567B"/>
    <w:rsid w:val="000B35EF"/>
    <w:rsid w:val="000B63F4"/>
    <w:rsid w:val="000C011D"/>
    <w:rsid w:val="000C78D5"/>
    <w:rsid w:val="0010729E"/>
    <w:rsid w:val="00160F30"/>
    <w:rsid w:val="00170B71"/>
    <w:rsid w:val="00184430"/>
    <w:rsid w:val="0019349D"/>
    <w:rsid w:val="001B7EE9"/>
    <w:rsid w:val="001C6A10"/>
    <w:rsid w:val="001D746C"/>
    <w:rsid w:val="001F64BE"/>
    <w:rsid w:val="002112CB"/>
    <w:rsid w:val="00240FEB"/>
    <w:rsid w:val="0024654E"/>
    <w:rsid w:val="002516FB"/>
    <w:rsid w:val="00266990"/>
    <w:rsid w:val="00272E4D"/>
    <w:rsid w:val="00273475"/>
    <w:rsid w:val="002735CB"/>
    <w:rsid w:val="002962BC"/>
    <w:rsid w:val="002B3D4D"/>
    <w:rsid w:val="002E12B3"/>
    <w:rsid w:val="002E2D81"/>
    <w:rsid w:val="002E622B"/>
    <w:rsid w:val="00307D24"/>
    <w:rsid w:val="00330C67"/>
    <w:rsid w:val="00355A80"/>
    <w:rsid w:val="0035745E"/>
    <w:rsid w:val="003D3894"/>
    <w:rsid w:val="003E5A7D"/>
    <w:rsid w:val="004209B3"/>
    <w:rsid w:val="004238B2"/>
    <w:rsid w:val="0042547F"/>
    <w:rsid w:val="004B59CA"/>
    <w:rsid w:val="004D35A1"/>
    <w:rsid w:val="004E15C6"/>
    <w:rsid w:val="004F6A70"/>
    <w:rsid w:val="0054745F"/>
    <w:rsid w:val="005824F7"/>
    <w:rsid w:val="005E08D8"/>
    <w:rsid w:val="00623348"/>
    <w:rsid w:val="0062716B"/>
    <w:rsid w:val="00647104"/>
    <w:rsid w:val="006621B5"/>
    <w:rsid w:val="00681AD8"/>
    <w:rsid w:val="0068574F"/>
    <w:rsid w:val="00693215"/>
    <w:rsid w:val="006A2ADF"/>
    <w:rsid w:val="006A3439"/>
    <w:rsid w:val="006A3B0F"/>
    <w:rsid w:val="006B124F"/>
    <w:rsid w:val="006D2A21"/>
    <w:rsid w:val="006F740F"/>
    <w:rsid w:val="00711709"/>
    <w:rsid w:val="0071694F"/>
    <w:rsid w:val="007547CD"/>
    <w:rsid w:val="00775E60"/>
    <w:rsid w:val="00787EAB"/>
    <w:rsid w:val="007B2207"/>
    <w:rsid w:val="007F0FD3"/>
    <w:rsid w:val="007F57D9"/>
    <w:rsid w:val="00807A25"/>
    <w:rsid w:val="0082508B"/>
    <w:rsid w:val="008A2055"/>
    <w:rsid w:val="008B2EE4"/>
    <w:rsid w:val="008E44C5"/>
    <w:rsid w:val="0090384D"/>
    <w:rsid w:val="00940667"/>
    <w:rsid w:val="00955A35"/>
    <w:rsid w:val="009917A5"/>
    <w:rsid w:val="0099573C"/>
    <w:rsid w:val="009B1843"/>
    <w:rsid w:val="009C0896"/>
    <w:rsid w:val="009C0C9F"/>
    <w:rsid w:val="009E3C3C"/>
    <w:rsid w:val="00A1139D"/>
    <w:rsid w:val="00A63D22"/>
    <w:rsid w:val="00A67A89"/>
    <w:rsid w:val="00A90FE0"/>
    <w:rsid w:val="00AA77A0"/>
    <w:rsid w:val="00AB34E2"/>
    <w:rsid w:val="00AB3628"/>
    <w:rsid w:val="00AB4E7F"/>
    <w:rsid w:val="00AC1270"/>
    <w:rsid w:val="00AD0FAF"/>
    <w:rsid w:val="00AD6E07"/>
    <w:rsid w:val="00B069BE"/>
    <w:rsid w:val="00B31F0A"/>
    <w:rsid w:val="00B459BB"/>
    <w:rsid w:val="00B52BDD"/>
    <w:rsid w:val="00B53694"/>
    <w:rsid w:val="00B641AD"/>
    <w:rsid w:val="00B77E6E"/>
    <w:rsid w:val="00B92B9F"/>
    <w:rsid w:val="00B966DD"/>
    <w:rsid w:val="00BB73C8"/>
    <w:rsid w:val="00BD3E48"/>
    <w:rsid w:val="00BE7ED6"/>
    <w:rsid w:val="00C0081E"/>
    <w:rsid w:val="00C1068A"/>
    <w:rsid w:val="00C50DD6"/>
    <w:rsid w:val="00C52B46"/>
    <w:rsid w:val="00C80E2E"/>
    <w:rsid w:val="00C85E20"/>
    <w:rsid w:val="00CF2D99"/>
    <w:rsid w:val="00D116D6"/>
    <w:rsid w:val="00D445B5"/>
    <w:rsid w:val="00D450CD"/>
    <w:rsid w:val="00D775E2"/>
    <w:rsid w:val="00DA4F8A"/>
    <w:rsid w:val="00DB3B92"/>
    <w:rsid w:val="00DC3B58"/>
    <w:rsid w:val="00DE5332"/>
    <w:rsid w:val="00DE5B66"/>
    <w:rsid w:val="00DF0456"/>
    <w:rsid w:val="00E05E02"/>
    <w:rsid w:val="00E13892"/>
    <w:rsid w:val="00E53760"/>
    <w:rsid w:val="00E868E7"/>
    <w:rsid w:val="00E9258D"/>
    <w:rsid w:val="00EA066E"/>
    <w:rsid w:val="00ED31C1"/>
    <w:rsid w:val="00ED3F3B"/>
    <w:rsid w:val="00F323E8"/>
    <w:rsid w:val="00F63757"/>
    <w:rsid w:val="00F85D99"/>
    <w:rsid w:val="00FC6E41"/>
    <w:rsid w:val="00FE037C"/>
    <w:rsid w:val="00FE2EB2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EA07FBF-5499-4F37-A270-472D8BFB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fi-FI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lang w:val="fi-FI"/>
    </w:rPr>
  </w:style>
  <w:style w:type="paragraph" w:styleId="BalloonText">
    <w:name w:val="Balloon Text"/>
    <w:basedOn w:val="Normal"/>
    <w:semiHidden/>
    <w:rsid w:val="00C0081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0081E"/>
    <w:rPr>
      <w:sz w:val="16"/>
      <w:szCs w:val="16"/>
    </w:rPr>
  </w:style>
  <w:style w:type="paragraph" w:styleId="CommentText">
    <w:name w:val="annotation text"/>
    <w:basedOn w:val="Normal"/>
    <w:semiHidden/>
    <w:rsid w:val="00C0081E"/>
  </w:style>
  <w:style w:type="paragraph" w:styleId="CommentSubject">
    <w:name w:val="annotation subject"/>
    <w:basedOn w:val="CommentText"/>
    <w:next w:val="CommentText"/>
    <w:semiHidden/>
    <w:rsid w:val="00C0081E"/>
    <w:rPr>
      <w:b/>
      <w:bCs/>
    </w:rPr>
  </w:style>
  <w:style w:type="table" w:styleId="TableGrid">
    <w:name w:val="Table Grid"/>
    <w:basedOn w:val="TableNormal"/>
    <w:rsid w:val="00C5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75E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5E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99573C"/>
    <w:pPr>
      <w:ind w:left="720"/>
      <w:contextualSpacing/>
    </w:pPr>
    <w:rPr>
      <w:rFonts w:eastAsia="Calibri"/>
      <w:sz w:val="24"/>
      <w:szCs w:val="22"/>
      <w:lang w:val="en-US"/>
    </w:rPr>
  </w:style>
  <w:style w:type="paragraph" w:styleId="BlockText">
    <w:name w:val="Block Text"/>
    <w:basedOn w:val="Normal"/>
    <w:rsid w:val="0071694F"/>
    <w:pPr>
      <w:ind w:left="-810" w:right="-990"/>
    </w:pPr>
    <w:rPr>
      <w:sz w:val="24"/>
      <w:lang w:val="fi-FI"/>
    </w:rPr>
  </w:style>
  <w:style w:type="character" w:customStyle="1" w:styleId="HeaderChar">
    <w:name w:val="Header Char"/>
    <w:link w:val="Header"/>
    <w:uiPriority w:val="99"/>
    <w:rsid w:val="0019349D"/>
    <w:rPr>
      <w:lang w:val="en-GB" w:eastAsia="en-US"/>
    </w:rPr>
  </w:style>
  <w:style w:type="character" w:customStyle="1" w:styleId="FooterChar">
    <w:name w:val="Footer Char"/>
    <w:link w:val="Footer"/>
    <w:uiPriority w:val="99"/>
    <w:rsid w:val="0019349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ossi\Local%20Settings\Temporary%20Internet%20Files\OLK4240\LAUSUNTO%20MAISTERITUTKINNON%20TUTKIELMASTA_UUS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86BA6C3A-3490-44F0-82E9-21CE4023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LAUSUNTO MAISTERITUTKINNON TUTKIELMASTA_UUSI.dot</Template>
  <TotalTime>0</TotalTime>
  <Pages>3</Pages>
  <Words>834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LAUSUNTO MAISTERITUTKINNON TUTKIELMASTA</vt:lpstr>
    </vt:vector>
  </TitlesOfParts>
  <Company>HKKK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LAUSUNTO MAISTERITUTKINNON TUTKIELMASTA</dc:title>
  <dc:creator>mrossi</dc:creator>
  <cp:lastModifiedBy>Mallat Niina</cp:lastModifiedBy>
  <cp:revision>2</cp:revision>
  <cp:lastPrinted>2014-12-18T14:04:00Z</cp:lastPrinted>
  <dcterms:created xsi:type="dcterms:W3CDTF">2017-10-06T09:42:00Z</dcterms:created>
  <dcterms:modified xsi:type="dcterms:W3CDTF">2017-10-06T09:42:00Z</dcterms:modified>
</cp:coreProperties>
</file>