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CF14A" w14:textId="6C19CF49" w:rsidR="00067D4A" w:rsidRDefault="006E1641" w:rsidP="00961607">
      <w:pPr>
        <w:spacing w:after="0"/>
        <w:rPr>
          <w:b/>
          <w:lang w:val="en-US"/>
        </w:rPr>
      </w:pPr>
      <w:r w:rsidRPr="00DD6D50">
        <w:rPr>
          <w:b/>
          <w:lang w:val="en-US"/>
        </w:rPr>
        <w:t>Basic chemistry concepts:</w:t>
      </w:r>
    </w:p>
    <w:p w14:paraId="3532018E" w14:textId="6BF5A743" w:rsidR="00961607" w:rsidRPr="00961607" w:rsidRDefault="00961607">
      <w:pPr>
        <w:rPr>
          <w:i/>
          <w:lang w:val="en-US"/>
        </w:rPr>
      </w:pPr>
      <w:r>
        <w:rPr>
          <w:i/>
          <w:lang w:val="en-US"/>
        </w:rPr>
        <w:t>The following subjects will be covered in the chemistry pre-examination. It is recommended to have at least a basic understanding of each</w:t>
      </w:r>
      <w:r w:rsidR="00820E29">
        <w:rPr>
          <w:i/>
          <w:lang w:val="en-US"/>
        </w:rPr>
        <w:t>,</w:t>
      </w:r>
      <w:r>
        <w:rPr>
          <w:i/>
          <w:lang w:val="en-US"/>
        </w:rPr>
        <w:t xml:space="preserve"> additional understanding will be built during the course</w:t>
      </w:r>
      <w:r w:rsidR="00820E29">
        <w:rPr>
          <w:i/>
          <w:lang w:val="en-US"/>
        </w:rPr>
        <w:t>.</w:t>
      </w:r>
      <w:r>
        <w:rPr>
          <w:i/>
          <w:lang w:val="en-US"/>
        </w:rPr>
        <w:t xml:space="preserve"> </w:t>
      </w:r>
      <w:r w:rsidR="00820E29">
        <w:rPr>
          <w:i/>
          <w:lang w:val="en-US"/>
        </w:rPr>
        <w:t>Feel</w:t>
      </w:r>
      <w:r>
        <w:rPr>
          <w:i/>
          <w:lang w:val="en-US"/>
        </w:rPr>
        <w:t xml:space="preserve"> free to use any additional sources (course books, internet, etc.)</w:t>
      </w:r>
      <w:r w:rsidR="00580D52">
        <w:rPr>
          <w:i/>
          <w:lang w:val="en-US"/>
        </w:rPr>
        <w:t>.</w:t>
      </w:r>
    </w:p>
    <w:p w14:paraId="276C1715" w14:textId="2518E9E0" w:rsidR="006E1641" w:rsidRPr="00D449DA" w:rsidRDefault="00E44B34" w:rsidP="00961607">
      <w:pPr>
        <w:pStyle w:val="ListParagraph"/>
        <w:numPr>
          <w:ilvl w:val="0"/>
          <w:numId w:val="2"/>
        </w:numPr>
        <w:spacing w:line="276" w:lineRule="auto"/>
        <w:rPr>
          <w:b/>
          <w:lang w:val="en-US"/>
        </w:rPr>
      </w:pPr>
      <w:r w:rsidRPr="00D449DA">
        <w:rPr>
          <w:b/>
          <w:lang w:val="en-US"/>
        </w:rPr>
        <w:t xml:space="preserve">Molarity and concentrations, </w:t>
      </w:r>
      <w:r w:rsidR="0093154F" w:rsidRPr="00D449DA">
        <w:rPr>
          <w:b/>
          <w:lang w:val="en-US"/>
        </w:rPr>
        <w:t>dilutions</w:t>
      </w:r>
    </w:p>
    <w:p w14:paraId="4D0D5C29" w14:textId="504334CD" w:rsidR="0093154F" w:rsidRPr="0093154F" w:rsidRDefault="004969C7" w:rsidP="00820E29">
      <w:pPr>
        <w:pStyle w:val="ListParagraph"/>
        <w:numPr>
          <w:ilvl w:val="1"/>
          <w:numId w:val="2"/>
        </w:numPr>
        <w:spacing w:line="276" w:lineRule="auto"/>
        <w:ind w:left="1276" w:hanging="196"/>
        <w:rPr>
          <w:lang w:val="en-US"/>
        </w:rPr>
      </w:pPr>
      <w:hyperlink r:id="rId5" w:history="1">
        <w:r w:rsidR="0093154F" w:rsidRPr="00981606">
          <w:rPr>
            <w:rStyle w:val="Hyperlink"/>
            <w:lang w:val="en-US"/>
          </w:rPr>
          <w:t>http://abacus.bates.edu/~ganderso/biology/resources/dilutions.html</w:t>
        </w:r>
      </w:hyperlink>
      <w:r w:rsidR="00926B93">
        <w:rPr>
          <w:lang w:val="en-US"/>
        </w:rPr>
        <w:t xml:space="preserve"> </w:t>
      </w:r>
    </w:p>
    <w:p w14:paraId="3FCFC751" w14:textId="496E9160" w:rsidR="00DD6D50" w:rsidRDefault="004969C7" w:rsidP="00820E29">
      <w:pPr>
        <w:pStyle w:val="ListParagraph"/>
        <w:numPr>
          <w:ilvl w:val="1"/>
          <w:numId w:val="2"/>
        </w:numPr>
        <w:spacing w:line="276" w:lineRule="auto"/>
        <w:ind w:left="1276" w:hanging="218"/>
        <w:rPr>
          <w:lang w:val="en-US"/>
        </w:rPr>
      </w:pPr>
      <w:hyperlink r:id="rId6" w:history="1">
        <w:r w:rsidR="001326DE" w:rsidRPr="0014261D">
          <w:rPr>
            <w:rStyle w:val="Hyperlink"/>
            <w:lang w:val="en-US"/>
          </w:rPr>
          <w:t>https://web.viu.ca/krogh/chem311/units%20of%20concentration.pdf</w:t>
        </w:r>
      </w:hyperlink>
      <w:r w:rsidR="001326DE">
        <w:rPr>
          <w:lang w:val="en-US"/>
        </w:rPr>
        <w:t xml:space="preserve"> </w:t>
      </w:r>
    </w:p>
    <w:p w14:paraId="7B87E747" w14:textId="6A564E85" w:rsidR="00A60264" w:rsidRPr="00D449DA" w:rsidRDefault="007564FD" w:rsidP="00961607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D449DA">
        <w:rPr>
          <w:b/>
          <w:lang w:val="en-US"/>
        </w:rPr>
        <w:t>Types of reactors (batch, plug flow, CSTR)</w:t>
      </w:r>
    </w:p>
    <w:p w14:paraId="0C0F2EDE" w14:textId="43797B07" w:rsidR="00915592" w:rsidRDefault="00915592" w:rsidP="00820E29">
      <w:pPr>
        <w:pStyle w:val="ListParagraph"/>
        <w:numPr>
          <w:ilvl w:val="1"/>
          <w:numId w:val="1"/>
        </w:numPr>
        <w:spacing w:line="276" w:lineRule="auto"/>
        <w:ind w:left="1276" w:hanging="196"/>
        <w:rPr>
          <w:lang w:val="en-US"/>
        </w:rPr>
      </w:pPr>
      <w:r>
        <w:rPr>
          <w:lang w:val="en-US"/>
        </w:rPr>
        <w:t xml:space="preserve">Provided document </w:t>
      </w:r>
      <w:r w:rsidRPr="00915592">
        <w:rPr>
          <w:color w:val="70AD47" w:themeColor="accent6"/>
          <w:lang w:val="en-US"/>
        </w:rPr>
        <w:t>reactors.pdf</w:t>
      </w:r>
    </w:p>
    <w:p w14:paraId="38978B2F" w14:textId="0E36587A" w:rsidR="00915592" w:rsidRDefault="004969C7" w:rsidP="00820E29">
      <w:pPr>
        <w:pStyle w:val="ListParagraph"/>
        <w:numPr>
          <w:ilvl w:val="1"/>
          <w:numId w:val="1"/>
        </w:numPr>
        <w:spacing w:line="276" w:lineRule="auto"/>
        <w:ind w:left="1276" w:hanging="196"/>
        <w:rPr>
          <w:lang w:val="en-US"/>
        </w:rPr>
      </w:pPr>
      <w:hyperlink r:id="rId7" w:history="1">
        <w:r w:rsidR="00915592" w:rsidRPr="0014261D">
          <w:rPr>
            <w:rStyle w:val="Hyperlink"/>
            <w:lang w:val="en-US"/>
          </w:rPr>
          <w:t>http://www.seas.ucla.edu/stenstro/Reactor.pdf</w:t>
        </w:r>
      </w:hyperlink>
      <w:r w:rsidR="00915592">
        <w:rPr>
          <w:lang w:val="en-US"/>
        </w:rPr>
        <w:t xml:space="preserve"> </w:t>
      </w:r>
    </w:p>
    <w:p w14:paraId="27C07991" w14:textId="5328508C" w:rsidR="007564FD" w:rsidRPr="00D449DA" w:rsidRDefault="007564FD" w:rsidP="00961607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D449DA">
        <w:rPr>
          <w:b/>
          <w:lang w:val="en-US"/>
        </w:rPr>
        <w:t>Chemical</w:t>
      </w:r>
      <w:r w:rsidR="007B4E9A" w:rsidRPr="00D449DA">
        <w:rPr>
          <w:b/>
          <w:lang w:val="en-US"/>
        </w:rPr>
        <w:t xml:space="preserve"> concentrations and conversions to molarity, </w:t>
      </w:r>
      <w:r w:rsidR="00961607" w:rsidRPr="00D449DA">
        <w:rPr>
          <w:b/>
          <w:lang w:val="en-US"/>
        </w:rPr>
        <w:t>conversion to mg-</w:t>
      </w:r>
      <w:r w:rsidR="007B4E9A" w:rsidRPr="00D449DA">
        <w:rPr>
          <w:b/>
          <w:lang w:val="en-US"/>
        </w:rPr>
        <w:t xml:space="preserve">N or </w:t>
      </w:r>
      <w:r w:rsidR="00961607" w:rsidRPr="00D449DA">
        <w:rPr>
          <w:b/>
          <w:lang w:val="en-US"/>
        </w:rPr>
        <w:t>mg-</w:t>
      </w:r>
      <w:r w:rsidR="007B4E9A" w:rsidRPr="00D449DA">
        <w:rPr>
          <w:b/>
          <w:lang w:val="en-US"/>
        </w:rPr>
        <w:t>P</w:t>
      </w:r>
    </w:p>
    <w:p w14:paraId="006292FD" w14:textId="11940704" w:rsidR="00915592" w:rsidRDefault="00915592" w:rsidP="00961607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Provided document </w:t>
      </w:r>
      <w:r w:rsidRPr="00915592">
        <w:rPr>
          <w:color w:val="70AD47" w:themeColor="accent6"/>
          <w:lang w:val="en-US"/>
        </w:rPr>
        <w:t>Useful reminders.pdf</w:t>
      </w:r>
    </w:p>
    <w:p w14:paraId="1E048360" w14:textId="7AC23598" w:rsidR="007564FD" w:rsidRPr="00D449DA" w:rsidRDefault="007564FD" w:rsidP="00961607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D449DA">
        <w:rPr>
          <w:b/>
          <w:lang w:val="en-US"/>
        </w:rPr>
        <w:t>Static and dynamic processes, mass balances</w:t>
      </w:r>
      <w:r w:rsidR="007B4E9A" w:rsidRPr="00D449DA">
        <w:rPr>
          <w:b/>
          <w:lang w:val="en-US"/>
        </w:rPr>
        <w:t xml:space="preserve"> (with diagrams)</w:t>
      </w:r>
    </w:p>
    <w:p w14:paraId="078F0A39" w14:textId="0E3B5C8B" w:rsidR="00915592" w:rsidRPr="007564FD" w:rsidRDefault="00915592" w:rsidP="00820E29">
      <w:pPr>
        <w:pStyle w:val="ListParagraph"/>
        <w:numPr>
          <w:ilvl w:val="1"/>
          <w:numId w:val="1"/>
        </w:numPr>
        <w:spacing w:line="276" w:lineRule="auto"/>
        <w:ind w:left="1276" w:hanging="196"/>
        <w:rPr>
          <w:lang w:val="en-US"/>
        </w:rPr>
      </w:pPr>
      <w:r>
        <w:rPr>
          <w:lang w:val="en-US"/>
        </w:rPr>
        <w:t xml:space="preserve">Provided document </w:t>
      </w:r>
      <w:r w:rsidRPr="00915592">
        <w:rPr>
          <w:color w:val="70AD47" w:themeColor="accent6"/>
          <w:lang w:val="en-US"/>
        </w:rPr>
        <w:t>mass balances.pdf</w:t>
      </w:r>
    </w:p>
    <w:p w14:paraId="2E30A93B" w14:textId="5311640B" w:rsidR="007564FD" w:rsidRPr="00D449DA" w:rsidRDefault="007564FD" w:rsidP="00961607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D449DA">
        <w:rPr>
          <w:b/>
          <w:lang w:val="en-US"/>
        </w:rPr>
        <w:t>Arrhenius equation (</w:t>
      </w:r>
      <w:r w:rsidR="00961607" w:rsidRPr="00D449DA">
        <w:rPr>
          <w:b/>
          <w:lang w:val="en-US"/>
        </w:rPr>
        <w:t>adjusting for changes in temperature</w:t>
      </w:r>
      <w:r w:rsidRPr="00D449DA">
        <w:rPr>
          <w:b/>
          <w:lang w:val="en-US"/>
        </w:rPr>
        <w:t>)</w:t>
      </w:r>
    </w:p>
    <w:p w14:paraId="7BC0D31E" w14:textId="17432538" w:rsidR="00802497" w:rsidRPr="00820E29" w:rsidRDefault="00802497" w:rsidP="00820E29">
      <w:pPr>
        <w:pStyle w:val="ListParagraph"/>
        <w:numPr>
          <w:ilvl w:val="1"/>
          <w:numId w:val="1"/>
        </w:numPr>
        <w:spacing w:line="276" w:lineRule="auto"/>
        <w:ind w:left="1276" w:hanging="196"/>
        <w:rPr>
          <w:lang w:val="en-US"/>
        </w:rPr>
      </w:pPr>
      <w:r>
        <w:rPr>
          <w:lang w:val="en-US"/>
        </w:rPr>
        <w:t xml:space="preserve">Provided document </w:t>
      </w:r>
      <w:r w:rsidRPr="00915592">
        <w:rPr>
          <w:color w:val="70AD47" w:themeColor="accent6"/>
          <w:lang w:val="en-US"/>
        </w:rPr>
        <w:t>reactors.pdf</w:t>
      </w:r>
    </w:p>
    <w:p w14:paraId="466A630B" w14:textId="34D644A9" w:rsidR="00961607" w:rsidRPr="00820E29" w:rsidRDefault="00820E29" w:rsidP="004969C7">
      <w:pPr>
        <w:pStyle w:val="ListParagraph"/>
        <w:numPr>
          <w:ilvl w:val="1"/>
          <w:numId w:val="1"/>
        </w:numPr>
        <w:spacing w:line="240" w:lineRule="auto"/>
        <w:ind w:left="1276" w:hanging="196"/>
        <w:rPr>
          <w:lang w:val="en-US"/>
        </w:rPr>
      </w:pPr>
      <w:hyperlink r:id="rId8" w:history="1">
        <w:r>
          <w:rPr>
            <w:rStyle w:val="Hyperlink"/>
            <w:lang w:val="en-US"/>
          </w:rPr>
          <w:t>Chem libretexts website link</w:t>
        </w:r>
      </w:hyperlink>
      <w:r>
        <w:rPr>
          <w:rStyle w:val="Hyperlink"/>
          <w:lang w:val="en-US"/>
        </w:rPr>
        <w:t xml:space="preserve"> </w:t>
      </w:r>
      <w:r>
        <w:rPr>
          <w:lang w:val="en-US"/>
        </w:rPr>
        <w:t>, equation formatting broken in internet explorer</w:t>
      </w:r>
      <w:r w:rsidR="00961607" w:rsidRPr="00820E29">
        <w:rPr>
          <w:lang w:val="en-US"/>
        </w:rPr>
        <w:br/>
      </w:r>
    </w:p>
    <w:p w14:paraId="1BD90E7C" w14:textId="1D544F14" w:rsidR="007564FD" w:rsidRPr="00D449DA" w:rsidRDefault="007564FD" w:rsidP="00961607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D449DA">
        <w:rPr>
          <w:b/>
          <w:lang w:val="en-US"/>
        </w:rPr>
        <w:t>Acids and bases, concentrations, alkalinity, hardness</w:t>
      </w:r>
    </w:p>
    <w:p w14:paraId="2D6538ED" w14:textId="4DEEE60D" w:rsidR="001B0138" w:rsidRPr="00D449DA" w:rsidRDefault="001B0138" w:rsidP="00820E29">
      <w:pPr>
        <w:pStyle w:val="ListParagraph"/>
        <w:numPr>
          <w:ilvl w:val="1"/>
          <w:numId w:val="1"/>
        </w:numPr>
        <w:spacing w:line="276" w:lineRule="auto"/>
        <w:ind w:left="1276" w:hanging="196"/>
        <w:rPr>
          <w:b/>
          <w:lang w:val="en-US"/>
        </w:rPr>
      </w:pPr>
      <w:r w:rsidRPr="00D449DA">
        <w:rPr>
          <w:b/>
          <w:lang w:val="en-US"/>
        </w:rPr>
        <w:t>pH</w:t>
      </w:r>
    </w:p>
    <w:p w14:paraId="401867D5" w14:textId="018E4B8A" w:rsidR="00915592" w:rsidRPr="001B0138" w:rsidRDefault="00961607" w:rsidP="00820E29">
      <w:pPr>
        <w:pStyle w:val="ListParagraph"/>
        <w:numPr>
          <w:ilvl w:val="2"/>
          <w:numId w:val="1"/>
        </w:numPr>
        <w:spacing w:line="276" w:lineRule="auto"/>
        <w:ind w:left="1985" w:hanging="185"/>
        <w:rPr>
          <w:lang w:val="en-US"/>
        </w:rPr>
      </w:pPr>
      <w:r>
        <w:rPr>
          <w:lang w:val="en-US"/>
        </w:rPr>
        <w:t xml:space="preserve">Provided document </w:t>
      </w:r>
      <w:r w:rsidR="00915592" w:rsidRPr="00915592">
        <w:rPr>
          <w:color w:val="70AD47" w:themeColor="accent6"/>
          <w:lang w:val="en-US"/>
        </w:rPr>
        <w:t>reactions.pdf</w:t>
      </w:r>
    </w:p>
    <w:p w14:paraId="4E80FD16" w14:textId="22F6B7A5" w:rsidR="001B0138" w:rsidRPr="00126D72" w:rsidRDefault="004969C7" w:rsidP="00820E29">
      <w:pPr>
        <w:pStyle w:val="ListParagraph"/>
        <w:numPr>
          <w:ilvl w:val="2"/>
          <w:numId w:val="1"/>
        </w:numPr>
        <w:spacing w:line="276" w:lineRule="auto"/>
        <w:ind w:left="1985" w:hanging="185"/>
        <w:rPr>
          <w:lang w:val="en-US"/>
        </w:rPr>
      </w:pPr>
      <w:hyperlink r:id="rId9" w:history="1">
        <w:r w:rsidR="000F6379" w:rsidRPr="00126D72">
          <w:rPr>
            <w:rStyle w:val="Hyperlink"/>
            <w:lang w:val="en-US"/>
          </w:rPr>
          <w:t>https://www.chem.purdue.edu/gchelp/howtosolveit/Equilibrium/Calculating_pHandpOH.htm</w:t>
        </w:r>
      </w:hyperlink>
      <w:r w:rsidR="000F6379" w:rsidRPr="00126D72">
        <w:rPr>
          <w:lang w:val="en-US"/>
        </w:rPr>
        <w:t xml:space="preserve"> </w:t>
      </w:r>
    </w:p>
    <w:p w14:paraId="7198F51D" w14:textId="5CA7BDCA" w:rsidR="001B0138" w:rsidRPr="00D449DA" w:rsidRDefault="00863C62" w:rsidP="00820E29">
      <w:pPr>
        <w:pStyle w:val="ListParagraph"/>
        <w:numPr>
          <w:ilvl w:val="1"/>
          <w:numId w:val="1"/>
        </w:numPr>
        <w:spacing w:line="276" w:lineRule="auto"/>
        <w:ind w:left="1276" w:hanging="196"/>
        <w:rPr>
          <w:b/>
          <w:lang w:val="en-US"/>
        </w:rPr>
      </w:pPr>
      <w:r w:rsidRPr="00D449DA">
        <w:rPr>
          <w:b/>
          <w:lang w:val="en-US"/>
        </w:rPr>
        <w:t>Alkalinity</w:t>
      </w:r>
      <w:r w:rsidR="00D702AF" w:rsidRPr="00D449DA">
        <w:rPr>
          <w:b/>
          <w:lang w:val="en-US"/>
        </w:rPr>
        <w:t xml:space="preserve"> and Hardness</w:t>
      </w:r>
    </w:p>
    <w:p w14:paraId="50B3E1A1" w14:textId="4C4FF1BF" w:rsidR="009A44CA" w:rsidRDefault="004969C7" w:rsidP="00820E29">
      <w:pPr>
        <w:pStyle w:val="ListParagraph"/>
        <w:numPr>
          <w:ilvl w:val="2"/>
          <w:numId w:val="1"/>
        </w:numPr>
        <w:spacing w:line="276" w:lineRule="auto"/>
        <w:ind w:left="1985" w:hanging="185"/>
        <w:rPr>
          <w:lang w:val="en-US"/>
        </w:rPr>
      </w:pPr>
      <w:hyperlink r:id="rId10" w:history="1">
        <w:r w:rsidR="000B4CDB" w:rsidRPr="00981606">
          <w:rPr>
            <w:rStyle w:val="Hyperlink"/>
            <w:lang w:val="en-US"/>
          </w:rPr>
          <w:t>https://www.researchgate.net/publication/292185663_Alkalinity_and_Hardness_Critical_but_Elusive_Concepts_in_Aquaculture</w:t>
        </w:r>
      </w:hyperlink>
      <w:r w:rsidR="000B4CDB">
        <w:rPr>
          <w:lang w:val="en-US"/>
        </w:rPr>
        <w:t xml:space="preserve"> (</w:t>
      </w:r>
      <w:r w:rsidR="00D702AF">
        <w:rPr>
          <w:lang w:val="en-US"/>
        </w:rPr>
        <w:t xml:space="preserve">may </w:t>
      </w:r>
      <w:r w:rsidR="00961607">
        <w:rPr>
          <w:lang w:val="en-US"/>
        </w:rPr>
        <w:t>require student library log-in or network access</w:t>
      </w:r>
      <w:r w:rsidR="00D702AF">
        <w:rPr>
          <w:lang w:val="en-US"/>
        </w:rPr>
        <w:t>)</w:t>
      </w:r>
    </w:p>
    <w:p w14:paraId="73AC4F54" w14:textId="55A1A3A8" w:rsidR="00D702AF" w:rsidRPr="00820E29" w:rsidRDefault="00820E29" w:rsidP="004969C7">
      <w:pPr>
        <w:pStyle w:val="ListParagraph"/>
        <w:numPr>
          <w:ilvl w:val="2"/>
          <w:numId w:val="1"/>
        </w:numPr>
        <w:spacing w:line="240" w:lineRule="auto"/>
        <w:ind w:left="1985" w:hanging="185"/>
        <w:rPr>
          <w:lang w:val="en-US"/>
        </w:rPr>
      </w:pPr>
      <w:r>
        <w:rPr>
          <w:lang w:val="en-US"/>
        </w:rPr>
        <w:t xml:space="preserve">Hardness only: </w:t>
      </w:r>
      <w:hyperlink r:id="rId11" w:history="1">
        <w:r w:rsidRPr="00981606">
          <w:rPr>
            <w:rStyle w:val="Hyperlink"/>
            <w:lang w:val="en-US"/>
          </w:rPr>
          <w:t>https://www.youtube.com/watch?v=NB-Q4GgDLgk</w:t>
        </w:r>
      </w:hyperlink>
      <w:r>
        <w:rPr>
          <w:lang w:val="en-US"/>
        </w:rPr>
        <w:t xml:space="preserve"> (</w:t>
      </w:r>
      <w:r w:rsidRPr="00580D52">
        <w:rPr>
          <w:color w:val="C45911" w:themeColor="accent2" w:themeShade="BF"/>
          <w:lang w:val="en-US"/>
        </w:rPr>
        <w:t>video</w:t>
      </w:r>
      <w:r>
        <w:rPr>
          <w:lang w:val="en-US"/>
        </w:rPr>
        <w:t>)</w:t>
      </w:r>
      <w:r w:rsidR="00961607" w:rsidRPr="00820E29">
        <w:rPr>
          <w:lang w:val="en-US"/>
        </w:rPr>
        <w:br/>
      </w:r>
    </w:p>
    <w:p w14:paraId="710D5A8C" w14:textId="7A110330" w:rsidR="007564FD" w:rsidRPr="00D449DA" w:rsidRDefault="007564FD" w:rsidP="00961607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D449DA">
        <w:rPr>
          <w:b/>
          <w:lang w:val="en-US"/>
        </w:rPr>
        <w:t>Catalysts and reactions (rates, etc)</w:t>
      </w:r>
    </w:p>
    <w:p w14:paraId="79B44F61" w14:textId="68DD1052" w:rsidR="00507E60" w:rsidRPr="00D449DA" w:rsidRDefault="00507E60" w:rsidP="00820E29">
      <w:pPr>
        <w:pStyle w:val="ListParagraph"/>
        <w:numPr>
          <w:ilvl w:val="1"/>
          <w:numId w:val="1"/>
        </w:numPr>
        <w:spacing w:line="276" w:lineRule="auto"/>
        <w:ind w:left="1276" w:hanging="196"/>
        <w:rPr>
          <w:b/>
          <w:lang w:val="en-US"/>
        </w:rPr>
      </w:pPr>
      <w:r w:rsidRPr="00D449DA">
        <w:rPr>
          <w:b/>
          <w:lang w:val="en-US"/>
        </w:rPr>
        <w:t>Rate of Reaction</w:t>
      </w:r>
    </w:p>
    <w:p w14:paraId="4E3AF389" w14:textId="77777777" w:rsidR="00915592" w:rsidRPr="00915592" w:rsidRDefault="00915592" w:rsidP="00820E29">
      <w:pPr>
        <w:pStyle w:val="ListParagraph"/>
        <w:numPr>
          <w:ilvl w:val="2"/>
          <w:numId w:val="1"/>
        </w:numPr>
        <w:spacing w:line="276" w:lineRule="auto"/>
        <w:ind w:left="1985" w:hanging="185"/>
        <w:rPr>
          <w:lang w:val="en-US"/>
        </w:rPr>
      </w:pPr>
      <w:r w:rsidRPr="00915592">
        <w:rPr>
          <w:lang w:val="en-US"/>
        </w:rPr>
        <w:t xml:space="preserve">Provided document </w:t>
      </w:r>
      <w:r w:rsidRPr="00915592">
        <w:rPr>
          <w:color w:val="70AD47" w:themeColor="accent6"/>
          <w:lang w:val="en-US"/>
        </w:rPr>
        <w:t>reactions.pdf</w:t>
      </w:r>
    </w:p>
    <w:p w14:paraId="03C802EB" w14:textId="6C2A3F4E" w:rsidR="00507E60" w:rsidRPr="00961607" w:rsidRDefault="004969C7" w:rsidP="00820E29">
      <w:pPr>
        <w:pStyle w:val="ListParagraph"/>
        <w:numPr>
          <w:ilvl w:val="2"/>
          <w:numId w:val="1"/>
        </w:numPr>
        <w:spacing w:line="276" w:lineRule="auto"/>
        <w:ind w:left="1985" w:hanging="185"/>
        <w:rPr>
          <w:lang w:val="sv-SE"/>
        </w:rPr>
      </w:pPr>
      <w:hyperlink r:id="rId12" w:history="1">
        <w:r w:rsidR="00507E60" w:rsidRPr="00961607">
          <w:rPr>
            <w:rStyle w:val="Hyperlink"/>
            <w:lang w:val="sv-SE"/>
          </w:rPr>
          <w:t>https://www.khanacademy.org/science/chemistry/chem-kinetics/reaction-rates/v/experimental-determination-of-rate-laws</w:t>
        </w:r>
      </w:hyperlink>
      <w:r w:rsidR="00507E60" w:rsidRPr="00961607">
        <w:rPr>
          <w:lang w:val="sv-SE"/>
        </w:rPr>
        <w:t xml:space="preserve"> (</w:t>
      </w:r>
      <w:r w:rsidR="00961607" w:rsidRPr="00961607">
        <w:rPr>
          <w:lang w:val="sv-SE"/>
        </w:rPr>
        <w:t xml:space="preserve"> </w:t>
      </w:r>
      <w:r w:rsidR="00961607" w:rsidRPr="00580D52">
        <w:rPr>
          <w:color w:val="C45911" w:themeColor="accent2" w:themeShade="BF"/>
          <w:lang w:val="sv-SE"/>
        </w:rPr>
        <w:t>video</w:t>
      </w:r>
      <w:r w:rsidR="00961607" w:rsidRPr="00961607">
        <w:rPr>
          <w:lang w:val="sv-SE"/>
        </w:rPr>
        <w:t>)</w:t>
      </w:r>
    </w:p>
    <w:p w14:paraId="643D4CF6" w14:textId="34FBA9EB" w:rsidR="00392027" w:rsidRPr="00D449DA" w:rsidRDefault="00D449DA" w:rsidP="00820E29">
      <w:pPr>
        <w:pStyle w:val="ListParagraph"/>
        <w:numPr>
          <w:ilvl w:val="1"/>
          <w:numId w:val="1"/>
        </w:numPr>
        <w:spacing w:line="276" w:lineRule="auto"/>
        <w:ind w:left="1276" w:hanging="196"/>
        <w:rPr>
          <w:b/>
          <w:lang w:val="en-US"/>
        </w:rPr>
      </w:pPr>
      <w:r>
        <w:rPr>
          <w:b/>
          <w:lang w:val="en-US"/>
        </w:rPr>
        <w:t>Reduction Oxidation (</w:t>
      </w:r>
      <w:r w:rsidR="007564FD" w:rsidRPr="00D449DA">
        <w:rPr>
          <w:b/>
          <w:lang w:val="en-US"/>
        </w:rPr>
        <w:t>REDOX</w:t>
      </w:r>
      <w:r>
        <w:rPr>
          <w:b/>
          <w:lang w:val="en-US"/>
        </w:rPr>
        <w:t>)</w:t>
      </w:r>
      <w:r w:rsidR="00392027" w:rsidRPr="00D449DA">
        <w:rPr>
          <w:b/>
          <w:lang w:val="en-US"/>
        </w:rPr>
        <w:t xml:space="preserve"> </w:t>
      </w:r>
    </w:p>
    <w:p w14:paraId="016F6D3F" w14:textId="0815F788" w:rsidR="00392027" w:rsidRPr="00915592" w:rsidRDefault="004969C7" w:rsidP="00820E29">
      <w:pPr>
        <w:pStyle w:val="ListParagraph"/>
        <w:numPr>
          <w:ilvl w:val="2"/>
          <w:numId w:val="1"/>
        </w:numPr>
        <w:spacing w:line="276" w:lineRule="auto"/>
        <w:ind w:left="1985" w:hanging="185"/>
        <w:rPr>
          <w:lang w:val="en-US"/>
        </w:rPr>
      </w:pPr>
      <w:hyperlink r:id="rId13" w:history="1">
        <w:r w:rsidR="00392027" w:rsidRPr="00915592">
          <w:rPr>
            <w:rStyle w:val="Hyperlink"/>
            <w:lang w:val="en-US"/>
          </w:rPr>
          <w:t>https://www.youtube.com/watch?v=lQ6FBA1HM3s</w:t>
        </w:r>
      </w:hyperlink>
      <w:r w:rsidR="00392027" w:rsidRPr="00915592">
        <w:rPr>
          <w:lang w:val="en-US"/>
        </w:rPr>
        <w:t xml:space="preserve">  (</w:t>
      </w:r>
      <w:r w:rsidR="00961607" w:rsidRPr="00580D52">
        <w:rPr>
          <w:color w:val="C45911" w:themeColor="accent2" w:themeShade="BF"/>
          <w:lang w:val="en-US"/>
        </w:rPr>
        <w:t>video</w:t>
      </w:r>
      <w:r w:rsidR="00961607">
        <w:rPr>
          <w:lang w:val="en-US"/>
        </w:rPr>
        <w:t xml:space="preserve">. </w:t>
      </w:r>
      <w:r w:rsidR="00392027" w:rsidRPr="00915592">
        <w:rPr>
          <w:lang w:val="en-US"/>
        </w:rPr>
        <w:t>covers basic concept</w:t>
      </w:r>
      <w:r w:rsidR="00961607">
        <w:rPr>
          <w:lang w:val="en-US"/>
        </w:rPr>
        <w:t>s</w:t>
      </w:r>
      <w:r w:rsidR="00392027" w:rsidRPr="00915592">
        <w:rPr>
          <w:lang w:val="en-US"/>
        </w:rPr>
        <w:t xml:space="preserve">, not </w:t>
      </w:r>
      <w:r w:rsidR="00961607">
        <w:rPr>
          <w:lang w:val="en-US"/>
        </w:rPr>
        <w:t>much on</w:t>
      </w:r>
      <w:r w:rsidR="00392027" w:rsidRPr="00915592">
        <w:rPr>
          <w:lang w:val="en-US"/>
        </w:rPr>
        <w:t xml:space="preserve"> balancing equations – </w:t>
      </w:r>
      <w:r w:rsidR="00961607">
        <w:rPr>
          <w:lang w:val="en-US"/>
        </w:rPr>
        <w:t>fast-paced</w:t>
      </w:r>
      <w:r w:rsidR="00392027" w:rsidRPr="00915592">
        <w:rPr>
          <w:lang w:val="en-US"/>
        </w:rPr>
        <w:t>)</w:t>
      </w:r>
    </w:p>
    <w:p w14:paraId="6237D982" w14:textId="77777777" w:rsidR="00605B3A" w:rsidRDefault="004969C7" w:rsidP="00820E29">
      <w:pPr>
        <w:pStyle w:val="ListParagraph"/>
        <w:numPr>
          <w:ilvl w:val="2"/>
          <w:numId w:val="1"/>
        </w:numPr>
        <w:spacing w:line="276" w:lineRule="auto"/>
        <w:ind w:left="1985" w:hanging="185"/>
        <w:rPr>
          <w:lang w:val="en-US"/>
        </w:rPr>
      </w:pPr>
      <w:hyperlink r:id="rId14" w:history="1">
        <w:r w:rsidR="00392027" w:rsidRPr="00915592">
          <w:rPr>
            <w:rStyle w:val="Hyperlink"/>
            <w:lang w:val="en-US"/>
          </w:rPr>
          <w:t>https://www.khanacademy.org/science/chemistry/oxidation-reduction/modal/a/oxidation-reduction-redox-reactions</w:t>
        </w:r>
      </w:hyperlink>
      <w:r w:rsidR="00392027" w:rsidRPr="00915592">
        <w:rPr>
          <w:lang w:val="en-US"/>
        </w:rPr>
        <w:t xml:space="preserve"> (covers</w:t>
      </w:r>
      <w:r w:rsidR="007543B1">
        <w:rPr>
          <w:lang w:val="en-US"/>
        </w:rPr>
        <w:t xml:space="preserve"> balancing</w:t>
      </w:r>
      <w:r w:rsidR="00392027" w:rsidRPr="00915592">
        <w:rPr>
          <w:lang w:val="en-US"/>
        </w:rPr>
        <w:t xml:space="preserve"> </w:t>
      </w:r>
      <w:r w:rsidR="00961607">
        <w:rPr>
          <w:lang w:val="en-US"/>
        </w:rPr>
        <w:t>equations better</w:t>
      </w:r>
      <w:r w:rsidR="00392027" w:rsidRPr="00915592">
        <w:rPr>
          <w:lang w:val="en-US"/>
        </w:rPr>
        <w:t>, has quick understanding test at the end)</w:t>
      </w:r>
    </w:p>
    <w:p w14:paraId="2CC9E5FE" w14:textId="77777777" w:rsidR="00605B3A" w:rsidRPr="00605B3A" w:rsidRDefault="00605B3A" w:rsidP="00605B3A">
      <w:pPr>
        <w:pStyle w:val="ListParagraph"/>
        <w:numPr>
          <w:ilvl w:val="0"/>
          <w:numId w:val="1"/>
        </w:numPr>
        <w:spacing w:line="256" w:lineRule="auto"/>
        <w:rPr>
          <w:b/>
          <w:lang w:val="en-US"/>
        </w:rPr>
      </w:pPr>
      <w:r w:rsidRPr="00605B3A">
        <w:rPr>
          <w:b/>
          <w:lang w:val="en-US"/>
        </w:rPr>
        <w:t>Solubility products</w:t>
      </w:r>
    </w:p>
    <w:p w14:paraId="1B8C3F9F" w14:textId="2BCB8095" w:rsidR="00605B3A" w:rsidRDefault="00605B3A" w:rsidP="00820E29">
      <w:pPr>
        <w:pStyle w:val="ListParagraph"/>
        <w:numPr>
          <w:ilvl w:val="1"/>
          <w:numId w:val="1"/>
        </w:numPr>
        <w:spacing w:line="256" w:lineRule="auto"/>
        <w:ind w:left="1276" w:hanging="196"/>
        <w:rPr>
          <w:lang w:val="sv-SE"/>
        </w:rPr>
      </w:pPr>
      <w:hyperlink r:id="rId15" w:history="1">
        <w:r>
          <w:rPr>
            <w:rStyle w:val="Hyperlink"/>
            <w:lang w:val="sv-SE"/>
          </w:rPr>
          <w:t>https://www.khanacademy.org/science/chemistry/acid-base-equilibrium/copy-of-solubility-equilibria-mcat/v/solubility-product-constant-from-the-solubility</w:t>
        </w:r>
      </w:hyperlink>
      <w:r>
        <w:rPr>
          <w:lang w:val="sv-SE"/>
        </w:rPr>
        <w:t xml:space="preserve"> (</w:t>
      </w:r>
      <w:r w:rsidR="00820E29" w:rsidRPr="00580D52">
        <w:rPr>
          <w:color w:val="C45911" w:themeColor="accent2" w:themeShade="BF"/>
          <w:lang w:val="sv-SE"/>
        </w:rPr>
        <w:t>video</w:t>
      </w:r>
      <w:r>
        <w:rPr>
          <w:lang w:val="sv-SE"/>
        </w:rPr>
        <w:t>)</w:t>
      </w:r>
    </w:p>
    <w:p w14:paraId="6E71661D" w14:textId="70A4AE09" w:rsidR="00605B3A" w:rsidRDefault="00605B3A" w:rsidP="004969C7">
      <w:pPr>
        <w:pStyle w:val="ListParagraph"/>
        <w:numPr>
          <w:ilvl w:val="1"/>
          <w:numId w:val="1"/>
        </w:numPr>
        <w:spacing w:line="240" w:lineRule="auto"/>
        <w:ind w:left="1276" w:hanging="196"/>
        <w:rPr>
          <w:lang w:val="en-US"/>
        </w:rPr>
      </w:pPr>
      <w:hyperlink r:id="rId16" w:history="1">
        <w:r w:rsidR="00820E29">
          <w:rPr>
            <w:rStyle w:val="Hyperlink"/>
            <w:lang w:val="en-US"/>
          </w:rPr>
          <w:t>Chem libretexts webiste link 2</w:t>
        </w:r>
      </w:hyperlink>
      <w:r w:rsidR="00820E29">
        <w:rPr>
          <w:lang w:val="en-US"/>
        </w:rPr>
        <w:t>, equation formatting broken in internet explorer</w:t>
      </w:r>
      <w:r w:rsidR="004969C7">
        <w:rPr>
          <w:lang w:val="en-US"/>
        </w:rPr>
        <w:br/>
      </w:r>
    </w:p>
    <w:p w14:paraId="11515D69" w14:textId="0AACCB0F" w:rsidR="00961607" w:rsidRPr="007543B1" w:rsidRDefault="007543B1" w:rsidP="007543B1">
      <w:pPr>
        <w:spacing w:line="276" w:lineRule="auto"/>
        <w:rPr>
          <w:lang w:val="en-US"/>
        </w:rPr>
      </w:pPr>
      <w:r w:rsidRPr="007543B1">
        <w:rPr>
          <w:b/>
          <w:lang w:val="en-US"/>
        </w:rPr>
        <w:t>Extra (</w:t>
      </w:r>
      <w:r w:rsidR="00C30485" w:rsidRPr="007543B1">
        <w:rPr>
          <w:b/>
          <w:lang w:val="en-US"/>
        </w:rPr>
        <w:t xml:space="preserve">pH, carbonate, alkalinity, </w:t>
      </w:r>
      <w:r w:rsidR="00FA4B59" w:rsidRPr="007543B1">
        <w:rPr>
          <w:b/>
          <w:lang w:val="en-US"/>
        </w:rPr>
        <w:t>hardness</w:t>
      </w:r>
      <w:r w:rsidRPr="007543B1">
        <w:rPr>
          <w:b/>
          <w:lang w:val="en-US"/>
        </w:rPr>
        <w:t>,</w:t>
      </w:r>
      <w:r w:rsidR="00C30485" w:rsidRPr="007543B1">
        <w:rPr>
          <w:b/>
          <w:lang w:val="en-US"/>
        </w:rPr>
        <w:t xml:space="preserve"> disinfection in water</w:t>
      </w:r>
      <w:r w:rsidRPr="007543B1">
        <w:rPr>
          <w:b/>
          <w:lang w:val="en-US"/>
        </w:rPr>
        <w:t>)</w:t>
      </w:r>
      <w:r w:rsidR="005A3163">
        <w:rPr>
          <w:b/>
          <w:lang w:val="en-US"/>
        </w:rPr>
        <w:t>.</w:t>
      </w:r>
      <w:r w:rsidR="005A3163">
        <w:rPr>
          <w:lang w:val="en-US"/>
        </w:rPr>
        <w:t xml:space="preserve"> M</w:t>
      </w:r>
      <w:r w:rsidR="00961607" w:rsidRPr="007543B1">
        <w:rPr>
          <w:lang w:val="en-US"/>
        </w:rPr>
        <w:t>ore info than ne</w:t>
      </w:r>
      <w:r w:rsidR="005A3163">
        <w:rPr>
          <w:lang w:val="en-US"/>
        </w:rPr>
        <w:t xml:space="preserve">cessary, but interesting: </w:t>
      </w:r>
      <w:r w:rsidR="00FA4B59" w:rsidRPr="007543B1">
        <w:rPr>
          <w:lang w:val="en-US"/>
        </w:rPr>
        <w:t xml:space="preserve"> </w:t>
      </w:r>
      <w:hyperlink r:id="rId17" w:history="1">
        <w:r w:rsidR="00FA4B59" w:rsidRPr="007543B1">
          <w:rPr>
            <w:rStyle w:val="Hyperlink"/>
            <w:lang w:val="en-US"/>
          </w:rPr>
          <w:t>https://dnr.wi.gov/regulations/labcert/documents/training/basics-genchem.p</w:t>
        </w:r>
        <w:bookmarkStart w:id="0" w:name="_GoBack"/>
        <w:bookmarkEnd w:id="0"/>
        <w:r w:rsidR="00FA4B59" w:rsidRPr="007543B1">
          <w:rPr>
            <w:rStyle w:val="Hyperlink"/>
            <w:lang w:val="en-US"/>
          </w:rPr>
          <w:t>df</w:t>
        </w:r>
      </w:hyperlink>
      <w:r w:rsidR="00FA4B59" w:rsidRPr="007543B1">
        <w:rPr>
          <w:lang w:val="en-US"/>
        </w:rPr>
        <w:t xml:space="preserve"> </w:t>
      </w:r>
    </w:p>
    <w:sectPr w:rsidR="00961607" w:rsidRPr="007543B1" w:rsidSect="004969C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C9C"/>
    <w:multiLevelType w:val="hybridMultilevel"/>
    <w:tmpl w:val="9F2A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5AE6"/>
    <w:multiLevelType w:val="hybridMultilevel"/>
    <w:tmpl w:val="DFD0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1"/>
    <w:rsid w:val="000277E1"/>
    <w:rsid w:val="00067D4A"/>
    <w:rsid w:val="000829DC"/>
    <w:rsid w:val="000B4CDB"/>
    <w:rsid w:val="000C45EB"/>
    <w:rsid w:val="000F6379"/>
    <w:rsid w:val="00126D72"/>
    <w:rsid w:val="001326DE"/>
    <w:rsid w:val="001B0138"/>
    <w:rsid w:val="001B327D"/>
    <w:rsid w:val="003325C5"/>
    <w:rsid w:val="00392027"/>
    <w:rsid w:val="003F7954"/>
    <w:rsid w:val="00443154"/>
    <w:rsid w:val="00477995"/>
    <w:rsid w:val="004969C7"/>
    <w:rsid w:val="00507E60"/>
    <w:rsid w:val="00580D52"/>
    <w:rsid w:val="005A3163"/>
    <w:rsid w:val="00605B3A"/>
    <w:rsid w:val="0067561C"/>
    <w:rsid w:val="006E1641"/>
    <w:rsid w:val="007543B1"/>
    <w:rsid w:val="007564FD"/>
    <w:rsid w:val="007B4E9A"/>
    <w:rsid w:val="007E195F"/>
    <w:rsid w:val="00802497"/>
    <w:rsid w:val="00820E29"/>
    <w:rsid w:val="00863C62"/>
    <w:rsid w:val="00882769"/>
    <w:rsid w:val="008E3977"/>
    <w:rsid w:val="00915592"/>
    <w:rsid w:val="0091663C"/>
    <w:rsid w:val="00926B93"/>
    <w:rsid w:val="0093154F"/>
    <w:rsid w:val="00961607"/>
    <w:rsid w:val="00977677"/>
    <w:rsid w:val="009A44CA"/>
    <w:rsid w:val="00A60264"/>
    <w:rsid w:val="00B5230A"/>
    <w:rsid w:val="00BB3C31"/>
    <w:rsid w:val="00BF5B56"/>
    <w:rsid w:val="00C30485"/>
    <w:rsid w:val="00C63233"/>
    <w:rsid w:val="00D449DA"/>
    <w:rsid w:val="00D702AF"/>
    <w:rsid w:val="00DA0CAE"/>
    <w:rsid w:val="00DD6D50"/>
    <w:rsid w:val="00DE381E"/>
    <w:rsid w:val="00E44B34"/>
    <w:rsid w:val="00E74E61"/>
    <w:rsid w:val="00F6727E"/>
    <w:rsid w:val="00F74E84"/>
    <w:rsid w:val="00F828F6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D86F"/>
  <w15:chartTrackingRefBased/>
  <w15:docId w15:val="{000BECC5-5791-47FF-AACF-63803A8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4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0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.libretexts.org/Textbook_Maps/Physical_and_Theoretical_Chemistry_Textbook_Maps/Supplemental_Modules_(Physical_and_Theoretical_Chemistry)/Kinetics/Modeling_Reaction_Kinetics/Temperature_Dependence_of_Reaction_Rates/Changing_Reaction_Rates_with_Temperature" TargetMode="External"/><Relationship Id="rId13" Type="http://schemas.openxmlformats.org/officeDocument/2006/relationships/hyperlink" Target="https://www.youtube.com/watch?v=lQ6FBA1HM3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as.ucla.edu/stenstro/Reactor.pdf" TargetMode="External"/><Relationship Id="rId12" Type="http://schemas.openxmlformats.org/officeDocument/2006/relationships/hyperlink" Target="https://www.khanacademy.org/science/chemistry/chem-kinetics/reaction-rates/v/experimental-determination-of-rate-laws" TargetMode="External"/><Relationship Id="rId17" Type="http://schemas.openxmlformats.org/officeDocument/2006/relationships/hyperlink" Target="https://dnr.wi.gov/regulations/labcert/documents/training/basics-genchem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m.libretexts.org/Textbook_Maps/Physical_and_Theoretical_Chemistry_Textbook_Maps/Supplemental_Modules_(Physical_and_Theoretical_Chemistry)/Equilibria/Solubilty/Solubility_Product_Constant%2C_K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viu.ca/krogh/chem311/units%20of%20concentration.pdf" TargetMode="External"/><Relationship Id="rId11" Type="http://schemas.openxmlformats.org/officeDocument/2006/relationships/hyperlink" Target="https://www.youtube.com/watch?v=NB-Q4GgDLgk" TargetMode="External"/><Relationship Id="rId5" Type="http://schemas.openxmlformats.org/officeDocument/2006/relationships/hyperlink" Target="http://abacus.bates.edu/~ganderso/biology/resources/dilutions.html" TargetMode="External"/><Relationship Id="rId15" Type="http://schemas.openxmlformats.org/officeDocument/2006/relationships/hyperlink" Target="https://www.khanacademy.org/science/chemistry/acid-base-equilibrium/copy-of-solubility-equilibria-mcat/v/solubility-product-constant-from-the-solubility" TargetMode="External"/><Relationship Id="rId10" Type="http://schemas.openxmlformats.org/officeDocument/2006/relationships/hyperlink" Target="https://www.researchgate.net/publication/292185663_Alkalinity_and_Hardness_Critical_but_Elusive_Concepts_in_Aquacultu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hem.purdue.edu/gchelp/howtosolveit/Equilibrium/Calculating_pHandpOH.htm" TargetMode="External"/><Relationship Id="rId14" Type="http://schemas.openxmlformats.org/officeDocument/2006/relationships/hyperlink" Target="https://www.khanacademy.org/science/chemistry/oxidation-reduction/modal/a/oxidation-reduction-redox-re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6EC26FB6.dotm</Template>
  <TotalTime>80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 Shanna</dc:creator>
  <cp:keywords/>
  <dc:description/>
  <cp:lastModifiedBy>Myers Shanna</cp:lastModifiedBy>
  <cp:revision>12</cp:revision>
  <dcterms:created xsi:type="dcterms:W3CDTF">2018-12-11T07:54:00Z</dcterms:created>
  <dcterms:modified xsi:type="dcterms:W3CDTF">2018-12-11T13:31:00Z</dcterms:modified>
</cp:coreProperties>
</file>