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F756" w14:textId="3DE34846" w:rsidR="003F6413" w:rsidRDefault="003F6413" w:rsidP="003F6413">
      <w:pPr>
        <w:contextualSpacing/>
        <w:rPr>
          <w:b/>
          <w:bCs/>
          <w:noProof/>
        </w:rPr>
      </w:pPr>
      <w:r w:rsidRPr="006368DC">
        <w:rPr>
          <w:b/>
          <w:bCs/>
          <w:noProof/>
        </w:rPr>
        <w:t>MS-E2191 Graduate Seminar on Operations Research</w:t>
      </w:r>
    </w:p>
    <w:p w14:paraId="535877C6" w14:textId="39616932" w:rsidR="003F6413" w:rsidRPr="003F6413" w:rsidRDefault="003F6413" w:rsidP="003F6413">
      <w:pPr>
        <w:contextualSpacing/>
        <w:rPr>
          <w:noProof/>
        </w:rPr>
      </w:pPr>
      <w:r w:rsidRPr="003F6413">
        <w:rPr>
          <w:noProof/>
        </w:rPr>
        <w:t>Fall 2020</w:t>
      </w:r>
    </w:p>
    <w:p w14:paraId="19B45CA9" w14:textId="774219C3" w:rsidR="003F6413" w:rsidRPr="006368DC" w:rsidRDefault="003F6413" w:rsidP="003F6413">
      <w:pPr>
        <w:contextualSpacing/>
        <w:rPr>
          <w:noProof/>
        </w:rPr>
      </w:pPr>
      <w:r w:rsidRPr="006368DC">
        <w:rPr>
          <w:noProof/>
        </w:rPr>
        <w:t xml:space="preserve">Homework </w:t>
      </w:r>
      <w:r>
        <w:rPr>
          <w:noProof/>
        </w:rPr>
        <w:t>1</w:t>
      </w:r>
      <w:r>
        <w:rPr>
          <w:noProof/>
        </w:rPr>
        <w:t>1</w:t>
      </w:r>
    </w:p>
    <w:p w14:paraId="192DF262" w14:textId="77777777" w:rsidR="003F6413" w:rsidRDefault="003F6413" w:rsidP="003F6413">
      <w:pPr>
        <w:pBdr>
          <w:bottom w:val="single" w:sz="6" w:space="1" w:color="auto"/>
        </w:pBdr>
        <w:contextualSpacing/>
        <w:rPr>
          <w:noProof/>
        </w:rPr>
      </w:pPr>
    </w:p>
    <w:p w14:paraId="12B851CD" w14:textId="77777777" w:rsidR="003F6413" w:rsidRDefault="003F6413" w:rsidP="003F6413">
      <w:pPr>
        <w:contextualSpacing/>
        <w:rPr>
          <w:noProof/>
        </w:rPr>
      </w:pPr>
    </w:p>
    <w:p w14:paraId="4426E1CA" w14:textId="3C4A796B" w:rsidR="003F6413" w:rsidRDefault="003F6413" w:rsidP="003F6413">
      <w:pPr>
        <w:contextualSpacing/>
        <w:rPr>
          <w:noProof/>
        </w:rPr>
      </w:pPr>
      <w:r>
        <w:rPr>
          <w:noProof/>
        </w:rPr>
        <w:t>Name:</w:t>
      </w:r>
      <w:r w:rsidRPr="003F6413">
        <w:rPr>
          <w:noProof/>
          <w:highlight w:val="lightGray"/>
        </w:rPr>
        <w:t>____________________________</w:t>
      </w:r>
    </w:p>
    <w:p w14:paraId="1020CA73" w14:textId="550369AE" w:rsidR="003F6413" w:rsidRDefault="003F6413" w:rsidP="003F6413">
      <w:pPr>
        <w:contextualSpacing/>
        <w:rPr>
          <w:noProof/>
        </w:rPr>
      </w:pPr>
    </w:p>
    <w:p w14:paraId="7EFA121F" w14:textId="724478CC" w:rsidR="003F6413" w:rsidRDefault="003F6413" w:rsidP="003F6413">
      <w:pPr>
        <w:contextualSpacing/>
        <w:rPr>
          <w:noProof/>
        </w:rPr>
      </w:pPr>
      <w:r>
        <w:rPr>
          <w:noProof/>
        </w:rPr>
        <w:t xml:space="preserve">Please fill in the </w:t>
      </w:r>
      <w:r w:rsidRPr="003F6413">
        <w:rPr>
          <w:noProof/>
          <w:highlight w:val="lightGray"/>
          <w:u w:val="single"/>
        </w:rPr>
        <w:t>missing parts</w:t>
      </w:r>
      <w:r>
        <w:rPr>
          <w:noProof/>
        </w:rPr>
        <w:t xml:space="preserve"> of the proof below.</w:t>
      </w:r>
    </w:p>
    <w:p w14:paraId="18C214E3" w14:textId="68A80E4C" w:rsidR="003F6413" w:rsidRDefault="003F6413" w:rsidP="003F6413">
      <w:pPr>
        <w:contextualSpacing/>
        <w:rPr>
          <w:noProof/>
        </w:rPr>
      </w:pPr>
    </w:p>
    <w:p w14:paraId="4CE983B7" w14:textId="7C615019" w:rsidR="003F6413" w:rsidRDefault="003F6413" w:rsidP="003F6413">
      <w:pPr>
        <w:contextualSpacing/>
        <w:rPr>
          <w:noProof/>
        </w:rPr>
      </w:pPr>
      <w:r w:rsidRPr="003F6413">
        <w:rPr>
          <w:b/>
          <w:bCs/>
          <w:noProof/>
        </w:rPr>
        <w:t>Proposition:</w:t>
      </w:r>
      <w:r>
        <w:rPr>
          <w:noProof/>
        </w:rPr>
        <w:t xml:space="preserve"> </w:t>
      </w:r>
      <w:r w:rsidRPr="003F6413">
        <w:rPr>
          <w:b/>
          <w:bCs/>
          <w:noProof/>
        </w:rPr>
        <w:t>Convergence of the DP Algorithm.</w:t>
      </w:r>
      <w:r w:rsidRPr="003F6413">
        <w:rPr>
          <w:noProof/>
        </w:rPr>
        <w:t xml:space="preserve"> For any bounded function </w:t>
      </w:r>
      <m:oMath>
        <m:r>
          <w:rPr>
            <w:rFonts w:ascii="Cambria Math" w:hAnsi="Cambria Math"/>
            <w:noProof/>
            <w:lang w:val="fi-FI"/>
          </w:rPr>
          <m:t>J</m:t>
        </m:r>
        <m:r>
          <w:rPr>
            <w:rFonts w:ascii="Cambria Math" w:hAnsi="Cambria Math"/>
            <w:noProof/>
          </w:rPr>
          <m:t>:</m:t>
        </m:r>
        <m:r>
          <w:rPr>
            <w:rFonts w:ascii="Cambria Math" w:hAnsi="Cambria Math"/>
            <w:noProof/>
            <w:lang w:val="fi-FI"/>
          </w:rPr>
          <m:t>X</m:t>
        </m:r>
        <m:r>
          <m:rPr>
            <m:scr m:val="double-struck"/>
          </m:rPr>
          <w:rPr>
            <w:rFonts w:ascii="Cambria Math" w:hAnsi="Cambria Math"/>
            <w:noProof/>
          </w:rPr>
          <m:t>→R</m:t>
        </m:r>
      </m:oMath>
      <w:r w:rsidRPr="003F6413">
        <w:rPr>
          <w:noProof/>
        </w:rPr>
        <w:t>, we have</w:t>
      </w:r>
    </w:p>
    <w:p w14:paraId="3C4ACA57" w14:textId="77777777" w:rsidR="003F6413" w:rsidRPr="003F6413" w:rsidRDefault="003F6413" w:rsidP="003F6413">
      <w:pPr>
        <w:contextualSpacing/>
        <w:rPr>
          <w:noProof/>
        </w:rPr>
      </w:pPr>
    </w:p>
    <w:p w14:paraId="356EE663" w14:textId="1E5CC98A" w:rsidR="003F6413" w:rsidRDefault="003F6413" w:rsidP="003F6413">
      <w:pPr>
        <w:contextualSpacing/>
        <w:jc w:val="center"/>
        <w:rPr>
          <w:rFonts w:eastAsiaTheme="minorEastAsia"/>
          <w:iCs/>
          <w:noProof/>
        </w:rPr>
      </w:pPr>
      <m:oMath>
        <m:sSup>
          <m:sSupPr>
            <m:ctrlPr>
              <w:rPr>
                <w:rFonts w:ascii="Cambria Math" w:hAnsi="Cambria Math"/>
                <w:i/>
                <w:iCs/>
                <w:noProof/>
                <w:lang w:val="fi-FI"/>
              </w:rPr>
            </m:ctrlPr>
          </m:sSupPr>
          <m:e>
            <m:r>
              <w:rPr>
                <w:rFonts w:ascii="Cambria Math" w:hAnsi="Cambria Math"/>
                <w:noProof/>
                <w:lang w:val="fi-FI"/>
              </w:rPr>
              <m:t>J</m:t>
            </m:r>
          </m:e>
          <m:sup>
            <m:r>
              <w:rPr>
                <w:rFonts w:ascii="Cambria Math" w:hAnsi="Cambria Math"/>
                <w:noProof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noProof/>
                <w:lang w:val="fi-FI"/>
              </w:rPr>
            </m:ctrlPr>
          </m:dPr>
          <m:e>
            <m:r>
              <w:rPr>
                <w:rFonts w:ascii="Cambria Math" w:hAnsi="Cambria Math"/>
                <w:noProof/>
                <w:lang w:val="fi-FI"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noProof/>
                <w:lang w:val="fi-FI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noProof/>
                    <w:lang w:val="fi-FI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lang w:val="fi-FI"/>
                  </w:rPr>
                  <m:t>N</m:t>
                </m:r>
                <m:r>
                  <w:rPr>
                    <w:rFonts w:ascii="Cambria Math" w:hAnsi="Cambria Math"/>
                    <w:noProof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noProof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lang w:val="fi-FI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val="fi-FI"/>
                  </w:rPr>
                  <m:t>T</m:t>
                </m:r>
              </m:e>
              <m:sup>
                <m:r>
                  <w:rPr>
                    <w:rFonts w:ascii="Cambria Math" w:hAnsi="Cambria Math"/>
                    <w:noProof/>
                    <w:lang w:val="fi-FI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lang w:val="fi-FI"/>
              </w:rPr>
              <m:t>J</m:t>
            </m:r>
            <m:r>
              <w:rPr>
                <w:rFonts w:ascii="Cambria Math" w:hAnsi="Cambria Math"/>
                <w:noProof/>
              </w:rPr>
              <m:t>)(</m:t>
            </m:r>
            <m:r>
              <w:rPr>
                <w:rFonts w:ascii="Cambria Math" w:hAnsi="Cambria Math"/>
                <w:noProof/>
                <w:lang w:val="fi-FI"/>
              </w:rPr>
              <m:t>x</m:t>
            </m:r>
            <m:r>
              <w:rPr>
                <w:rFonts w:ascii="Cambria Math" w:hAnsi="Cambria Math"/>
                <w:noProof/>
              </w:rPr>
              <m:t>)</m:t>
            </m:r>
          </m:e>
        </m:func>
        <m:r>
          <w:rPr>
            <w:rFonts w:ascii="Cambria Math" w:hAnsi="Cambria Math"/>
            <w:noProof/>
          </w:rPr>
          <m:t>,  ∀</m:t>
        </m:r>
        <m:r>
          <w:rPr>
            <w:rFonts w:ascii="Cambria Math" w:hAnsi="Cambria Math"/>
            <w:noProof/>
            <w:lang w:val="fi-FI"/>
          </w:rPr>
          <m:t>x</m:t>
        </m:r>
        <m:r>
          <w:rPr>
            <w:rFonts w:ascii="Cambria Math" w:hAnsi="Cambria Math"/>
            <w:noProof/>
          </w:rPr>
          <m:t>∈</m:t>
        </m:r>
        <m:r>
          <w:rPr>
            <w:rFonts w:ascii="Cambria Math" w:hAnsi="Cambria Math"/>
            <w:noProof/>
            <w:lang w:val="fi-FI"/>
          </w:rPr>
          <m:t>X</m:t>
        </m:r>
      </m:oMath>
      <w:r w:rsidRPr="003F6413">
        <w:rPr>
          <w:rFonts w:eastAsiaTheme="minorEastAsia"/>
          <w:iCs/>
          <w:noProof/>
        </w:rPr>
        <w:t>.</w:t>
      </w:r>
    </w:p>
    <w:p w14:paraId="68AC7D29" w14:textId="47DB0EE3" w:rsidR="003F6413" w:rsidRDefault="003F6413" w:rsidP="003F6413">
      <w:pPr>
        <w:contextualSpacing/>
        <w:rPr>
          <w:rFonts w:eastAsiaTheme="minorEastAsia"/>
          <w:iCs/>
          <w:noProof/>
        </w:rPr>
      </w:pPr>
    </w:p>
    <w:p w14:paraId="39D70025" w14:textId="489E5F0F" w:rsidR="003F6413" w:rsidRDefault="003F6413" w:rsidP="003F6413">
      <w:pPr>
        <w:contextualSpacing/>
        <w:rPr>
          <w:rFonts w:eastAsiaTheme="minorEastAsia"/>
          <w:iCs/>
          <w:noProof/>
        </w:rPr>
      </w:pPr>
      <w:r>
        <w:rPr>
          <w:rFonts w:eastAsiaTheme="minorEastAsia"/>
          <w:b/>
          <w:bCs/>
          <w:iCs/>
          <w:noProof/>
        </w:rPr>
        <w:t>Proof:</w:t>
      </w:r>
      <w:r>
        <w:rPr>
          <w:rFonts w:eastAsiaTheme="minorEastAsia"/>
          <w:iCs/>
          <w:noProof/>
        </w:rPr>
        <w:t xml:space="preserve"> For every positive integer </w:t>
      </w:r>
      <m:oMath>
        <m:r>
          <w:rPr>
            <w:rFonts w:ascii="Cambria Math" w:eastAsiaTheme="minorEastAsia" w:hAnsi="Cambria Math"/>
            <w:noProof/>
          </w:rPr>
          <m:t>N</m:t>
        </m:r>
      </m:oMath>
      <w:r>
        <w:rPr>
          <w:rFonts w:eastAsiaTheme="minorEastAsia"/>
          <w:iCs/>
          <w:noProof/>
        </w:rPr>
        <w:t xml:space="preserve">, initial state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</w:rPr>
              <m:t>0</m:t>
            </m:r>
          </m:sub>
        </m:sSub>
        <m:r>
          <w:rPr>
            <w:rFonts w:ascii="Cambria Math" w:eastAsiaTheme="minorEastAsia" w:hAnsi="Cambria Math"/>
            <w:noProof/>
          </w:rPr>
          <m:t>∈X</m:t>
        </m:r>
      </m:oMath>
      <w:r>
        <w:rPr>
          <w:rFonts w:eastAsiaTheme="minorEastAsia"/>
          <w:iCs/>
          <w:noProof/>
        </w:rPr>
        <w:t xml:space="preserve">, and optimal policy </w:t>
      </w:r>
      <m:oMath>
        <m:r>
          <w:rPr>
            <w:rFonts w:ascii="Cambria Math" w:eastAsiaTheme="minorEastAsia" w:hAnsi="Cambria Math"/>
            <w:noProof/>
          </w:rPr>
          <m:t>π={</m:t>
        </m:r>
        <m:sSub>
          <m:sSubPr>
            <m:ctrlPr>
              <w:rPr>
                <w:rFonts w:ascii="Cambria Math" w:eastAsiaTheme="minorEastAsia" w:hAnsi="Cambria Math"/>
                <w:i/>
                <w:iCs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μ</m:t>
            </m:r>
          </m:e>
          <m:sub>
            <m:r>
              <w:rPr>
                <w:rFonts w:ascii="Cambria Math" w:eastAsiaTheme="minorEastAsia" w:hAnsi="Cambria Math"/>
                <w:noProof/>
              </w:rPr>
              <m:t>0</m:t>
            </m:r>
          </m:sub>
        </m:sSub>
        <m:r>
          <w:rPr>
            <w:rFonts w:ascii="Cambria Math" w:eastAsiaTheme="minorEastAsia" w:hAnsi="Cambria Math"/>
            <w:noProof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μ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  <m:r>
          <w:rPr>
            <w:rFonts w:ascii="Cambria Math" w:eastAsiaTheme="minorEastAsia" w:hAnsi="Cambria Math"/>
            <w:noProof/>
          </w:rPr>
          <m:t>,…}</m:t>
        </m:r>
      </m:oMath>
      <w:r>
        <w:rPr>
          <w:rFonts w:eastAsiaTheme="minorEastAsia"/>
          <w:iCs/>
          <w:noProof/>
        </w:rPr>
        <w:t xml:space="preserve">, we break the cost into portions acquired from the first </w:t>
      </w:r>
      <m:oMath>
        <m:r>
          <w:rPr>
            <w:rFonts w:ascii="Cambria Math" w:eastAsiaTheme="minorEastAsia" w:hAnsi="Cambria Math"/>
            <w:noProof/>
          </w:rPr>
          <m:t>N</m:t>
        </m:r>
      </m:oMath>
      <w:r>
        <w:rPr>
          <w:rFonts w:eastAsiaTheme="minorEastAsia"/>
          <w:iCs/>
          <w:noProof/>
        </w:rPr>
        <w:t xml:space="preserve"> stages and from the remaining stages</w:t>
      </w:r>
    </w:p>
    <w:p w14:paraId="7EB18C53" w14:textId="77777777" w:rsidR="003F6413" w:rsidRDefault="003F6413" w:rsidP="003F6413">
      <w:pPr>
        <w:contextualSpacing/>
        <w:rPr>
          <w:rFonts w:eastAsiaTheme="minorEastAsia"/>
          <w:iCs/>
          <w:noProof/>
        </w:rPr>
      </w:pPr>
    </w:p>
    <w:p w14:paraId="5BAA8827" w14:textId="512D76B4" w:rsidR="003F6413" w:rsidRPr="003F6413" w:rsidRDefault="003F6413" w:rsidP="003F6413">
      <w:pPr>
        <w:contextualSpacing/>
        <w:rPr>
          <w:rFonts w:eastAsiaTheme="minorEastAsia"/>
          <w:iCs/>
          <w:noProof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π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iCs/>
                  <w:noProof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noProof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noProof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</w:rPr>
                    <m:t>K→∞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noProof/>
                </w:rPr>
                <m:t>E{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noProof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</w:rPr>
                        <m:t>k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</w:rPr>
                    <m:t>g(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noProof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</w:rPr>
                        <m:t>k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noProof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noProof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noProof/>
                    </w:rPr>
                    <m:t xml:space="preserve">)} </m:t>
                  </m:r>
                </m:e>
              </m:nary>
            </m:e>
          </m:func>
        </m:oMath>
      </m:oMathPara>
    </w:p>
    <w:p w14:paraId="582FA6AA" w14:textId="77777777" w:rsidR="003F6413" w:rsidRPr="003F6413" w:rsidRDefault="003F6413" w:rsidP="003F6413">
      <w:pPr>
        <w:contextualSpacing/>
        <w:rPr>
          <w:rFonts w:eastAsiaTheme="minorEastAsia"/>
          <w:iCs/>
          <w:noProof/>
        </w:rPr>
      </w:pPr>
    </w:p>
    <w:p w14:paraId="247575C5" w14:textId="70798DAE" w:rsidR="003F6413" w:rsidRPr="003F6413" w:rsidRDefault="003F6413" w:rsidP="003F6413">
      <w:pPr>
        <w:contextualSpacing/>
        <w:jc w:val="center"/>
        <w:rPr>
          <w:rFonts w:eastAsiaTheme="minorEastAsia"/>
          <w:iCs/>
          <w:noProof/>
        </w:rPr>
      </w:pPr>
      <m:oMath>
        <m:r>
          <w:rPr>
            <w:rFonts w:ascii="Cambria Math" w:eastAsiaTheme="minorEastAsia" w:hAnsi="Cambria Math"/>
            <w:noProof/>
          </w:rPr>
          <m:t>=</m:t>
        </m:r>
        <m:r>
          <w:rPr>
            <w:rFonts w:ascii="Cambria Math" w:eastAsiaTheme="minorEastAsia" w:hAnsi="Cambria Math"/>
            <w:noProof/>
            <w:highlight w:val="lightGray"/>
          </w:rPr>
          <m:t>_________________________________________</m:t>
        </m:r>
      </m:oMath>
      <w:r>
        <w:rPr>
          <w:rFonts w:eastAsiaTheme="minorEastAsia"/>
          <w:iCs/>
          <w:noProof/>
        </w:rPr>
        <w:t xml:space="preserve"> + </w:t>
      </w:r>
      <m:oMath>
        <m:r>
          <w:rPr>
            <w:rFonts w:ascii="Cambria Math" w:eastAsiaTheme="minorEastAsia" w:hAnsi="Cambria Math"/>
            <w:noProof/>
            <w:highlight w:val="lightGray"/>
          </w:rPr>
          <m:t>_________________________________________</m:t>
        </m:r>
      </m:oMath>
      <w:r>
        <w:rPr>
          <w:rFonts w:eastAsiaTheme="minorEastAsia"/>
          <w:iCs/>
          <w:noProof/>
        </w:rPr>
        <w:t>.</w:t>
      </w:r>
    </w:p>
    <w:p w14:paraId="6E5BF09D" w14:textId="77777777" w:rsidR="003F6413" w:rsidRPr="003F6413" w:rsidRDefault="003F6413" w:rsidP="003F6413">
      <w:pPr>
        <w:contextualSpacing/>
        <w:rPr>
          <w:rFonts w:eastAsiaTheme="minorEastAsia"/>
          <w:iCs/>
          <w:noProof/>
        </w:rPr>
      </w:pPr>
    </w:p>
    <w:p w14:paraId="600AEE17" w14:textId="3E27AC81" w:rsidR="003F6413" w:rsidRDefault="003F6413" w:rsidP="003F6413">
      <w:pPr>
        <w:contextualSpacing/>
        <w:rPr>
          <w:rFonts w:eastAsiaTheme="minorEastAsia"/>
          <w:noProof/>
        </w:rPr>
      </w:pPr>
      <w:r>
        <w:rPr>
          <w:noProof/>
        </w:rPr>
        <w:t xml:space="preserve">By assuming that the cost is bounded,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k</m:t>
                    </m:r>
                  </m:sub>
                </m:sSub>
              </m:e>
            </m:d>
          </m:e>
        </m:d>
        <m:r>
          <w:rPr>
            <w:rFonts w:ascii="Cambria Math" w:hAnsi="Cambria Math"/>
            <w:noProof/>
          </w:rPr>
          <m:t>≤M</m:t>
        </m:r>
      </m:oMath>
      <w:r>
        <w:rPr>
          <w:rFonts w:eastAsiaTheme="minorEastAsia"/>
          <w:noProof/>
        </w:rPr>
        <w:t>, we obtain</w:t>
      </w:r>
    </w:p>
    <w:p w14:paraId="1311A503" w14:textId="26F416E5" w:rsidR="003F6413" w:rsidRDefault="003F6413" w:rsidP="003F6413">
      <w:pPr>
        <w:contextualSpacing/>
        <w:rPr>
          <w:rFonts w:eastAsiaTheme="minorEastAsia"/>
          <w:noProof/>
        </w:rPr>
      </w:pPr>
    </w:p>
    <w:p w14:paraId="7D1F0882" w14:textId="46148FEB" w:rsidR="003F6413" w:rsidRPr="003F6413" w:rsidRDefault="00103A66" w:rsidP="003F6413">
      <w:pPr>
        <w:contextualSpacing/>
        <w:rPr>
          <w:noProof/>
        </w:rPr>
      </w:pPr>
      <m:oMath>
        <m:r>
          <w:rPr>
            <w:rFonts w:ascii="Cambria Math" w:hAnsi="Cambria Math"/>
            <w:noProof/>
          </w:rPr>
          <m:t>|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</w:rPr>
                  <m:t>K→∞</m:t>
                </m:r>
              </m:lim>
            </m:limLow>
          </m:fName>
          <m:e>
            <m:r>
              <w:rPr>
                <w:rFonts w:ascii="Cambria Math" w:hAnsi="Cambria Math"/>
                <w:noProof/>
              </w:rPr>
              <m:t>E{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noProof/>
                  </w:rPr>
                </m:ctrlPr>
              </m:naryPr>
              <m:sub>
                <m:r>
                  <w:rPr>
                    <w:rFonts w:ascii="Cambria Math" w:hAnsi="Cambria Math"/>
                    <w:noProof/>
                  </w:rPr>
                  <m:t>k=N</m:t>
                </m:r>
              </m:sub>
              <m:sup>
                <m:r>
                  <w:rPr>
                    <w:rFonts w:ascii="Cambria Math" w:hAnsi="Cambria Math"/>
                    <w:noProof/>
                  </w:rPr>
                  <m:t>K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</w:rPr>
                      <m:t>k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noProof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noProof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/>
                        <w:noProof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noProof/>
                  </w:rPr>
                  <m:t>|</m:t>
                </m:r>
              </m:e>
            </m:nary>
          </m:e>
        </m:func>
        <m:r>
          <w:rPr>
            <w:rFonts w:ascii="Cambria Math" w:hAnsi="Cambria Math"/>
            <w:noProof/>
          </w:rPr>
          <m:t>≤</m:t>
        </m:r>
      </m:oMath>
      <w:r>
        <w:rPr>
          <w:rFonts w:eastAsiaTheme="minorEastAsia"/>
          <w:noProof/>
        </w:rPr>
        <w:t xml:space="preserve"> </w:t>
      </w:r>
      <m:oMath>
        <m:r>
          <w:rPr>
            <w:rFonts w:ascii="Cambria Math" w:eastAsiaTheme="minorEastAsia" w:hAnsi="Cambria Math"/>
            <w:noProof/>
            <w:highlight w:val="lightGray"/>
          </w:rPr>
          <m:t>_______________</m:t>
        </m:r>
      </m:oMath>
      <w:r>
        <w:rPr>
          <w:rFonts w:eastAsiaTheme="minorEastAsia"/>
          <w:noProof/>
        </w:rPr>
        <w:t xml:space="preserve">  =  </w:t>
      </w:r>
      <m:oMath>
        <m:r>
          <w:rPr>
            <w:rFonts w:ascii="Cambria Math" w:eastAsiaTheme="minorEastAsia" w:hAnsi="Cambria Math"/>
            <w:noProof/>
            <w:highlight w:val="lightGray"/>
          </w:rPr>
          <m:t>_______________</m:t>
        </m:r>
      </m:oMath>
      <w:r>
        <w:rPr>
          <w:rFonts w:eastAsiaTheme="minorEastAsia"/>
          <w:noProof/>
        </w:rPr>
        <w:t>.</w:t>
      </w:r>
    </w:p>
    <w:p w14:paraId="12395E8A" w14:textId="7A8934CF" w:rsidR="003F6413" w:rsidRDefault="003F6413" w:rsidP="003F6413">
      <w:pPr>
        <w:contextualSpacing/>
        <w:rPr>
          <w:noProof/>
        </w:rPr>
      </w:pPr>
    </w:p>
    <w:p w14:paraId="7A8E9397" w14:textId="4482E239" w:rsidR="007F6B27" w:rsidRDefault="00103A66">
      <w:r>
        <w:t>Using the relations above it follows that</w:t>
      </w:r>
    </w:p>
    <w:p w14:paraId="6C2D7660" w14:textId="76FE1530" w:rsidR="00103A66" w:rsidRDefault="00103A66" w:rsidP="00103A66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π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-</m:t>
        </m:r>
        <m:r>
          <w:rPr>
            <w:rFonts w:ascii="Cambria Math" w:eastAsiaTheme="minorEastAsia" w:hAnsi="Cambria Math"/>
            <w:noProof/>
            <w:highlight w:val="lightGray"/>
          </w:rPr>
          <m:t>_______________</m:t>
        </m:r>
      </m:oMath>
      <w:r>
        <w:rPr>
          <w:rFonts w:eastAsiaTheme="minorEastAsia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α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x∈X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|J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|</m:t>
            </m:r>
          </m:e>
        </m:func>
      </m:oMath>
    </w:p>
    <w:p w14:paraId="0C7FCCF3" w14:textId="5D099399" w:rsidR="00103A66" w:rsidRPr="00103A66" w:rsidRDefault="00103A66" w:rsidP="00103A66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≤E{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α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highlight w:val="lightGray"/>
                </w:rPr>
              </m:ctrlPr>
            </m:naryPr>
            <m:sub>
              <m:r>
                <w:rPr>
                  <w:rFonts w:ascii="Cambria Math" w:hAnsi="Cambria Math"/>
                  <w:highlight w:val="lightGray"/>
                </w:rPr>
                <m:t>k=0</m:t>
              </m:r>
            </m:sub>
            <m:sup>
              <m:r>
                <w:rPr>
                  <w:rFonts w:ascii="Cambria Math" w:hAnsi="Cambria Math"/>
                  <w:highlight w:val="lightGray"/>
                </w:rPr>
                <m:t>N-1</m:t>
              </m:r>
            </m:sup>
            <m:e>
              <m:r>
                <w:rPr>
                  <w:rFonts w:ascii="Cambria Math" w:eastAsiaTheme="minorEastAsia" w:hAnsi="Cambria Math"/>
                  <w:noProof/>
                  <w:highlight w:val="lightGray"/>
                </w:rPr>
                <m:t>_________________________________________</m:t>
              </m:r>
            </m:e>
          </m:nary>
          <m:r>
            <w:rPr>
              <w:rFonts w:ascii="Cambria Math" w:hAnsi="Cambria Math"/>
            </w:rPr>
            <m:t>}</m:t>
          </m:r>
        </m:oMath>
      </m:oMathPara>
    </w:p>
    <w:p w14:paraId="53704D37" w14:textId="0F48303B" w:rsidR="00103A66" w:rsidRDefault="00103A66" w:rsidP="00103A66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π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+</m:t>
        </m:r>
        <m:r>
          <w:rPr>
            <w:rFonts w:ascii="Cambria Math" w:eastAsiaTheme="minorEastAsia" w:hAnsi="Cambria Math"/>
            <w:noProof/>
            <w:highlight w:val="lightGray"/>
          </w:rPr>
          <m:t>_______________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α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x∈X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|J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|</m:t>
            </m:r>
          </m:e>
        </m:func>
      </m:oMath>
      <w:r>
        <w:rPr>
          <w:rFonts w:eastAsiaTheme="minorEastAsia"/>
        </w:rPr>
        <w:t>.</w:t>
      </w:r>
    </w:p>
    <w:p w14:paraId="5F6EF510" w14:textId="00C67DE4" w:rsidR="00103A66" w:rsidRDefault="00103A66" w:rsidP="00103A66">
      <w:pPr>
        <w:rPr>
          <w:rFonts w:eastAsiaTheme="minorEastAsia"/>
        </w:rPr>
      </w:pPr>
      <w:r>
        <w:rPr>
          <w:rFonts w:eastAsiaTheme="minorEastAsia"/>
        </w:rPr>
        <w:t xml:space="preserve">By taking the minimum over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, we obtain for all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C25574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</w:p>
    <w:p w14:paraId="59D84188" w14:textId="53212843" w:rsidR="00C25574" w:rsidRPr="00C25574" w:rsidRDefault="00C25574" w:rsidP="00103A6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J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1-α</m:t>
              </m:r>
            </m:den>
          </m:f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x∈X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|J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|</m:t>
              </m:r>
            </m:e>
          </m:func>
        </m:oMath>
      </m:oMathPara>
    </w:p>
    <w:p w14:paraId="3A128129" w14:textId="5EB9804F" w:rsidR="00C25574" w:rsidRPr="00C25574" w:rsidRDefault="00C25574" w:rsidP="00103A6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≤(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J)(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0D7C3F27" w14:textId="714AEDA0" w:rsidR="00C25574" w:rsidRDefault="00C25574" w:rsidP="00C25574">
      <w:pPr>
        <w:jc w:val="center"/>
        <w:rPr>
          <w:rFonts w:eastAsiaTheme="minorEastAsia"/>
          <w:iCs/>
        </w:rPr>
      </w:pPr>
      <m:oMath>
        <m:r>
          <w:rPr>
            <w:rFonts w:ascii="Cambria Math" w:hAnsi="Cambria Math"/>
          </w:rPr>
          <m:t>≤</m:t>
        </m:r>
        <m:r>
          <w:rPr>
            <w:rFonts w:ascii="Cambria Math" w:eastAsiaTheme="minorEastAsia" w:hAnsi="Cambria Math"/>
            <w:noProof/>
            <w:highlight w:val="lightGray"/>
          </w:rPr>
          <m:t>_________________________________________</m:t>
        </m:r>
      </m:oMath>
      <w:r>
        <w:rPr>
          <w:rFonts w:eastAsiaTheme="minorEastAsia"/>
          <w:iCs/>
        </w:rPr>
        <w:t>.</w:t>
      </w:r>
    </w:p>
    <w:p w14:paraId="1D69915E" w14:textId="234CB6B9" w:rsidR="00C25574" w:rsidRDefault="00C25574" w:rsidP="00C25574">
      <w:r>
        <w:rPr>
          <w:rFonts w:eastAsiaTheme="minorEastAsia"/>
          <w:iCs/>
        </w:rPr>
        <w:t xml:space="preserve">By taking the limit </w:t>
      </w:r>
      <m:oMath>
        <m:r>
          <w:rPr>
            <w:rFonts w:ascii="Cambria Math" w:eastAsiaTheme="minorEastAsia" w:hAnsi="Cambria Math"/>
          </w:rPr>
          <m:t>N→∞</m:t>
        </m:r>
      </m:oMath>
      <w:r>
        <w:rPr>
          <w:rFonts w:eastAsiaTheme="minorEastAsia"/>
          <w:iCs/>
        </w:rPr>
        <w:t xml:space="preserve">, the result follows. </w:t>
      </w:r>
      <w:r w:rsidRPr="00C25574">
        <w:rPr>
          <w:rFonts w:eastAsiaTheme="minorEastAsia"/>
          <w:b/>
          <w:bCs/>
          <w:iCs/>
        </w:rPr>
        <w:t>Q.E.D.</w:t>
      </w:r>
      <w:bookmarkStart w:id="0" w:name="_GoBack"/>
      <w:bookmarkEnd w:id="0"/>
    </w:p>
    <w:sectPr w:rsidR="00C25574" w:rsidSect="00B81A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13"/>
    <w:rsid w:val="00103A66"/>
    <w:rsid w:val="00297693"/>
    <w:rsid w:val="00363A1A"/>
    <w:rsid w:val="003F6413"/>
    <w:rsid w:val="007F6B27"/>
    <w:rsid w:val="009474A5"/>
    <w:rsid w:val="009A55F6"/>
    <w:rsid w:val="00B81A8E"/>
    <w:rsid w:val="00C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8642"/>
  <w15:chartTrackingRefBased/>
  <w15:docId w15:val="{C2885554-97ED-474F-A4A7-EB32F185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4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6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Norrbäck Jessica</dc:creator>
  <cp:keywords/>
  <dc:description/>
  <cp:lastModifiedBy>Norrbäck Jessica</cp:lastModifiedBy>
  <cp:revision>1</cp:revision>
  <dcterms:created xsi:type="dcterms:W3CDTF">2020-10-28T06:56:00Z</dcterms:created>
  <dcterms:modified xsi:type="dcterms:W3CDTF">2020-10-28T07:20:00Z</dcterms:modified>
</cp:coreProperties>
</file>