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94BB2" w14:textId="3E348269" w:rsidR="00BE4312" w:rsidRPr="00D81B70" w:rsidRDefault="00BE4312" w:rsidP="003A4109">
      <w:pPr>
        <w:rPr>
          <w:b/>
        </w:rPr>
      </w:pPr>
      <w:bookmarkStart w:id="0" w:name="_Hlk524092415"/>
      <w:r w:rsidRPr="00D81B70">
        <w:rPr>
          <w:b/>
        </w:rPr>
        <w:t>Doing research – exam questions</w:t>
      </w:r>
    </w:p>
    <w:p w14:paraId="253CC283" w14:textId="77777777" w:rsidR="00D81B70" w:rsidRDefault="00D81B70" w:rsidP="003A4109"/>
    <w:p w14:paraId="703D101E" w14:textId="77777777" w:rsidR="00844CAA" w:rsidRDefault="00D81B70" w:rsidP="003A4109">
      <w:pPr>
        <w:rPr>
          <w:b/>
        </w:rPr>
      </w:pPr>
      <w:r w:rsidRPr="00D81B70">
        <w:rPr>
          <w:b/>
        </w:rPr>
        <w:t>Uwe Flick:</w:t>
      </w:r>
      <w:r w:rsidR="00BE4312" w:rsidRPr="00D81B70">
        <w:rPr>
          <w:b/>
        </w:rPr>
        <w:t xml:space="preserve"> An introduction to qualitative research</w:t>
      </w:r>
    </w:p>
    <w:p w14:paraId="2EED5FD9" w14:textId="77777777" w:rsidR="00844CAA" w:rsidRDefault="00844CAA" w:rsidP="003A4109">
      <w:pPr>
        <w:rPr>
          <w:b/>
        </w:rPr>
      </w:pPr>
    </w:p>
    <w:p w14:paraId="1605E423" w14:textId="2CAB7118" w:rsidR="00BE4312" w:rsidRPr="00D81B70" w:rsidRDefault="00844CAA" w:rsidP="003A4109">
      <w:pPr>
        <w:rPr>
          <w:b/>
        </w:rPr>
      </w:pPr>
      <w:r>
        <w:rPr>
          <w:b/>
        </w:rPr>
        <w:t>Chapter numbers point to where the information is to be found in the 5</w:t>
      </w:r>
      <w:r w:rsidRPr="00844CAA">
        <w:rPr>
          <w:b/>
          <w:vertAlign w:val="superscript"/>
        </w:rPr>
        <w:t>th</w:t>
      </w:r>
      <w:r>
        <w:rPr>
          <w:b/>
        </w:rPr>
        <w:t xml:space="preserve"> edition</w:t>
      </w:r>
      <w:r w:rsidR="00BE4312" w:rsidRPr="00D81B70">
        <w:rPr>
          <w:b/>
        </w:rPr>
        <w:t xml:space="preserve"> </w:t>
      </w:r>
    </w:p>
    <w:p w14:paraId="7341A58D" w14:textId="108F8A89" w:rsidR="00BE4312" w:rsidRDefault="00BE4312" w:rsidP="003A4109"/>
    <w:p w14:paraId="6A2EC155" w14:textId="77777777" w:rsidR="00A737BB" w:rsidRDefault="003A4109" w:rsidP="003A4109">
      <w:bookmarkStart w:id="1" w:name="_Hlk524092808"/>
      <w:r>
        <w:t>In the exam you ar</w:t>
      </w:r>
      <w:r w:rsidR="00113E6B">
        <w:t>e going to be asked</w:t>
      </w:r>
      <w:r w:rsidR="00A737BB">
        <w:t xml:space="preserve"> five questions in total (from both books) and answer two questions. </w:t>
      </w:r>
    </w:p>
    <w:p w14:paraId="1F307492" w14:textId="2DA3A401" w:rsidR="003A4109" w:rsidRDefault="00A737BB" w:rsidP="003A4109">
      <w:r>
        <w:t>Three questions will be from the following and you are expected</w:t>
      </w:r>
      <w:r w:rsidR="00113E6B">
        <w:t xml:space="preserve"> to answer at least one of the</w:t>
      </w:r>
      <w:r w:rsidR="003A4109">
        <w:t xml:space="preserve"> </w:t>
      </w:r>
      <w:r w:rsidR="00113E6B">
        <w:t>three</w:t>
      </w:r>
      <w:r w:rsidR="00BE4312">
        <w:t xml:space="preserve"> </w:t>
      </w:r>
      <w:r w:rsidR="00553FF8">
        <w:t xml:space="preserve">(concepts will be embedded to the questions). </w:t>
      </w:r>
      <w:bookmarkEnd w:id="0"/>
      <w:bookmarkEnd w:id="1"/>
    </w:p>
    <w:p w14:paraId="79D793E6" w14:textId="77777777" w:rsidR="00553FF8" w:rsidRDefault="00553FF8" w:rsidP="003A4109">
      <w:bookmarkStart w:id="2" w:name="_GoBack"/>
      <w:bookmarkEnd w:id="2"/>
    </w:p>
    <w:p w14:paraId="38EF1722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2</w:t>
      </w:r>
    </w:p>
    <w:p w14:paraId="47575223" w14:textId="77777777" w:rsidR="0056111D" w:rsidRDefault="0056111D" w:rsidP="0056111D">
      <w:pPr>
        <w:pStyle w:val="ListeParagraf"/>
        <w:numPr>
          <w:ilvl w:val="0"/>
          <w:numId w:val="4"/>
        </w:numPr>
      </w:pPr>
      <w:r>
        <w:t xml:space="preserve">Q: What are the characteristics of qualitative research and its strengths compared to quantitative research? </w:t>
      </w:r>
    </w:p>
    <w:p w14:paraId="36E37B00" w14:textId="76E0F3B2" w:rsidR="008D4511" w:rsidRDefault="0056111D" w:rsidP="009C37D1">
      <w:pPr>
        <w:pStyle w:val="ListeParagraf"/>
        <w:numPr>
          <w:ilvl w:val="0"/>
          <w:numId w:val="4"/>
        </w:numPr>
      </w:pPr>
      <w:r>
        <w:t>C: reflexivity</w:t>
      </w:r>
    </w:p>
    <w:p w14:paraId="4813A221" w14:textId="77777777" w:rsidR="0056111D" w:rsidRDefault="0056111D" w:rsidP="0056111D"/>
    <w:p w14:paraId="343FB304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3</w:t>
      </w:r>
    </w:p>
    <w:p w14:paraId="0AC370EE" w14:textId="77777777" w:rsidR="0056111D" w:rsidRDefault="0056111D" w:rsidP="0056111D">
      <w:pPr>
        <w:pStyle w:val="ListeParagraf"/>
        <w:numPr>
          <w:ilvl w:val="0"/>
          <w:numId w:val="4"/>
        </w:numPr>
      </w:pPr>
      <w:r>
        <w:t>Q: What issues should you consider when combining qualitative and quantitative research (data, methods, results)?</w:t>
      </w:r>
    </w:p>
    <w:p w14:paraId="06D01116" w14:textId="69B7891C" w:rsidR="0056111D" w:rsidRDefault="0056111D" w:rsidP="0056111D">
      <w:pPr>
        <w:pStyle w:val="ListeParagraf"/>
        <w:numPr>
          <w:ilvl w:val="0"/>
          <w:numId w:val="4"/>
        </w:numPr>
      </w:pPr>
      <w:r>
        <w:t>C: epistemology; paradigm</w:t>
      </w:r>
    </w:p>
    <w:p w14:paraId="4D62FE03" w14:textId="02CE6462" w:rsidR="00924E82" w:rsidRDefault="00924E82" w:rsidP="00CB03B3"/>
    <w:p w14:paraId="77170DB7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4</w:t>
      </w:r>
    </w:p>
    <w:p w14:paraId="4A7629E1" w14:textId="77777777" w:rsidR="0056111D" w:rsidRDefault="0056111D" w:rsidP="0056111D">
      <w:pPr>
        <w:pStyle w:val="ListeParagraf"/>
        <w:numPr>
          <w:ilvl w:val="0"/>
          <w:numId w:val="4"/>
        </w:numPr>
      </w:pPr>
      <w:r>
        <w:t>Q: Compare different research programs in qualitative research.</w:t>
      </w:r>
    </w:p>
    <w:p w14:paraId="7C029E40" w14:textId="44583118" w:rsidR="000D11B0" w:rsidRDefault="0056111D" w:rsidP="0056111D">
      <w:pPr>
        <w:pStyle w:val="ListeParagraf"/>
        <w:numPr>
          <w:ilvl w:val="0"/>
          <w:numId w:val="4"/>
        </w:numPr>
      </w:pPr>
      <w:r>
        <w:t>Q: What are the major methods and types of data in qualitative research?</w:t>
      </w:r>
    </w:p>
    <w:p w14:paraId="794EF575" w14:textId="77777777" w:rsidR="000D11B0" w:rsidRDefault="000D11B0" w:rsidP="0056111D"/>
    <w:p w14:paraId="0221A545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5</w:t>
      </w:r>
    </w:p>
    <w:p w14:paraId="5FCDE86F" w14:textId="77777777" w:rsidR="0056111D" w:rsidRDefault="0056111D" w:rsidP="0056111D">
      <w:pPr>
        <w:pStyle w:val="ListeParagraf"/>
        <w:numPr>
          <w:ilvl w:val="0"/>
          <w:numId w:val="5"/>
        </w:numPr>
      </w:pPr>
      <w:r>
        <w:t>Q: What are the characteristics of ethically responsible research?</w:t>
      </w:r>
    </w:p>
    <w:p w14:paraId="795AD625" w14:textId="77777777" w:rsidR="0056111D" w:rsidRDefault="0056111D" w:rsidP="0056111D">
      <w:pPr>
        <w:pStyle w:val="ListeParagraf"/>
        <w:numPr>
          <w:ilvl w:val="0"/>
          <w:numId w:val="5"/>
        </w:numPr>
      </w:pPr>
      <w:r>
        <w:t>C: informed consent; vulnerable population; confidentiality</w:t>
      </w:r>
    </w:p>
    <w:p w14:paraId="2CD648E5" w14:textId="652B7998" w:rsidR="0056111D" w:rsidRDefault="0056111D" w:rsidP="0056111D"/>
    <w:p w14:paraId="33B751FC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6</w:t>
      </w:r>
    </w:p>
    <w:p w14:paraId="1AD0ED64" w14:textId="77777777" w:rsidR="0056111D" w:rsidRDefault="0056111D" w:rsidP="0056111D">
      <w:pPr>
        <w:pStyle w:val="ListeParagraf"/>
        <w:numPr>
          <w:ilvl w:val="0"/>
          <w:numId w:val="5"/>
        </w:numPr>
      </w:pPr>
      <w:r>
        <w:t>Q: Define theoretical, empirical, and methodological literature, and describe how to use these types of literature.</w:t>
      </w:r>
    </w:p>
    <w:p w14:paraId="53B1C592" w14:textId="14D80E91" w:rsidR="0047583D" w:rsidRDefault="0056111D" w:rsidP="00D10921">
      <w:pPr>
        <w:pStyle w:val="ListeParagraf"/>
        <w:numPr>
          <w:ilvl w:val="0"/>
          <w:numId w:val="5"/>
        </w:numPr>
      </w:pPr>
      <w:r>
        <w:t xml:space="preserve">C: literature review </w:t>
      </w:r>
    </w:p>
    <w:p w14:paraId="330BB7EB" w14:textId="77777777" w:rsidR="0056111D" w:rsidRDefault="0056111D" w:rsidP="0056111D"/>
    <w:p w14:paraId="639B8910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7</w:t>
      </w:r>
    </w:p>
    <w:p w14:paraId="60E60AB8" w14:textId="77777777" w:rsidR="0056111D" w:rsidRDefault="0056111D" w:rsidP="0056111D">
      <w:pPr>
        <w:pStyle w:val="ListeParagraf"/>
        <w:numPr>
          <w:ilvl w:val="0"/>
          <w:numId w:val="6"/>
        </w:numPr>
      </w:pPr>
      <w:r>
        <w:t>Q: Compare positivism, constructivism, symbolic interactionism, and ethnomethodology as epistemological programs.</w:t>
      </w:r>
    </w:p>
    <w:p w14:paraId="34488508" w14:textId="3573229F" w:rsidR="00790282" w:rsidRDefault="00790282" w:rsidP="00790282"/>
    <w:p w14:paraId="5BBE0023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8</w:t>
      </w:r>
    </w:p>
    <w:p w14:paraId="23182B70" w14:textId="16D8D2F3" w:rsidR="0056111D" w:rsidRDefault="0056111D" w:rsidP="0056111D">
      <w:pPr>
        <w:pStyle w:val="ListeParagraf"/>
        <w:numPr>
          <w:ilvl w:val="0"/>
          <w:numId w:val="8"/>
        </w:numPr>
      </w:pPr>
      <w:r>
        <w:t xml:space="preserve">C: social construction; first-degree construction; multiple realities; mimesis </w:t>
      </w:r>
    </w:p>
    <w:p w14:paraId="6A398332" w14:textId="3E933165" w:rsidR="001328C9" w:rsidRDefault="001328C9" w:rsidP="0056111D"/>
    <w:p w14:paraId="5322E6D0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9</w:t>
      </w:r>
    </w:p>
    <w:p w14:paraId="7CFD998B" w14:textId="77777777" w:rsidR="0056111D" w:rsidRDefault="0056111D" w:rsidP="0056111D">
      <w:pPr>
        <w:pStyle w:val="ListeParagraf"/>
        <w:numPr>
          <w:ilvl w:val="0"/>
          <w:numId w:val="7"/>
        </w:numPr>
      </w:pPr>
      <w:r>
        <w:t>Q: Describe the components of research design in qualitative research.</w:t>
      </w:r>
    </w:p>
    <w:p w14:paraId="27F85D7D" w14:textId="77777777" w:rsidR="0056111D" w:rsidRDefault="0056111D" w:rsidP="0056111D">
      <w:pPr>
        <w:pStyle w:val="ListeParagraf"/>
        <w:numPr>
          <w:ilvl w:val="0"/>
          <w:numId w:val="7"/>
        </w:numPr>
      </w:pPr>
      <w:r>
        <w:t>Q: What are the basic research designs in qualitative research? What are their characteristics, strengths, and limitations?</w:t>
      </w:r>
    </w:p>
    <w:p w14:paraId="7E273EC7" w14:textId="77777777" w:rsidR="0056111D" w:rsidRDefault="0056111D" w:rsidP="0056111D">
      <w:pPr>
        <w:pStyle w:val="ListeParagraf"/>
        <w:numPr>
          <w:ilvl w:val="0"/>
          <w:numId w:val="7"/>
        </w:numPr>
      </w:pPr>
      <w:r>
        <w:t>C: research design; case study; retrospective study; longitudinal study</w:t>
      </w:r>
    </w:p>
    <w:p w14:paraId="53727D1C" w14:textId="2FDABB72" w:rsidR="00D654B3" w:rsidRDefault="00D654B3" w:rsidP="0056111D"/>
    <w:p w14:paraId="198D1333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10</w:t>
      </w:r>
    </w:p>
    <w:p w14:paraId="54263D6E" w14:textId="34D5DD1A" w:rsidR="0056111D" w:rsidRDefault="0056111D" w:rsidP="0056111D">
      <w:pPr>
        <w:pStyle w:val="ListeParagraf"/>
        <w:numPr>
          <w:ilvl w:val="0"/>
          <w:numId w:val="9"/>
        </w:numPr>
      </w:pPr>
      <w:r>
        <w:t>Q: How would you describe the research process in qualitative research?</w:t>
      </w:r>
    </w:p>
    <w:p w14:paraId="18604824" w14:textId="7555D063" w:rsidR="00CD7264" w:rsidRDefault="00CD7264" w:rsidP="0056111D"/>
    <w:p w14:paraId="1F5811F5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11</w:t>
      </w:r>
    </w:p>
    <w:p w14:paraId="10B5AA5D" w14:textId="77777777" w:rsidR="0056111D" w:rsidRDefault="0056111D" w:rsidP="0056111D">
      <w:pPr>
        <w:pStyle w:val="ListeParagraf"/>
        <w:numPr>
          <w:ilvl w:val="0"/>
          <w:numId w:val="9"/>
        </w:numPr>
      </w:pPr>
      <w:r>
        <w:lastRenderedPageBreak/>
        <w:t>Q: How do you recognise and how do you formulate a good research question?</w:t>
      </w:r>
    </w:p>
    <w:p w14:paraId="7A96C268" w14:textId="78286D35" w:rsidR="00DA4CD1" w:rsidRDefault="00DA4CD1" w:rsidP="0056111D"/>
    <w:p w14:paraId="7E5387E4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13</w:t>
      </w:r>
    </w:p>
    <w:p w14:paraId="65913C19" w14:textId="77777777" w:rsidR="0056111D" w:rsidRDefault="0056111D" w:rsidP="0056111D">
      <w:pPr>
        <w:pStyle w:val="ListeParagraf"/>
        <w:numPr>
          <w:ilvl w:val="0"/>
          <w:numId w:val="9"/>
        </w:numPr>
      </w:pPr>
      <w:r>
        <w:t>Q: What issues should you consider when making decisions on sampling in qualitative research?</w:t>
      </w:r>
    </w:p>
    <w:p w14:paraId="0FBB781B" w14:textId="04A5A787" w:rsidR="0056111D" w:rsidRDefault="0056111D" w:rsidP="0056111D">
      <w:pPr>
        <w:pStyle w:val="ListeParagraf"/>
        <w:numPr>
          <w:ilvl w:val="0"/>
          <w:numId w:val="9"/>
        </w:numPr>
      </w:pPr>
      <w:r>
        <w:t xml:space="preserve">C: sample; sampling; sample structure; theoretical saturation; representativeness; analytic induction; purposive sampling </w:t>
      </w:r>
    </w:p>
    <w:p w14:paraId="25FB624D" w14:textId="13C49B3E" w:rsidR="0056111D" w:rsidRDefault="0056111D" w:rsidP="0056111D"/>
    <w:p w14:paraId="37F6EA2E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14</w:t>
      </w:r>
    </w:p>
    <w:p w14:paraId="1682C81F" w14:textId="77777777" w:rsidR="0056111D" w:rsidRDefault="0056111D" w:rsidP="0056111D">
      <w:pPr>
        <w:pStyle w:val="ListeParagraf"/>
        <w:numPr>
          <w:ilvl w:val="0"/>
          <w:numId w:val="10"/>
        </w:numPr>
      </w:pPr>
      <w:r>
        <w:t>Q: Describe the steps of triangulation.</w:t>
      </w:r>
    </w:p>
    <w:p w14:paraId="324405D5" w14:textId="77777777" w:rsidR="0056111D" w:rsidRDefault="0056111D" w:rsidP="0056111D">
      <w:pPr>
        <w:pStyle w:val="ListeParagraf"/>
        <w:numPr>
          <w:ilvl w:val="0"/>
          <w:numId w:val="10"/>
        </w:numPr>
      </w:pPr>
      <w:r>
        <w:t>C: triangulation; data triangulation; investigator triangulation; theory triangulation; methodological triangulation</w:t>
      </w:r>
    </w:p>
    <w:p w14:paraId="76A09B89" w14:textId="77777777" w:rsidR="0056111D" w:rsidRDefault="0056111D" w:rsidP="0056111D"/>
    <w:p w14:paraId="0A7BCAD6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Chapters 15 and 16</w:t>
      </w:r>
    </w:p>
    <w:p w14:paraId="4A213527" w14:textId="77777777" w:rsidR="0056111D" w:rsidRDefault="0056111D" w:rsidP="0056111D">
      <w:pPr>
        <w:pStyle w:val="ListeParagraf"/>
        <w:numPr>
          <w:ilvl w:val="0"/>
          <w:numId w:val="11"/>
        </w:numPr>
      </w:pPr>
      <w:r>
        <w:t>Q: Compare different methods for collecting verbal data (focused interview, semi-standardized interview, expert and elite interview, ethnographic interview, group discussion, focus groups).</w:t>
      </w:r>
    </w:p>
    <w:p w14:paraId="770108F5" w14:textId="61DA72EB" w:rsidR="0056111D" w:rsidRDefault="0056111D" w:rsidP="0056111D">
      <w:pPr>
        <w:pStyle w:val="ListeParagraf"/>
        <w:numPr>
          <w:ilvl w:val="0"/>
          <w:numId w:val="11"/>
        </w:numPr>
      </w:pPr>
      <w:r>
        <w:t>C: problem-centred interview; online interview</w:t>
      </w:r>
    </w:p>
    <w:p w14:paraId="12310CFF" w14:textId="77777777" w:rsidR="00644796" w:rsidRDefault="00644796" w:rsidP="00EF5F1F"/>
    <w:p w14:paraId="0811057D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17</w:t>
      </w:r>
    </w:p>
    <w:p w14:paraId="100C3600" w14:textId="77777777" w:rsidR="0056111D" w:rsidRDefault="0056111D" w:rsidP="0056111D">
      <w:pPr>
        <w:pStyle w:val="ListeParagraf"/>
        <w:numPr>
          <w:ilvl w:val="0"/>
          <w:numId w:val="12"/>
        </w:numPr>
      </w:pPr>
      <w:r>
        <w:t>Q: What are the differences between group interviews, group discussions, and focus groups?</w:t>
      </w:r>
    </w:p>
    <w:p w14:paraId="3F804A35" w14:textId="77777777" w:rsidR="0056111D" w:rsidRDefault="0056111D" w:rsidP="0056111D"/>
    <w:p w14:paraId="37ABB38A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18</w:t>
      </w:r>
    </w:p>
    <w:p w14:paraId="51137845" w14:textId="77777777" w:rsidR="0056111D" w:rsidRDefault="0056111D" w:rsidP="0056111D">
      <w:pPr>
        <w:pStyle w:val="ListeParagraf"/>
        <w:numPr>
          <w:ilvl w:val="0"/>
          <w:numId w:val="12"/>
        </w:numPr>
      </w:pPr>
      <w:r>
        <w:t>C: narrative; narrative interview; episodic interview; joint narratives</w:t>
      </w:r>
    </w:p>
    <w:p w14:paraId="72F9BF50" w14:textId="77777777" w:rsidR="0056111D" w:rsidRDefault="0056111D" w:rsidP="0056111D"/>
    <w:p w14:paraId="722D4E81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19</w:t>
      </w:r>
    </w:p>
    <w:p w14:paraId="4F29A12D" w14:textId="6CD82521" w:rsidR="0056111D" w:rsidRDefault="0056111D" w:rsidP="0056111D">
      <w:pPr>
        <w:pStyle w:val="ListeParagraf"/>
        <w:numPr>
          <w:ilvl w:val="0"/>
          <w:numId w:val="12"/>
        </w:numPr>
      </w:pPr>
      <w:r>
        <w:t>Q: Compare different approaches to observation and visual and documentary data (observation, participant observation, ethnography, virtual ethnography, visual data analysis, document analysis).</w:t>
      </w:r>
    </w:p>
    <w:p w14:paraId="0B190DFF" w14:textId="77777777" w:rsidR="0056111D" w:rsidRDefault="0056111D" w:rsidP="0056111D"/>
    <w:p w14:paraId="5B3AB086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20</w:t>
      </w:r>
    </w:p>
    <w:p w14:paraId="7592EA0E" w14:textId="77777777" w:rsidR="0056111D" w:rsidRDefault="0056111D" w:rsidP="0056111D">
      <w:pPr>
        <w:pStyle w:val="ListeParagraf"/>
        <w:numPr>
          <w:ilvl w:val="0"/>
          <w:numId w:val="12"/>
        </w:numPr>
      </w:pPr>
      <w:r>
        <w:t>Q: When should you use observation or ethnography as a research approach? What are the limitations of this type of research?</w:t>
      </w:r>
    </w:p>
    <w:p w14:paraId="202A1213" w14:textId="77777777" w:rsidR="0056111D" w:rsidRDefault="0056111D" w:rsidP="0056111D">
      <w:pPr>
        <w:pStyle w:val="ListeParagraf"/>
        <w:numPr>
          <w:ilvl w:val="0"/>
          <w:numId w:val="12"/>
        </w:numPr>
      </w:pPr>
      <w:r>
        <w:t>C: participant observation; ethnography; field notes; virtual ethnography</w:t>
      </w:r>
    </w:p>
    <w:p w14:paraId="09042777" w14:textId="77777777" w:rsidR="0056111D" w:rsidRDefault="0056111D" w:rsidP="0056111D">
      <w:pPr>
        <w:pStyle w:val="ListeParagraf"/>
      </w:pPr>
    </w:p>
    <w:p w14:paraId="7F6ABB6C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21</w:t>
      </w:r>
    </w:p>
    <w:p w14:paraId="3CA50B1B" w14:textId="77777777" w:rsidR="0056111D" w:rsidRDefault="0056111D" w:rsidP="0056111D">
      <w:pPr>
        <w:pStyle w:val="ListeParagraf"/>
        <w:numPr>
          <w:ilvl w:val="0"/>
          <w:numId w:val="13"/>
        </w:numPr>
      </w:pPr>
      <w:r>
        <w:t>Q: How can you utilize camera and video camera in doing research?</w:t>
      </w:r>
    </w:p>
    <w:p w14:paraId="22A7E1CD" w14:textId="77777777" w:rsidR="0056111D" w:rsidRDefault="0056111D" w:rsidP="0056111D"/>
    <w:p w14:paraId="1D8E4AE5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23</w:t>
      </w:r>
    </w:p>
    <w:p w14:paraId="76DBE95D" w14:textId="77777777" w:rsidR="0056111D" w:rsidRDefault="0056111D" w:rsidP="0056111D">
      <w:pPr>
        <w:pStyle w:val="ListeParagraf"/>
        <w:numPr>
          <w:ilvl w:val="0"/>
          <w:numId w:val="13"/>
        </w:numPr>
      </w:pPr>
      <w:r>
        <w:t>Q: Compare different methods for the interpretation of data (grounded theory coding, thematic coding, qualitative content analysis, conversation analysis, discourse analysis)</w:t>
      </w:r>
    </w:p>
    <w:p w14:paraId="6D947B22" w14:textId="50A5CC3F" w:rsidR="0056111D" w:rsidRDefault="0056111D" w:rsidP="0056111D">
      <w:pPr>
        <w:pStyle w:val="ListeParagraf"/>
        <w:numPr>
          <w:ilvl w:val="0"/>
          <w:numId w:val="13"/>
        </w:numPr>
      </w:pPr>
      <w:r>
        <w:t>C: coding</w:t>
      </w:r>
    </w:p>
    <w:p w14:paraId="7444CC59" w14:textId="77777777" w:rsidR="0056111D" w:rsidRDefault="0056111D" w:rsidP="0056111D"/>
    <w:p w14:paraId="0E605C0F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 xml:space="preserve">Chapter 24 </w:t>
      </w:r>
    </w:p>
    <w:p w14:paraId="21B86A51" w14:textId="77777777" w:rsidR="0056111D" w:rsidRDefault="0056111D" w:rsidP="0056111D">
      <w:pPr>
        <w:pStyle w:val="ListeParagraf"/>
        <w:numPr>
          <w:ilvl w:val="0"/>
          <w:numId w:val="14"/>
        </w:numPr>
      </w:pPr>
      <w:r>
        <w:t>C: transcription; data management; research diary</w:t>
      </w:r>
    </w:p>
    <w:p w14:paraId="3AD3681D" w14:textId="77777777" w:rsidR="0056111D" w:rsidRDefault="0056111D" w:rsidP="0056111D"/>
    <w:p w14:paraId="5B4DED56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25</w:t>
      </w:r>
    </w:p>
    <w:p w14:paraId="5796DD0C" w14:textId="77777777" w:rsidR="0056111D" w:rsidRDefault="0056111D" w:rsidP="0056111D">
      <w:pPr>
        <w:pStyle w:val="ListeParagraf"/>
        <w:numPr>
          <w:ilvl w:val="0"/>
          <w:numId w:val="14"/>
        </w:numPr>
      </w:pPr>
      <w:r>
        <w:t>Q: What are the key steps of grounded theory analysis?</w:t>
      </w:r>
    </w:p>
    <w:p w14:paraId="51AB0946" w14:textId="77777777" w:rsidR="0056111D" w:rsidRDefault="0056111D" w:rsidP="0056111D">
      <w:pPr>
        <w:pStyle w:val="ListeParagraf"/>
        <w:numPr>
          <w:ilvl w:val="0"/>
          <w:numId w:val="14"/>
        </w:numPr>
      </w:pPr>
      <w:r>
        <w:t>C: open coding; in vivo code; axial coding; selective coding</w:t>
      </w:r>
    </w:p>
    <w:p w14:paraId="298F9C32" w14:textId="77777777" w:rsidR="0056111D" w:rsidRDefault="0056111D" w:rsidP="0056111D"/>
    <w:p w14:paraId="0567F4DF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26</w:t>
      </w:r>
    </w:p>
    <w:p w14:paraId="0029C62A" w14:textId="77777777" w:rsidR="0056111D" w:rsidRDefault="0056111D" w:rsidP="0056111D">
      <w:pPr>
        <w:pStyle w:val="ListeParagraf"/>
        <w:numPr>
          <w:ilvl w:val="0"/>
          <w:numId w:val="15"/>
        </w:numPr>
      </w:pPr>
      <w:r>
        <w:t>Q: Compare thematic analysis and qualitative content analysis.</w:t>
      </w:r>
    </w:p>
    <w:p w14:paraId="5DA3E0BE" w14:textId="77777777" w:rsidR="0056111D" w:rsidRDefault="0056111D" w:rsidP="0056111D">
      <w:pPr>
        <w:pStyle w:val="ListeParagraf"/>
        <w:numPr>
          <w:ilvl w:val="0"/>
          <w:numId w:val="15"/>
        </w:numPr>
      </w:pPr>
      <w:r>
        <w:t>C: thematic coding</w:t>
      </w:r>
    </w:p>
    <w:p w14:paraId="72F1CEA9" w14:textId="77777777" w:rsidR="0056111D" w:rsidRDefault="0056111D" w:rsidP="0056111D"/>
    <w:p w14:paraId="4192185D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27</w:t>
      </w:r>
    </w:p>
    <w:p w14:paraId="1CBD8214" w14:textId="77777777" w:rsidR="0056111D" w:rsidRDefault="0056111D" w:rsidP="0056111D">
      <w:pPr>
        <w:pStyle w:val="ListeParagraf"/>
        <w:numPr>
          <w:ilvl w:val="0"/>
          <w:numId w:val="16"/>
        </w:numPr>
      </w:pPr>
      <w:r>
        <w:t>Q: Compare conversation, discourse and hermeneutic analysis.</w:t>
      </w:r>
    </w:p>
    <w:p w14:paraId="3A79B3F8" w14:textId="56B898E5" w:rsidR="009418B3" w:rsidRDefault="0056111D" w:rsidP="00553FF8">
      <w:pPr>
        <w:pStyle w:val="ListeParagraf"/>
        <w:numPr>
          <w:ilvl w:val="0"/>
          <w:numId w:val="16"/>
        </w:numPr>
      </w:pPr>
      <w:r>
        <w:t>C: naturally occurring data; discourse; hermeneutics</w:t>
      </w:r>
    </w:p>
    <w:p w14:paraId="37D8AC21" w14:textId="77777777" w:rsidR="009418B3" w:rsidRDefault="009418B3" w:rsidP="0056111D"/>
    <w:p w14:paraId="5DCFA4F1" w14:textId="77777777" w:rsidR="0056111D" w:rsidRPr="00012DEE" w:rsidRDefault="0056111D" w:rsidP="0056111D">
      <w:pPr>
        <w:rPr>
          <w:b/>
        </w:rPr>
      </w:pPr>
      <w:r w:rsidRPr="00012DEE">
        <w:rPr>
          <w:b/>
        </w:rPr>
        <w:t>Chapter 29</w:t>
      </w:r>
    </w:p>
    <w:p w14:paraId="01F78E8A" w14:textId="77777777" w:rsidR="0056111D" w:rsidRDefault="0056111D" w:rsidP="0056111D">
      <w:pPr>
        <w:pStyle w:val="ListeParagraf"/>
        <w:numPr>
          <w:ilvl w:val="0"/>
          <w:numId w:val="17"/>
        </w:numPr>
      </w:pPr>
      <w:r>
        <w:t>Q: How would you assess the quality of qualitative research?</w:t>
      </w:r>
    </w:p>
    <w:p w14:paraId="11240792" w14:textId="77777777" w:rsidR="0056111D" w:rsidRDefault="0056111D" w:rsidP="0056111D">
      <w:pPr>
        <w:pStyle w:val="ListeParagraf"/>
        <w:numPr>
          <w:ilvl w:val="0"/>
          <w:numId w:val="17"/>
        </w:numPr>
      </w:pPr>
      <w:r>
        <w:t>C: reliability; validity; objectivity</w:t>
      </w:r>
    </w:p>
    <w:p w14:paraId="4CE12FF5" w14:textId="77777777" w:rsidR="00E41673" w:rsidRPr="0056111D" w:rsidRDefault="00E41673" w:rsidP="0056111D">
      <w:pPr>
        <w:ind w:left="360"/>
      </w:pPr>
    </w:p>
    <w:sectPr w:rsidR="00E41673" w:rsidRPr="0056111D" w:rsidSect="008911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A7D"/>
    <w:multiLevelType w:val="hybridMultilevel"/>
    <w:tmpl w:val="51BC3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2534A"/>
    <w:multiLevelType w:val="hybridMultilevel"/>
    <w:tmpl w:val="F0B8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E5C9B"/>
    <w:multiLevelType w:val="hybridMultilevel"/>
    <w:tmpl w:val="D7B26A8E"/>
    <w:lvl w:ilvl="0" w:tplc="63620D4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8742D"/>
    <w:multiLevelType w:val="hybridMultilevel"/>
    <w:tmpl w:val="42587B58"/>
    <w:lvl w:ilvl="0" w:tplc="63620D46"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1A38D1"/>
    <w:multiLevelType w:val="hybridMultilevel"/>
    <w:tmpl w:val="C974ECD8"/>
    <w:lvl w:ilvl="0" w:tplc="63620D4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2041A"/>
    <w:multiLevelType w:val="hybridMultilevel"/>
    <w:tmpl w:val="25D49470"/>
    <w:lvl w:ilvl="0" w:tplc="63620D4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C5F7B"/>
    <w:multiLevelType w:val="hybridMultilevel"/>
    <w:tmpl w:val="7B980A20"/>
    <w:lvl w:ilvl="0" w:tplc="63620D4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2752D"/>
    <w:multiLevelType w:val="hybridMultilevel"/>
    <w:tmpl w:val="F58811EC"/>
    <w:lvl w:ilvl="0" w:tplc="63620D4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F5C"/>
    <w:multiLevelType w:val="hybridMultilevel"/>
    <w:tmpl w:val="F72C0E60"/>
    <w:lvl w:ilvl="0" w:tplc="63620D4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87D9A"/>
    <w:multiLevelType w:val="hybridMultilevel"/>
    <w:tmpl w:val="9520618E"/>
    <w:lvl w:ilvl="0" w:tplc="63620D4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939C5"/>
    <w:multiLevelType w:val="hybridMultilevel"/>
    <w:tmpl w:val="F930568C"/>
    <w:lvl w:ilvl="0" w:tplc="63620D4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94998"/>
    <w:multiLevelType w:val="hybridMultilevel"/>
    <w:tmpl w:val="6A304A06"/>
    <w:lvl w:ilvl="0" w:tplc="63620D4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A40DF"/>
    <w:multiLevelType w:val="hybridMultilevel"/>
    <w:tmpl w:val="C89464F4"/>
    <w:lvl w:ilvl="0" w:tplc="63620D4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27800"/>
    <w:multiLevelType w:val="hybridMultilevel"/>
    <w:tmpl w:val="0D2A65E8"/>
    <w:lvl w:ilvl="0" w:tplc="63620D4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97339"/>
    <w:multiLevelType w:val="hybridMultilevel"/>
    <w:tmpl w:val="29B09174"/>
    <w:lvl w:ilvl="0" w:tplc="63620D4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2606E"/>
    <w:multiLevelType w:val="hybridMultilevel"/>
    <w:tmpl w:val="56A8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E574F"/>
    <w:multiLevelType w:val="hybridMultilevel"/>
    <w:tmpl w:val="54A6D054"/>
    <w:lvl w:ilvl="0" w:tplc="63620D4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4426A"/>
    <w:multiLevelType w:val="hybridMultilevel"/>
    <w:tmpl w:val="3B1E3D1C"/>
    <w:lvl w:ilvl="0" w:tplc="E30270C0">
      <w:start w:val="1"/>
      <w:numFmt w:val="decimal"/>
      <w:lvlText w:val="%1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1C113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3C710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AC8A1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00B4E4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347E9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4EC00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1A5B3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C8920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020236"/>
    <w:multiLevelType w:val="hybridMultilevel"/>
    <w:tmpl w:val="F9E0B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13737"/>
    <w:multiLevelType w:val="hybridMultilevel"/>
    <w:tmpl w:val="EBBE8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195009"/>
    <w:multiLevelType w:val="hybridMultilevel"/>
    <w:tmpl w:val="DEE23898"/>
    <w:lvl w:ilvl="0" w:tplc="63620D4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12"/>
  </w:num>
  <w:num w:numId="5">
    <w:abstractNumId w:val="20"/>
  </w:num>
  <w:num w:numId="6">
    <w:abstractNumId w:val="4"/>
  </w:num>
  <w:num w:numId="7">
    <w:abstractNumId w:val="6"/>
  </w:num>
  <w:num w:numId="8">
    <w:abstractNumId w:val="9"/>
  </w:num>
  <w:num w:numId="9">
    <w:abstractNumId w:val="14"/>
  </w:num>
  <w:num w:numId="10">
    <w:abstractNumId w:val="8"/>
  </w:num>
  <w:num w:numId="11">
    <w:abstractNumId w:val="2"/>
  </w:num>
  <w:num w:numId="12">
    <w:abstractNumId w:val="13"/>
  </w:num>
  <w:num w:numId="13">
    <w:abstractNumId w:val="7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  <w:num w:numId="18">
    <w:abstractNumId w:val="3"/>
  </w:num>
  <w:num w:numId="19">
    <w:abstractNumId w:val="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F5"/>
    <w:rsid w:val="00012DEE"/>
    <w:rsid w:val="00047424"/>
    <w:rsid w:val="00063D6D"/>
    <w:rsid w:val="00070248"/>
    <w:rsid w:val="000874EA"/>
    <w:rsid w:val="00092FE8"/>
    <w:rsid w:val="000A39E0"/>
    <w:rsid w:val="000B3679"/>
    <w:rsid w:val="000C6565"/>
    <w:rsid w:val="000D11B0"/>
    <w:rsid w:val="000D35D3"/>
    <w:rsid w:val="0011288B"/>
    <w:rsid w:val="00113E6B"/>
    <w:rsid w:val="00115638"/>
    <w:rsid w:val="001328C9"/>
    <w:rsid w:val="0014110E"/>
    <w:rsid w:val="001537CB"/>
    <w:rsid w:val="001604E7"/>
    <w:rsid w:val="00160928"/>
    <w:rsid w:val="001920E3"/>
    <w:rsid w:val="001F78D7"/>
    <w:rsid w:val="00226EC8"/>
    <w:rsid w:val="00234630"/>
    <w:rsid w:val="003003CB"/>
    <w:rsid w:val="00310F0A"/>
    <w:rsid w:val="003A0412"/>
    <w:rsid w:val="003A0EC6"/>
    <w:rsid w:val="003A4109"/>
    <w:rsid w:val="003C60B6"/>
    <w:rsid w:val="003D1A90"/>
    <w:rsid w:val="00414E95"/>
    <w:rsid w:val="004258F9"/>
    <w:rsid w:val="0043427D"/>
    <w:rsid w:val="00475642"/>
    <w:rsid w:val="0047583D"/>
    <w:rsid w:val="00496D92"/>
    <w:rsid w:val="004E434D"/>
    <w:rsid w:val="004E6EA6"/>
    <w:rsid w:val="004F4772"/>
    <w:rsid w:val="0050762F"/>
    <w:rsid w:val="0054014A"/>
    <w:rsid w:val="0054578F"/>
    <w:rsid w:val="00552563"/>
    <w:rsid w:val="00553FF8"/>
    <w:rsid w:val="0056111D"/>
    <w:rsid w:val="0057249B"/>
    <w:rsid w:val="00572955"/>
    <w:rsid w:val="0058362C"/>
    <w:rsid w:val="005F5B4B"/>
    <w:rsid w:val="00615538"/>
    <w:rsid w:val="00640873"/>
    <w:rsid w:val="00643C9D"/>
    <w:rsid w:val="00644796"/>
    <w:rsid w:val="00667B7F"/>
    <w:rsid w:val="00710B82"/>
    <w:rsid w:val="00752D9A"/>
    <w:rsid w:val="00790282"/>
    <w:rsid w:val="007D7B31"/>
    <w:rsid w:val="007F4BD7"/>
    <w:rsid w:val="00844CAA"/>
    <w:rsid w:val="00884753"/>
    <w:rsid w:val="0089112F"/>
    <w:rsid w:val="008A0662"/>
    <w:rsid w:val="008B143D"/>
    <w:rsid w:val="008D4511"/>
    <w:rsid w:val="008E6032"/>
    <w:rsid w:val="00924E82"/>
    <w:rsid w:val="0093426C"/>
    <w:rsid w:val="009418B3"/>
    <w:rsid w:val="00980107"/>
    <w:rsid w:val="0099705C"/>
    <w:rsid w:val="009C37D1"/>
    <w:rsid w:val="00A62ACC"/>
    <w:rsid w:val="00A737BB"/>
    <w:rsid w:val="00A81D79"/>
    <w:rsid w:val="00AC1701"/>
    <w:rsid w:val="00AD55DF"/>
    <w:rsid w:val="00B32BB2"/>
    <w:rsid w:val="00B463B6"/>
    <w:rsid w:val="00B55977"/>
    <w:rsid w:val="00B83AD7"/>
    <w:rsid w:val="00B91C8F"/>
    <w:rsid w:val="00BE4312"/>
    <w:rsid w:val="00C07DF5"/>
    <w:rsid w:val="00C3117F"/>
    <w:rsid w:val="00C96199"/>
    <w:rsid w:val="00CB03B3"/>
    <w:rsid w:val="00CB19C5"/>
    <w:rsid w:val="00CD7264"/>
    <w:rsid w:val="00CE0C3D"/>
    <w:rsid w:val="00CF317F"/>
    <w:rsid w:val="00D10921"/>
    <w:rsid w:val="00D654B3"/>
    <w:rsid w:val="00D70A3A"/>
    <w:rsid w:val="00D81B70"/>
    <w:rsid w:val="00DA4CD1"/>
    <w:rsid w:val="00DC628E"/>
    <w:rsid w:val="00E41673"/>
    <w:rsid w:val="00E678F1"/>
    <w:rsid w:val="00EF45A2"/>
    <w:rsid w:val="00EF5F1F"/>
    <w:rsid w:val="00F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7B7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109"/>
    <w:rPr>
      <w:rFonts w:asciiTheme="majorHAnsi" w:hAnsiTheme="majorHAnsi"/>
      <w:sz w:val="22"/>
      <w:lang w:val="en-GB"/>
    </w:rPr>
  </w:style>
  <w:style w:type="paragraph" w:styleId="Balk8">
    <w:name w:val="heading 8"/>
    <w:next w:val="Normal"/>
    <w:link w:val="Balk8Char"/>
    <w:uiPriority w:val="9"/>
    <w:unhideWhenUsed/>
    <w:qFormat/>
    <w:rsid w:val="003A0412"/>
    <w:pPr>
      <w:keepNext/>
      <w:keepLines/>
      <w:spacing w:after="401" w:line="444" w:lineRule="auto"/>
      <w:ind w:left="10" w:hanging="10"/>
      <w:jc w:val="right"/>
      <w:outlineLvl w:val="7"/>
    </w:pPr>
    <w:rPr>
      <w:rFonts w:ascii="Tahoma" w:eastAsia="Tahoma" w:hAnsi="Tahoma" w:cs="Tahoma"/>
      <w:color w:val="000000"/>
      <w:sz w:val="13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4109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uiPriority w:val="9"/>
    <w:rsid w:val="003A0412"/>
    <w:rPr>
      <w:rFonts w:ascii="Tahoma" w:eastAsia="Tahoma" w:hAnsi="Tahoma" w:cs="Tahoma"/>
      <w:color w:val="000000"/>
      <w:sz w:val="13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Louna Hakkarainen</dc:creator>
  <cp:keywords/>
  <dc:description/>
  <cp:lastModifiedBy>bilge aktas</cp:lastModifiedBy>
  <cp:revision>4</cp:revision>
  <dcterms:created xsi:type="dcterms:W3CDTF">2018-08-15T12:42:00Z</dcterms:created>
  <dcterms:modified xsi:type="dcterms:W3CDTF">2018-09-07T13:42:00Z</dcterms:modified>
</cp:coreProperties>
</file>