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3C" w:rsidRDefault="00EA693C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 the members of the facilitation groups,</w:t>
      </w:r>
    </w:p>
    <w:p w:rsidR="00EA693C" w:rsidRDefault="00EA693C">
      <w:pPr>
        <w:rPr>
          <w:rFonts w:ascii="Tahoma" w:hAnsi="Tahoma" w:cs="Tahoma"/>
          <w:sz w:val="20"/>
          <w:szCs w:val="20"/>
          <w:lang w:val="en-US"/>
        </w:rPr>
      </w:pPr>
    </w:p>
    <w:p w:rsidR="00887E14" w:rsidRDefault="00887E14">
      <w:pPr>
        <w:rPr>
          <w:rFonts w:ascii="Tahoma" w:hAnsi="Tahoma" w:cs="Tahoma"/>
          <w:sz w:val="20"/>
          <w:szCs w:val="20"/>
          <w:lang w:val="en-US"/>
        </w:rPr>
      </w:pPr>
      <w:r w:rsidRPr="00887E14">
        <w:rPr>
          <w:rFonts w:ascii="Tahoma" w:hAnsi="Tahoma" w:cs="Tahoma"/>
          <w:sz w:val="20"/>
          <w:szCs w:val="20"/>
          <w:lang w:val="en-US"/>
        </w:rPr>
        <w:t>H</w:t>
      </w:r>
      <w:r>
        <w:rPr>
          <w:rFonts w:ascii="Tahoma" w:hAnsi="Tahoma" w:cs="Tahoma"/>
          <w:sz w:val="20"/>
          <w:szCs w:val="20"/>
          <w:lang w:val="en-US"/>
        </w:rPr>
        <w:t>ere are my cues for your facilitation tasks.</w:t>
      </w:r>
    </w:p>
    <w:p w:rsidR="00887E14" w:rsidRDefault="00887E14">
      <w:pPr>
        <w:rPr>
          <w:rFonts w:ascii="Tahoma" w:hAnsi="Tahoma" w:cs="Tahoma"/>
          <w:sz w:val="20"/>
          <w:szCs w:val="20"/>
          <w:lang w:val="en-US"/>
        </w:rPr>
      </w:pPr>
    </w:p>
    <w:p w:rsidR="00887E14" w:rsidRDefault="00887E14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On your turn you will be, for about an hour, tutors of a class that is prepared to discuss your topic.</w:t>
      </w:r>
      <w:r w:rsidR="00D34F3E">
        <w:rPr>
          <w:rFonts w:ascii="Tahoma" w:hAnsi="Tahoma" w:cs="Tahoma"/>
          <w:sz w:val="20"/>
          <w:szCs w:val="20"/>
          <w:lang w:val="en-US"/>
        </w:rPr>
        <w:t xml:space="preserve"> I will be a member of the class.</w:t>
      </w:r>
    </w:p>
    <w:p w:rsidR="00887E14" w:rsidRDefault="00887E14">
      <w:pPr>
        <w:rPr>
          <w:rFonts w:ascii="Tahoma" w:hAnsi="Tahoma" w:cs="Tahoma"/>
          <w:sz w:val="20"/>
          <w:szCs w:val="20"/>
          <w:lang w:val="en-US"/>
        </w:rPr>
      </w:pPr>
    </w:p>
    <w:p w:rsidR="00887E14" w:rsidRDefault="00787098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In a separate file in the course materials,</w:t>
      </w:r>
      <w:r w:rsidR="00887E14">
        <w:rPr>
          <w:rFonts w:ascii="Tahoma" w:hAnsi="Tahoma" w:cs="Tahoma"/>
          <w:sz w:val="20"/>
          <w:szCs w:val="20"/>
          <w:lang w:val="en-US"/>
        </w:rPr>
        <w:t xml:space="preserve"> please find a list of questions</w:t>
      </w:r>
      <w:r>
        <w:rPr>
          <w:rFonts w:ascii="Tahoma" w:hAnsi="Tahoma" w:cs="Tahoma"/>
          <w:sz w:val="20"/>
          <w:szCs w:val="20"/>
          <w:lang w:val="en-US"/>
        </w:rPr>
        <w:t xml:space="preserve"> (Questions for Faciliatation)</w:t>
      </w:r>
      <w:r w:rsidR="00887E14">
        <w:rPr>
          <w:rFonts w:ascii="Tahoma" w:hAnsi="Tahoma" w:cs="Tahoma"/>
          <w:sz w:val="20"/>
          <w:szCs w:val="20"/>
          <w:lang w:val="en-US"/>
        </w:rPr>
        <w:t>. Your class will receive the same questions.</w:t>
      </w:r>
    </w:p>
    <w:p w:rsidR="00887E14" w:rsidRDefault="00887E14">
      <w:pPr>
        <w:rPr>
          <w:rFonts w:ascii="Tahoma" w:hAnsi="Tahoma" w:cs="Tahoma"/>
          <w:sz w:val="20"/>
          <w:szCs w:val="20"/>
          <w:lang w:val="en-US"/>
        </w:rPr>
      </w:pPr>
    </w:p>
    <w:p w:rsidR="00887E14" w:rsidRDefault="00887E14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Your preparation (and theirs) is to find answers to the questions. They can be found in the net, but use some source criticism in searching for them.</w:t>
      </w:r>
      <w:r w:rsidR="00787098">
        <w:rPr>
          <w:rFonts w:ascii="Tahoma" w:hAnsi="Tahoma" w:cs="Tahoma"/>
          <w:sz w:val="20"/>
          <w:szCs w:val="20"/>
          <w:lang w:val="en-US"/>
        </w:rPr>
        <w:t xml:space="preserve"> A site titled “Positivism is bad</w:t>
      </w:r>
      <w:r>
        <w:rPr>
          <w:rFonts w:ascii="Tahoma" w:hAnsi="Tahoma" w:cs="Tahoma"/>
          <w:sz w:val="20"/>
          <w:szCs w:val="20"/>
          <w:lang w:val="en-US"/>
        </w:rPr>
        <w:t xml:space="preserve">” </w:t>
      </w:r>
      <w:r w:rsidR="00787098">
        <w:rPr>
          <w:rFonts w:ascii="Tahoma" w:hAnsi="Tahoma" w:cs="Tahoma"/>
          <w:sz w:val="20"/>
          <w:szCs w:val="20"/>
          <w:lang w:val="en-US"/>
        </w:rPr>
        <w:t xml:space="preserve">or “Hurray for ethnography” </w:t>
      </w:r>
      <w:r>
        <w:rPr>
          <w:rFonts w:ascii="Tahoma" w:hAnsi="Tahoma" w:cs="Tahoma"/>
          <w:sz w:val="20"/>
          <w:szCs w:val="20"/>
          <w:lang w:val="en-US"/>
        </w:rPr>
        <w:t>may not be the most reliable.</w:t>
      </w:r>
    </w:p>
    <w:p w:rsidR="00D34F3E" w:rsidRDefault="00D34F3E">
      <w:pPr>
        <w:rPr>
          <w:rFonts w:ascii="Tahoma" w:hAnsi="Tahoma" w:cs="Tahoma"/>
          <w:sz w:val="20"/>
          <w:szCs w:val="20"/>
          <w:lang w:val="en-US"/>
        </w:rPr>
      </w:pPr>
    </w:p>
    <w:p w:rsidR="00D34F3E" w:rsidRDefault="00D34F3E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On the day, you will lead the discussion through the questions and answers, and, I hope, everyone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will learn something.</w:t>
      </w:r>
    </w:p>
    <w:p w:rsidR="00D34F3E" w:rsidRDefault="00D34F3E">
      <w:pPr>
        <w:rPr>
          <w:rFonts w:ascii="Tahoma" w:hAnsi="Tahoma" w:cs="Tahoma"/>
          <w:sz w:val="20"/>
          <w:szCs w:val="20"/>
          <w:lang w:val="en-US"/>
        </w:rPr>
      </w:pPr>
    </w:p>
    <w:p w:rsidR="00D34F3E" w:rsidRDefault="00D34F3E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Best,</w:t>
      </w:r>
    </w:p>
    <w:p w:rsidR="00D34F3E" w:rsidRDefault="00D34F3E">
      <w:pPr>
        <w:rPr>
          <w:rFonts w:ascii="Tahoma" w:hAnsi="Tahoma" w:cs="Tahoma"/>
          <w:sz w:val="20"/>
          <w:szCs w:val="20"/>
          <w:lang w:val="en-US"/>
        </w:rPr>
      </w:pPr>
    </w:p>
    <w:p w:rsidR="00D34F3E" w:rsidRPr="00887E14" w:rsidRDefault="00D34F3E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Matti</w:t>
      </w:r>
    </w:p>
    <w:sectPr w:rsidR="00D34F3E" w:rsidRPr="00887E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22" w:rsidRDefault="00D87022" w:rsidP="00FB566D">
      <w:r>
        <w:separator/>
      </w:r>
    </w:p>
  </w:endnote>
  <w:endnote w:type="continuationSeparator" w:id="0">
    <w:p w:rsidR="00D87022" w:rsidRDefault="00D87022" w:rsidP="00FB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22" w:rsidRDefault="00D87022" w:rsidP="00FB566D">
      <w:r>
        <w:separator/>
      </w:r>
    </w:p>
  </w:footnote>
  <w:footnote w:type="continuationSeparator" w:id="0">
    <w:p w:rsidR="00D87022" w:rsidRDefault="00D87022" w:rsidP="00FB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4"/>
    <w:rsid w:val="00331CB7"/>
    <w:rsid w:val="00787098"/>
    <w:rsid w:val="00887E14"/>
    <w:rsid w:val="009545AD"/>
    <w:rsid w:val="00B7141C"/>
    <w:rsid w:val="00D34F3E"/>
    <w:rsid w:val="00D87022"/>
    <w:rsid w:val="00EA693C"/>
    <w:rsid w:val="00F30B33"/>
    <w:rsid w:val="00F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CFBC"/>
  <w15:docId w15:val="{A118BB65-23A0-4B59-8E99-75281BC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6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6D"/>
  </w:style>
  <w:style w:type="paragraph" w:styleId="Footer">
    <w:name w:val="footer"/>
    <w:basedOn w:val="Normal"/>
    <w:link w:val="FooterChar"/>
    <w:uiPriority w:val="99"/>
    <w:unhideWhenUsed/>
    <w:rsid w:val="00FB56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Häyry, Matti J</dc:creator>
  <cp:lastModifiedBy>Häyry Matti</cp:lastModifiedBy>
  <cp:revision>2</cp:revision>
  <cp:lastPrinted>2015-09-28T12:10:00Z</cp:lastPrinted>
  <dcterms:created xsi:type="dcterms:W3CDTF">2018-09-15T18:59:00Z</dcterms:created>
  <dcterms:modified xsi:type="dcterms:W3CDTF">2018-09-15T18:59:00Z</dcterms:modified>
</cp:coreProperties>
</file>