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65EBA" w:rsidR="005F67F0" w:rsidP="00565EBA" w:rsidRDefault="00565EBA" w14:paraId="50F00339" w14:textId="020E0EB8">
      <w:pPr>
        <w:jc w:val="center"/>
        <w:rPr>
          <w:sz w:val="28"/>
          <w:szCs w:val="28"/>
          <w:lang w:val="en-US"/>
        </w:rPr>
      </w:pPr>
      <w:r w:rsidRPr="00565EBA">
        <w:rPr>
          <w:sz w:val="28"/>
          <w:szCs w:val="28"/>
          <w:lang w:val="en-US"/>
        </w:rPr>
        <w:t>PREDICTIVE ANALYTICS ISM-E1003</w:t>
      </w:r>
    </w:p>
    <w:p w:rsidR="00565EBA" w:rsidP="00565EBA" w:rsidRDefault="00565EBA" w14:paraId="7057520D" w14:textId="60F3B92E">
      <w:pPr>
        <w:rPr>
          <w:lang w:val="en-US"/>
        </w:rPr>
      </w:pPr>
    </w:p>
    <w:p w:rsidR="00565EBA" w:rsidP="00565EBA" w:rsidRDefault="00565EBA" w14:paraId="0113FF3E" w14:textId="59EEA4AA">
      <w:pPr>
        <w:rPr>
          <w:sz w:val="24"/>
          <w:szCs w:val="24"/>
          <w:lang w:val="en-US"/>
        </w:rPr>
      </w:pPr>
      <w:r w:rsidRPr="07FC8AA9" w:rsidR="07FC8AA9">
        <w:rPr>
          <w:sz w:val="24"/>
          <w:szCs w:val="24"/>
          <w:lang w:val="en-US"/>
        </w:rPr>
        <w:t>Homework 1, due date 11.03. at 10:00</w:t>
      </w:r>
    </w:p>
    <w:p w:rsidR="00565EBA" w:rsidP="00565EBA" w:rsidRDefault="00565EBA" w14:paraId="7E7545ED" w14:textId="7C5AE0CD">
      <w:pPr>
        <w:rPr>
          <w:sz w:val="24"/>
          <w:szCs w:val="24"/>
          <w:lang w:val="en-US"/>
        </w:rPr>
      </w:pPr>
      <w:r w:rsidRPr="07FC8AA9" w:rsidR="07FC8AA9">
        <w:rPr>
          <w:sz w:val="24"/>
          <w:szCs w:val="24"/>
          <w:lang w:val="en-US"/>
        </w:rPr>
        <w:t>What is the correct answer? Correct answer 4 points, incorrect answer –1 point, no answer 0 point.</w:t>
      </w:r>
    </w:p>
    <w:p w:rsidR="000F163B" w:rsidP="00565EBA" w:rsidRDefault="000F163B" w14:paraId="0F4FD3B9" w14:textId="77777777">
      <w:pPr>
        <w:rPr>
          <w:sz w:val="24"/>
          <w:szCs w:val="24"/>
          <w:lang w:val="en-US"/>
        </w:rPr>
      </w:pPr>
    </w:p>
    <w:p w:rsidR="00885C80" w:rsidP="00885C80" w:rsidRDefault="00885C80" w14:paraId="5D02E4A6" w14:textId="2423FF1D">
      <w:r>
        <w:rPr>
          <w:lang w:val="en-US"/>
        </w:rPr>
        <w:t xml:space="preserve">1. </w:t>
      </w:r>
      <w:r>
        <w:t xml:space="preserve"> What does a positive linear relationship between </w:t>
      </w:r>
      <w:r w:rsidRPr="00A337CE">
        <w:rPr>
          <w:i/>
        </w:rPr>
        <w:t>x</w:t>
      </w:r>
      <w:r>
        <w:t xml:space="preserve"> and </w:t>
      </w:r>
      <w:r w:rsidRPr="00A337CE">
        <w:rPr>
          <w:i/>
        </w:rPr>
        <w:t>y</w:t>
      </w:r>
      <w:r>
        <w:t xml:space="preserve"> in a simple regression imply? </w:t>
      </w:r>
    </w:p>
    <w:p w:rsidR="00885C80" w:rsidP="00885C80" w:rsidRDefault="00885C80" w14:paraId="530AAAEA" w14:textId="77777777">
      <w:r>
        <w:t>(a) Increases in the independent variable are usually accompanied by increases in the regressor</w:t>
      </w:r>
    </w:p>
    <w:p w:rsidRPr="00A337CE" w:rsidR="00885C80" w:rsidP="00885C80" w:rsidRDefault="00885C80" w14:paraId="5B4BC173" w14:textId="77777777">
      <w:r>
        <w:t xml:space="preserve">(b) The relationship between </w:t>
      </w:r>
      <w:r w:rsidRPr="00A337CE">
        <w:rPr>
          <w:i/>
        </w:rPr>
        <w:t>x</w:t>
      </w:r>
      <w:r>
        <w:t xml:space="preserve"> and </w:t>
      </w:r>
      <w:r w:rsidRPr="00A337CE">
        <w:rPr>
          <w:i/>
        </w:rPr>
        <w:t>y</w:t>
      </w:r>
      <w:r>
        <w:t xml:space="preserve"> cannot be explained by a straight line</w:t>
      </w:r>
    </w:p>
    <w:p w:rsidR="00885C80" w:rsidP="00885C80" w:rsidRDefault="00885C80" w14:paraId="04494EF1" w14:textId="77777777">
      <w:r>
        <w:t>(c) Decreases in the independent variable is usually accompanied by increases in the regressors</w:t>
      </w:r>
    </w:p>
    <w:p w:rsidRPr="008028FF" w:rsidR="00885C80" w:rsidP="07FC8AA9" w:rsidRDefault="00885C80" w14:paraId="0B663830" w14:textId="39B5BE23" w14:noSpellErr="1">
      <w:pPr>
        <w:rPr>
          <w:b w:val="0"/>
          <w:bCs w:val="0"/>
        </w:rPr>
      </w:pPr>
      <w:r w:rsidR="07FC8AA9">
        <w:rPr/>
        <w:t>(d)</w:t>
      </w:r>
      <w:r w:rsidRPr="07FC8AA9" w:rsidR="07FC8AA9">
        <w:rPr>
          <w:lang w:val="en-US"/>
        </w:rPr>
        <w:t xml:space="preserve"> </w:t>
      </w:r>
      <w:r w:rsidR="07FC8AA9">
        <w:rPr>
          <w:b w:val="0"/>
          <w:bCs w:val="0"/>
        </w:rPr>
        <w:t>Increases in the regressor are usually accompanied by increases in the dependent variable.</w:t>
      </w:r>
    </w:p>
    <w:p w:rsidR="000F163B" w:rsidP="00885C80" w:rsidRDefault="000F163B" w14:paraId="59ED56C5" w14:textId="77777777"/>
    <w:p w:rsidRPr="00CC73BC" w:rsidR="004E7A5F" w:rsidP="004E7A5F" w:rsidRDefault="004E7A5F" w14:paraId="548A86B8" w14:textId="0241C776">
      <w:pPr>
        <w:jc w:val="both"/>
      </w:pPr>
      <w:r>
        <w:rPr>
          <w:lang w:val="en-US"/>
        </w:rPr>
        <w:t>2</w:t>
      </w:r>
      <w:r>
        <w:t xml:space="preserve">. </w:t>
      </w:r>
      <w:r w:rsidRPr="00CC73BC">
        <w:t>Suppose you have 5-year annual data on the excess returns on a fund manager’s portfolio (</w:t>
      </w:r>
      <w:r>
        <w:t>‘f</w:t>
      </w:r>
      <w:r w:rsidRPr="00CC73BC">
        <w:t>und ABC</w:t>
      </w:r>
      <w:r>
        <w:t>’</w:t>
      </w:r>
      <w:r w:rsidRPr="00CC73BC">
        <w:t xml:space="preserve">) and the excess returns on a market index (where </w:t>
      </w:r>
      <w:r w:rsidRPr="00D0616A">
        <w:rPr>
          <w:position w:val="-12"/>
        </w:rPr>
        <w:object w:dxaOrig="440" w:dyaOrig="360" w14:anchorId="37DAFB2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2pt;height:18.5pt" o:ole="" type="#_x0000_t75">
            <v:imagedata o:title="" r:id="rId5"/>
          </v:shape>
          <o:OLEObject Type="Embed" ProgID="Equation.DSMT4" ShapeID="_x0000_i1025" DrawAspect="Content" ObjectID="_1676993148" r:id="rId6"/>
        </w:object>
      </w:r>
      <w:r w:rsidRPr="00CC73BC">
        <w:t xml:space="preserve"> is the return on fund ABC, </w:t>
      </w:r>
      <w:r w:rsidRPr="00A7743B">
        <w:rPr>
          <w:position w:val="-14"/>
        </w:rPr>
        <w:object w:dxaOrig="240" w:dyaOrig="380" w14:anchorId="66E1734F">
          <v:shape id="_x0000_i1026" style="width:11pt;height:18.5pt" o:ole="" type="#_x0000_t75">
            <v:imagedata o:title="" r:id="rId7"/>
          </v:shape>
          <o:OLEObject Type="Embed" ProgID="Equation.DSMT4" ShapeID="_x0000_i1026" DrawAspect="Content" ObjectID="_1676993149" r:id="rId8"/>
        </w:object>
      </w:r>
      <w:r w:rsidRPr="00CC73BC">
        <w:t xml:space="preserve"> is the risk-free rate and </w:t>
      </w:r>
      <w:r w:rsidRPr="00A7743B">
        <w:rPr>
          <w:position w:val="-12"/>
        </w:rPr>
        <w:object w:dxaOrig="300" w:dyaOrig="360" w14:anchorId="721198BB">
          <v:shape id="_x0000_i1027" style="width:14.5pt;height:18pt" o:ole="" type="#_x0000_t75">
            <v:imagedata o:title="" r:id="rId9"/>
          </v:shape>
          <o:OLEObject Type="Embed" ProgID="Equation.DSMT4" ShapeID="_x0000_i1027" DrawAspect="Content" ObjectID="_1676993150" r:id="rId10"/>
        </w:object>
      </w:r>
      <w:r w:rsidRPr="00CC73BC">
        <w:t xml:space="preserve"> is the return on the market index):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501"/>
        <w:gridCol w:w="3344"/>
        <w:gridCol w:w="3063"/>
      </w:tblGrid>
      <w:tr w:rsidRPr="00D0616A" w:rsidR="004E7A5F" w:rsidTr="002D4FD5" w14:paraId="0D8B38A5" w14:textId="77777777">
        <w:tc>
          <w:tcPr>
            <w:tcW w:w="2552" w:type="dxa"/>
          </w:tcPr>
          <w:p w:rsidRPr="00DD4FE9" w:rsidR="004E7A5F" w:rsidP="002D4FD5" w:rsidRDefault="004E7A5F" w14:paraId="615F1AFB" w14:textId="77777777">
            <w:pPr>
              <w:jc w:val="center"/>
            </w:pPr>
            <w:r w:rsidRPr="00DD4FE9">
              <w:t xml:space="preserve">Year </w:t>
            </w:r>
            <w:r w:rsidRPr="00DD4FE9">
              <w:rPr>
                <w:i/>
              </w:rPr>
              <w:t>t</w:t>
            </w:r>
          </w:p>
        </w:tc>
        <w:tc>
          <w:tcPr>
            <w:tcW w:w="3402" w:type="dxa"/>
          </w:tcPr>
          <w:p w:rsidRPr="00DD4FE9" w:rsidR="004E7A5F" w:rsidP="002D4FD5" w:rsidRDefault="004E7A5F" w14:paraId="189AFCBB" w14:textId="77777777">
            <w:pPr>
              <w:jc w:val="center"/>
            </w:pPr>
            <w:r w:rsidRPr="00DD4FE9">
              <w:t>Excess return on fund ABC</w:t>
            </w:r>
          </w:p>
          <w:p w:rsidRPr="00DD4FE9" w:rsidR="004E7A5F" w:rsidP="002D4FD5" w:rsidRDefault="004E7A5F" w14:paraId="0CDE5AD8" w14:textId="77777777">
            <w:pPr>
              <w:jc w:val="center"/>
            </w:pPr>
            <w:r w:rsidRPr="00DD4FE9">
              <w:rPr>
                <w:position w:val="-14"/>
              </w:rPr>
              <w:object w:dxaOrig="1020" w:dyaOrig="380" w14:anchorId="281D2184">
                <v:shape id="_x0000_i1028" style="width:49.5pt;height:19.5pt" o:ole="" type="#_x0000_t75">
                  <v:imagedata o:title="" r:id="rId11"/>
                </v:shape>
                <o:OLEObject Type="Embed" ProgID="Equation.DSMT4" ShapeID="_x0000_i1028" DrawAspect="Content" ObjectID="_1676993151" r:id="rId12"/>
              </w:object>
            </w:r>
          </w:p>
        </w:tc>
        <w:tc>
          <w:tcPr>
            <w:tcW w:w="3118" w:type="dxa"/>
          </w:tcPr>
          <w:p w:rsidRPr="00DD4FE9" w:rsidR="004E7A5F" w:rsidP="002D4FD5" w:rsidRDefault="004E7A5F" w14:paraId="494FB9D4" w14:textId="77777777">
            <w:pPr>
              <w:jc w:val="center"/>
            </w:pPr>
            <w:r w:rsidRPr="00DD4FE9">
              <w:t>Excess return on market index</w:t>
            </w:r>
          </w:p>
          <w:p w:rsidRPr="00DD4FE9" w:rsidR="004E7A5F" w:rsidP="002D4FD5" w:rsidRDefault="004E7A5F" w14:paraId="1298DE0C" w14:textId="77777777">
            <w:pPr>
              <w:jc w:val="center"/>
            </w:pPr>
            <w:r w:rsidRPr="00DD4FE9">
              <w:rPr>
                <w:position w:val="-14"/>
              </w:rPr>
              <w:object w:dxaOrig="880" w:dyaOrig="380" w14:anchorId="009B87DE">
                <v:shape id="_x0000_i1029" style="width:42pt;height:19.5pt" o:ole="" type="#_x0000_t75">
                  <v:imagedata o:title="" r:id="rId13"/>
                </v:shape>
                <o:OLEObject Type="Embed" ProgID="Equation.DSMT4" ShapeID="_x0000_i1029" DrawAspect="Content" ObjectID="_1676993152" r:id="rId14"/>
              </w:object>
            </w:r>
          </w:p>
        </w:tc>
      </w:tr>
      <w:tr w:rsidRPr="00D0616A" w:rsidR="004E7A5F" w:rsidTr="002D4FD5" w14:paraId="609A7606" w14:textId="77777777">
        <w:tc>
          <w:tcPr>
            <w:tcW w:w="2552" w:type="dxa"/>
          </w:tcPr>
          <w:p w:rsidRPr="00DD4FE9" w:rsidR="004E7A5F" w:rsidP="002D4FD5" w:rsidRDefault="004E7A5F" w14:paraId="3108D3F4" w14:textId="77777777">
            <w:pPr>
              <w:jc w:val="center"/>
            </w:pPr>
            <w:r w:rsidRPr="00DD4FE9">
              <w:t>1</w:t>
            </w:r>
          </w:p>
        </w:tc>
        <w:tc>
          <w:tcPr>
            <w:tcW w:w="3402" w:type="dxa"/>
            <w:vAlign w:val="center"/>
          </w:tcPr>
          <w:p w:rsidRPr="00DD4FE9" w:rsidR="004E7A5F" w:rsidP="002D4FD5" w:rsidRDefault="004E7A5F" w14:paraId="3AB81274" w14:textId="77777777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14.0</w:t>
            </w:r>
          </w:p>
        </w:tc>
        <w:tc>
          <w:tcPr>
            <w:tcW w:w="3118" w:type="dxa"/>
            <w:vAlign w:val="center"/>
          </w:tcPr>
          <w:p w:rsidRPr="00DD4FE9" w:rsidR="004E7A5F" w:rsidP="002D4FD5" w:rsidRDefault="004E7A5F" w14:paraId="42A8CBAD" w14:textId="77777777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16.0</w:t>
            </w:r>
          </w:p>
        </w:tc>
      </w:tr>
      <w:tr w:rsidRPr="00D0616A" w:rsidR="004E7A5F" w:rsidTr="002D4FD5" w14:paraId="4EF56F44" w14:textId="77777777">
        <w:tc>
          <w:tcPr>
            <w:tcW w:w="2552" w:type="dxa"/>
          </w:tcPr>
          <w:p w:rsidRPr="00DD4FE9" w:rsidR="004E7A5F" w:rsidP="002D4FD5" w:rsidRDefault="004E7A5F" w14:paraId="20AEBDA4" w14:textId="77777777">
            <w:pPr>
              <w:jc w:val="center"/>
            </w:pPr>
            <w:r w:rsidRPr="00DD4FE9">
              <w:t>2</w:t>
            </w:r>
          </w:p>
        </w:tc>
        <w:tc>
          <w:tcPr>
            <w:tcW w:w="3402" w:type="dxa"/>
            <w:vAlign w:val="center"/>
          </w:tcPr>
          <w:p w:rsidRPr="00DD4FE9" w:rsidR="004E7A5F" w:rsidP="002D4FD5" w:rsidRDefault="004E7A5F" w14:paraId="6AAE00E9" w14:textId="77777777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32.0</w:t>
            </w:r>
          </w:p>
        </w:tc>
        <w:tc>
          <w:tcPr>
            <w:tcW w:w="3118" w:type="dxa"/>
            <w:vAlign w:val="center"/>
          </w:tcPr>
          <w:p w:rsidRPr="00DD4FE9" w:rsidR="004E7A5F" w:rsidP="002D4FD5" w:rsidRDefault="004E7A5F" w14:paraId="3065DDA9" w14:textId="77777777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21.7</w:t>
            </w:r>
          </w:p>
        </w:tc>
      </w:tr>
      <w:tr w:rsidRPr="00D0616A" w:rsidR="004E7A5F" w:rsidTr="002D4FD5" w14:paraId="765DBC5D" w14:textId="77777777">
        <w:tc>
          <w:tcPr>
            <w:tcW w:w="2552" w:type="dxa"/>
          </w:tcPr>
          <w:p w:rsidRPr="00DD4FE9" w:rsidR="004E7A5F" w:rsidP="002D4FD5" w:rsidRDefault="004E7A5F" w14:paraId="38BA597F" w14:textId="77777777">
            <w:pPr>
              <w:jc w:val="center"/>
            </w:pPr>
            <w:r w:rsidRPr="00DD4FE9">
              <w:t>3</w:t>
            </w:r>
          </w:p>
        </w:tc>
        <w:tc>
          <w:tcPr>
            <w:tcW w:w="3402" w:type="dxa"/>
            <w:vAlign w:val="center"/>
          </w:tcPr>
          <w:p w:rsidRPr="00DD4FE9" w:rsidR="004E7A5F" w:rsidP="002D4FD5" w:rsidRDefault="004E7A5F" w14:paraId="60083626" w14:textId="77777777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11.6</w:t>
            </w:r>
          </w:p>
        </w:tc>
        <w:tc>
          <w:tcPr>
            <w:tcW w:w="3118" w:type="dxa"/>
            <w:vAlign w:val="center"/>
          </w:tcPr>
          <w:p w:rsidRPr="00DD4FE9" w:rsidR="004E7A5F" w:rsidP="002D4FD5" w:rsidRDefault="004E7A5F" w14:paraId="361247EA" w14:textId="77777777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6.0</w:t>
            </w:r>
          </w:p>
        </w:tc>
      </w:tr>
      <w:tr w:rsidRPr="00D0616A" w:rsidR="004E7A5F" w:rsidTr="002D4FD5" w14:paraId="258FAEDA" w14:textId="77777777">
        <w:tc>
          <w:tcPr>
            <w:tcW w:w="2552" w:type="dxa"/>
          </w:tcPr>
          <w:p w:rsidRPr="00DD4FE9" w:rsidR="004E7A5F" w:rsidP="002D4FD5" w:rsidRDefault="004E7A5F" w14:paraId="05102C42" w14:textId="77777777">
            <w:pPr>
              <w:jc w:val="center"/>
            </w:pPr>
            <w:r w:rsidRPr="00DD4FE9">
              <w:t>4</w:t>
            </w:r>
          </w:p>
        </w:tc>
        <w:tc>
          <w:tcPr>
            <w:tcW w:w="3402" w:type="dxa"/>
            <w:vAlign w:val="center"/>
          </w:tcPr>
          <w:p w:rsidRPr="00DD4FE9" w:rsidR="004E7A5F" w:rsidP="002D4FD5" w:rsidRDefault="004E7A5F" w14:paraId="587E85D0" w14:textId="77777777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21.2</w:t>
            </w:r>
          </w:p>
        </w:tc>
        <w:tc>
          <w:tcPr>
            <w:tcW w:w="3118" w:type="dxa"/>
            <w:vAlign w:val="center"/>
          </w:tcPr>
          <w:p w:rsidRPr="00DD4FE9" w:rsidR="004E7A5F" w:rsidP="002D4FD5" w:rsidRDefault="004E7A5F" w14:paraId="08E0725A" w14:textId="77777777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16.2</w:t>
            </w:r>
          </w:p>
        </w:tc>
      </w:tr>
      <w:tr w:rsidRPr="00D0616A" w:rsidR="004E7A5F" w:rsidTr="002D4FD5" w14:paraId="32811277" w14:textId="77777777">
        <w:tc>
          <w:tcPr>
            <w:tcW w:w="2552" w:type="dxa"/>
          </w:tcPr>
          <w:p w:rsidRPr="00DD4FE9" w:rsidR="004E7A5F" w:rsidP="002D4FD5" w:rsidRDefault="004E7A5F" w14:paraId="1433B7F7" w14:textId="77777777">
            <w:pPr>
              <w:jc w:val="center"/>
            </w:pPr>
            <w:r w:rsidRPr="00DD4FE9">
              <w:t>5</w:t>
            </w:r>
          </w:p>
        </w:tc>
        <w:tc>
          <w:tcPr>
            <w:tcW w:w="3402" w:type="dxa"/>
            <w:vAlign w:val="center"/>
          </w:tcPr>
          <w:p w:rsidRPr="00DD4FE9" w:rsidR="004E7A5F" w:rsidP="002D4FD5" w:rsidRDefault="004E7A5F" w14:paraId="1F253F3F" w14:textId="77777777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17.4</w:t>
            </w:r>
          </w:p>
        </w:tc>
        <w:tc>
          <w:tcPr>
            <w:tcW w:w="3118" w:type="dxa"/>
            <w:vAlign w:val="center"/>
          </w:tcPr>
          <w:p w:rsidRPr="00DD4FE9" w:rsidR="004E7A5F" w:rsidP="002D4FD5" w:rsidRDefault="004E7A5F" w14:paraId="72F8166C" w14:textId="77777777">
            <w:pPr>
              <w:jc w:val="center"/>
              <w:rPr>
                <w:color w:val="000000"/>
              </w:rPr>
            </w:pPr>
            <w:r w:rsidRPr="00DD4FE9">
              <w:rPr>
                <w:color w:val="000000"/>
              </w:rPr>
              <w:t>11.0</w:t>
            </w:r>
          </w:p>
        </w:tc>
      </w:tr>
    </w:tbl>
    <w:p w:rsidR="004E7A5F" w:rsidP="004E7A5F" w:rsidRDefault="004E7A5F" w14:paraId="1CAE21FE" w14:textId="77777777">
      <w:pPr>
        <w:jc w:val="both"/>
      </w:pPr>
    </w:p>
    <w:p w:rsidR="004E7A5F" w:rsidP="004E7A5F" w:rsidRDefault="004E7A5F" w14:paraId="5F5AE10B" w14:textId="77777777">
      <w:pPr>
        <w:jc w:val="both"/>
      </w:pPr>
      <w:r>
        <w:t>What is the estimated alpha (</w:t>
      </w:r>
      <w:r w:rsidRPr="00D0616A">
        <w:rPr>
          <w:position w:val="-6"/>
        </w:rPr>
        <w:object w:dxaOrig="240" w:dyaOrig="300" w14:anchorId="69B80AFD">
          <v:shape id="_x0000_i1030" style="width:12pt;height:15.5pt" o:ole="" type="#_x0000_t75">
            <v:imagedata o:title="" r:id="rId15"/>
          </v:shape>
          <o:OLEObject Type="Embed" ProgID="Equation.DSMT4" ShapeID="_x0000_i1030" DrawAspect="Content" ObjectID="_1676993153" r:id="rId16"/>
        </w:object>
      </w:r>
      <w:r>
        <w:t>) for Fund ABC?</w:t>
      </w:r>
    </w:p>
    <w:p w:rsidR="004E7A5F" w:rsidP="004E7A5F" w:rsidRDefault="004E7A5F" w14:paraId="3C783FAF" w14:textId="77777777">
      <w:r>
        <w:t>(a) 2.3</w:t>
      </w:r>
    </w:p>
    <w:p w:rsidRPr="0069704B" w:rsidR="004E7A5F" w:rsidP="004E7A5F" w:rsidRDefault="004E7A5F" w14:paraId="6C2FEA7F" w14:textId="0C4C2A79" w14:noSpellErr="1">
      <w:pPr>
        <w:rPr>
          <w:b w:val="1"/>
          <w:bCs w:val="1"/>
        </w:rPr>
      </w:pPr>
      <w:r w:rsidR="07FC8AA9">
        <w:rPr/>
        <w:t xml:space="preserve">(b) </w:t>
      </w:r>
      <w:r w:rsidR="07FC8AA9">
        <w:rPr>
          <w:b w:val="0"/>
          <w:bCs w:val="0"/>
        </w:rPr>
        <w:t>3.3</w:t>
      </w:r>
    </w:p>
    <w:p w:rsidR="004E7A5F" w:rsidP="004E7A5F" w:rsidRDefault="004E7A5F" w14:paraId="054406BF" w14:textId="77777777">
      <w:r>
        <w:t>(c) 4.3</w:t>
      </w:r>
    </w:p>
    <w:p w:rsidR="004E7A5F" w:rsidP="004E7A5F" w:rsidRDefault="004E7A5F" w14:paraId="1DC38390" w14:textId="0126BA1B">
      <w:r>
        <w:t>(d) 5.3.</w:t>
      </w:r>
    </w:p>
    <w:p w:rsidR="000F163B" w:rsidP="004E7A5F" w:rsidRDefault="000F163B" w14:paraId="45BE5EEC" w14:textId="334C57A8"/>
    <w:p w:rsidR="000F163B" w:rsidP="004E7A5F" w:rsidRDefault="000F163B" w14:paraId="12CB97C2" w14:textId="2789AB25"/>
    <w:p w:rsidR="000F163B" w:rsidP="004E7A5F" w:rsidRDefault="000F163B" w14:paraId="677770B9" w14:textId="77777777"/>
    <w:p w:rsidRPr="00B1479B" w:rsidR="00D95118" w:rsidP="00D95118" w:rsidRDefault="00D95118" w14:paraId="3343EFA8" w14:textId="7B429BF0">
      <w:pPr>
        <w:jc w:val="both"/>
      </w:pPr>
      <w:r>
        <w:rPr>
          <w:lang w:val="en-US"/>
        </w:rPr>
        <w:lastRenderedPageBreak/>
        <w:t>3</w:t>
      </w:r>
      <w:r>
        <w:t xml:space="preserve">. Given the data in Question </w:t>
      </w:r>
      <w:r w:rsidR="000F163B">
        <w:rPr>
          <w:lang w:val="en-US"/>
        </w:rPr>
        <w:t>2</w:t>
      </w:r>
      <w:r>
        <w:t>, what is the estimated beta (</w:t>
      </w:r>
      <w:r w:rsidRPr="00CF7221">
        <w:rPr>
          <w:position w:val="-10"/>
        </w:rPr>
        <w:object w:dxaOrig="240" w:dyaOrig="380" w14:anchorId="49288A06">
          <v:shape id="_x0000_i1031" style="width:12pt;height:19.5pt" o:ole="" type="#_x0000_t75">
            <v:imagedata o:title="" r:id="rId17"/>
          </v:shape>
          <o:OLEObject Type="Embed" ProgID="Equation.DSMT4" ShapeID="_x0000_i1031" DrawAspect="Content" ObjectID="_1676993154" r:id="rId18"/>
        </w:object>
      </w:r>
      <w:r>
        <w:t xml:space="preserve">) of Fund ABC? </w:t>
      </w:r>
    </w:p>
    <w:p w:rsidR="00D95118" w:rsidP="00D95118" w:rsidRDefault="00D95118" w14:paraId="504DD3F3" w14:textId="77777777">
      <w:r>
        <w:t>(a) 3.1</w:t>
      </w:r>
    </w:p>
    <w:p w:rsidRPr="00A337CE" w:rsidR="00D95118" w:rsidP="00D95118" w:rsidRDefault="00D95118" w14:paraId="54C8FBE6" w14:textId="77777777">
      <w:r>
        <w:t xml:space="preserve">(b) 2.1 </w:t>
      </w:r>
    </w:p>
    <w:p w:rsidRPr="0069704B" w:rsidR="00D95118" w:rsidP="00D95118" w:rsidRDefault="00D95118" w14:paraId="3D74929A" w14:textId="5D60E5BB" w14:noSpellErr="1">
      <w:pPr>
        <w:rPr>
          <w:b w:val="1"/>
          <w:bCs w:val="1"/>
        </w:rPr>
      </w:pPr>
      <w:r w:rsidR="07FC8AA9">
        <w:rPr/>
        <w:t>(c)</w:t>
      </w:r>
      <w:r w:rsidRPr="07FC8AA9" w:rsidR="07FC8AA9">
        <w:rPr>
          <w:lang w:val="fi-FI"/>
        </w:rPr>
        <w:t xml:space="preserve"> </w:t>
      </w:r>
      <w:r w:rsidR="07FC8AA9">
        <w:rPr>
          <w:b w:val="0"/>
          <w:bCs w:val="0"/>
        </w:rPr>
        <w:t>1.1</w:t>
      </w:r>
    </w:p>
    <w:p w:rsidR="00D95118" w:rsidP="00D95118" w:rsidRDefault="00D95118" w14:paraId="3C28F4F0" w14:textId="45654C16">
      <w:r>
        <w:t>(d) None of the above.</w:t>
      </w:r>
    </w:p>
    <w:p w:rsidR="000F163B" w:rsidP="00D95118" w:rsidRDefault="000F163B" w14:paraId="5A24B23F" w14:textId="77777777"/>
    <w:p w:rsidRPr="00872866" w:rsidR="008318EC" w:rsidP="008318EC" w:rsidRDefault="008318EC" w14:paraId="3DFCF738" w14:textId="2C97B5F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 w:rsidRPr="00872866">
        <w:rPr>
          <w:sz w:val="24"/>
          <w:szCs w:val="24"/>
        </w:rPr>
        <w:t xml:space="preserve">. If our regression equation is </w:t>
      </w:r>
      <w:r w:rsidRPr="00872866">
        <w:rPr>
          <w:b/>
          <w:i/>
          <w:sz w:val="24"/>
          <w:szCs w:val="24"/>
        </w:rPr>
        <w:t>y = X</w:t>
      </w:r>
      <w:r w:rsidRPr="00872866">
        <w:rPr>
          <w:rFonts w:ascii="Symbol" w:hAnsi="Symbol" w:eastAsia="Symbol" w:cs="Symbol"/>
          <w:b/>
          <w:i/>
          <w:sz w:val="24"/>
          <w:szCs w:val="24"/>
        </w:rPr>
        <w:t>b</w:t>
      </w:r>
      <w:r w:rsidRPr="00872866">
        <w:rPr>
          <w:b/>
          <w:i/>
          <w:sz w:val="24"/>
          <w:szCs w:val="24"/>
        </w:rPr>
        <w:t xml:space="preserve"> + u</w:t>
      </w:r>
      <w:r>
        <w:rPr>
          <w:sz w:val="24"/>
          <w:szCs w:val="24"/>
        </w:rPr>
        <w:t xml:space="preserve">, </w:t>
      </w:r>
      <w:r w:rsidRPr="00872866">
        <w:rPr>
          <w:sz w:val="24"/>
          <w:szCs w:val="24"/>
        </w:rPr>
        <w:t xml:space="preserve">where we have </w:t>
      </w:r>
      <w:r w:rsidRPr="00872866">
        <w:rPr>
          <w:i/>
          <w:sz w:val="24"/>
          <w:szCs w:val="24"/>
        </w:rPr>
        <w:t>T</w:t>
      </w:r>
      <w:r w:rsidRPr="00872866">
        <w:rPr>
          <w:sz w:val="24"/>
          <w:szCs w:val="24"/>
        </w:rPr>
        <w:t xml:space="preserve"> observations and </w:t>
      </w:r>
      <w:r w:rsidRPr="00872866">
        <w:rPr>
          <w:i/>
          <w:sz w:val="24"/>
          <w:szCs w:val="24"/>
        </w:rPr>
        <w:t>k</w:t>
      </w:r>
      <w:r w:rsidRPr="00872866">
        <w:rPr>
          <w:sz w:val="24"/>
          <w:szCs w:val="24"/>
        </w:rPr>
        <w:t xml:space="preserve"> regressors, what will be the dimension of </w:t>
      </w:r>
      <w:r w:rsidRPr="00872866">
        <w:rPr>
          <w:position w:val="-10"/>
          <w:sz w:val="24"/>
          <w:szCs w:val="24"/>
        </w:rPr>
        <w:object w:dxaOrig="240" w:dyaOrig="380" w14:anchorId="6F2372EE">
          <v:shape id="_x0000_i1032" style="width:12pt;height:19pt" o:ole="" type="#_x0000_t75">
            <v:imagedata o:title="" r:id="rId19"/>
          </v:shape>
          <o:OLEObject Type="Embed" ProgID="Equation.2" ShapeID="_x0000_i1032" DrawAspect="Content" ObjectID="_1676993155" r:id="rId20"/>
        </w:object>
      </w:r>
      <w:r w:rsidRPr="00872866">
        <w:rPr>
          <w:sz w:val="24"/>
          <w:szCs w:val="24"/>
        </w:rPr>
        <w:t xml:space="preserve"> using the standard matrix notation</w:t>
      </w:r>
    </w:p>
    <w:p w:rsidRPr="00872866" w:rsidR="008318EC" w:rsidP="07FC8AA9" w:rsidRDefault="008318EC" w14:paraId="2CA4E268" w14:textId="13E85828">
      <w:pPr>
        <w:jc w:val="both"/>
        <w:rPr>
          <w:i w:val="1"/>
          <w:iCs w:val="1"/>
          <w:sz w:val="24"/>
          <w:szCs w:val="24"/>
        </w:rPr>
      </w:pPr>
      <w:r w:rsidRPr="07FC8AA9" w:rsidR="07FC8AA9">
        <w:rPr>
          <w:sz w:val="24"/>
          <w:szCs w:val="24"/>
        </w:rPr>
        <w:t xml:space="preserve">(a) </w:t>
      </w:r>
      <w:r w:rsidRPr="07FC8AA9" w:rsidR="07FC8AA9">
        <w:rPr>
          <w:i w:val="1"/>
          <w:iCs w:val="1"/>
          <w:sz w:val="24"/>
          <w:szCs w:val="24"/>
        </w:rPr>
        <w:t>T</w:t>
      </w:r>
      <w:r w:rsidRPr="07FC8AA9" w:rsidR="07FC8AA9">
        <w:rPr>
          <w:sz w:val="24"/>
          <w:szCs w:val="24"/>
        </w:rPr>
        <w:t xml:space="preserve"> x </w:t>
      </w:r>
      <w:r w:rsidRPr="07FC8AA9" w:rsidR="07FC8AA9">
        <w:rPr>
          <w:i w:val="1"/>
          <w:iCs w:val="1"/>
          <w:sz w:val="24"/>
          <w:szCs w:val="24"/>
        </w:rPr>
        <w:t>k</w:t>
      </w:r>
    </w:p>
    <w:p w:rsidR="008318EC" w:rsidP="07FC8AA9" w:rsidRDefault="008318EC" w14:paraId="4C8E7910" w14:textId="1787F591">
      <w:pPr>
        <w:jc w:val="both"/>
        <w:rPr>
          <w:i w:val="1"/>
          <w:iCs w:val="1"/>
          <w:sz w:val="24"/>
          <w:szCs w:val="24"/>
        </w:rPr>
      </w:pPr>
      <w:r w:rsidRPr="07FC8AA9" w:rsidR="07FC8AA9">
        <w:rPr>
          <w:sz w:val="24"/>
          <w:szCs w:val="24"/>
        </w:rPr>
        <w:t xml:space="preserve">(b) </w:t>
      </w:r>
      <w:r w:rsidRPr="07FC8AA9" w:rsidR="07FC8AA9">
        <w:rPr>
          <w:i w:val="1"/>
          <w:iCs w:val="1"/>
          <w:sz w:val="24"/>
          <w:szCs w:val="24"/>
        </w:rPr>
        <w:t>T</w:t>
      </w:r>
      <w:r w:rsidRPr="07FC8AA9" w:rsidR="07FC8AA9">
        <w:rPr>
          <w:sz w:val="24"/>
          <w:szCs w:val="24"/>
        </w:rPr>
        <w:t xml:space="preserve"> x 1</w:t>
      </w:r>
    </w:p>
    <w:p w:rsidR="008318EC" w:rsidP="07FC8AA9" w:rsidRDefault="008318EC" w14:paraId="10C72705" w14:textId="58E5509B">
      <w:pPr>
        <w:jc w:val="both"/>
        <w:rPr>
          <w:sz w:val="24"/>
          <w:szCs w:val="24"/>
        </w:rPr>
      </w:pPr>
      <w:r w:rsidRPr="07FC8AA9" w:rsidR="07FC8AA9">
        <w:rPr>
          <w:sz w:val="24"/>
          <w:szCs w:val="24"/>
        </w:rPr>
        <w:t xml:space="preserve">(c) </w:t>
      </w:r>
      <w:r w:rsidRPr="07FC8AA9" w:rsidR="07FC8AA9">
        <w:rPr>
          <w:b w:val="0"/>
          <w:bCs w:val="0"/>
          <w:i w:val="1"/>
          <w:iCs w:val="1"/>
          <w:sz w:val="24"/>
          <w:szCs w:val="24"/>
        </w:rPr>
        <w:t>k</w:t>
      </w:r>
      <w:r w:rsidRPr="07FC8AA9" w:rsidR="07FC8AA9">
        <w:rPr>
          <w:b w:val="0"/>
          <w:bCs w:val="0"/>
          <w:sz w:val="24"/>
          <w:szCs w:val="24"/>
        </w:rPr>
        <w:t xml:space="preserve">  x 1</w:t>
      </w:r>
    </w:p>
    <w:p w:rsidR="008318EC" w:rsidP="07FC8AA9" w:rsidRDefault="008318EC" w14:paraId="433093E1" w14:textId="0F8AFDA9">
      <w:pPr>
        <w:jc w:val="both"/>
        <w:rPr>
          <w:sz w:val="24"/>
          <w:szCs w:val="24"/>
        </w:rPr>
      </w:pPr>
      <w:r w:rsidRPr="07FC8AA9" w:rsidR="07FC8AA9">
        <w:rPr>
          <w:sz w:val="24"/>
          <w:szCs w:val="24"/>
        </w:rPr>
        <w:t xml:space="preserve">(d) </w:t>
      </w:r>
      <w:r w:rsidRPr="07FC8AA9" w:rsidR="07FC8AA9">
        <w:rPr>
          <w:i w:val="1"/>
          <w:iCs w:val="1"/>
          <w:sz w:val="24"/>
          <w:szCs w:val="24"/>
        </w:rPr>
        <w:t>k</w:t>
      </w:r>
      <w:r w:rsidRPr="07FC8AA9" w:rsidR="07FC8AA9">
        <w:rPr>
          <w:sz w:val="24"/>
          <w:szCs w:val="24"/>
        </w:rPr>
        <w:t xml:space="preserve"> x </w:t>
      </w:r>
      <w:r w:rsidRPr="07FC8AA9" w:rsidR="07FC8AA9">
        <w:rPr>
          <w:i w:val="1"/>
          <w:iCs w:val="1"/>
          <w:sz w:val="24"/>
          <w:szCs w:val="24"/>
        </w:rPr>
        <w:t>k</w:t>
      </w:r>
      <w:r w:rsidRPr="07FC8AA9" w:rsidR="07FC8AA9">
        <w:rPr>
          <w:sz w:val="24"/>
          <w:szCs w:val="24"/>
        </w:rPr>
        <w:t>.</w:t>
      </w:r>
    </w:p>
    <w:p w:rsidR="001168E1" w:rsidP="008318EC" w:rsidRDefault="001168E1" w14:paraId="6B0CFE19" w14:textId="4C3FBFB7">
      <w:pPr>
        <w:jc w:val="both"/>
        <w:rPr>
          <w:sz w:val="24"/>
        </w:rPr>
      </w:pPr>
    </w:p>
    <w:p w:rsidR="00ED7940" w:rsidP="00ED7940" w:rsidRDefault="00ED7940" w14:paraId="6017D884" w14:textId="11225154">
      <w:pPr>
        <w:jc w:val="both"/>
        <w:rPr>
          <w:sz w:val="24"/>
        </w:rPr>
      </w:pPr>
      <w:r>
        <w:rPr>
          <w:sz w:val="24"/>
        </w:rPr>
        <w:t xml:space="preserve">Question </w:t>
      </w:r>
      <w:r>
        <w:rPr>
          <w:sz w:val="24"/>
          <w:lang w:val="en-US"/>
        </w:rPr>
        <w:t>5</w:t>
      </w:r>
      <w:r>
        <w:rPr>
          <w:sz w:val="24"/>
        </w:rPr>
        <w:t xml:space="preserve"> refers to the following regression estimated on 64 observations:</w:t>
      </w:r>
    </w:p>
    <w:p w:rsidR="00ED7940" w:rsidP="008318EC" w:rsidRDefault="00ED7940" w14:paraId="44AA9B62" w14:textId="02EE547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i/>
          <w:sz w:val="24"/>
        </w:rPr>
        <w:t xml:space="preserve"> = 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1</w:t>
      </w:r>
      <w:r>
        <w:rPr>
          <w:i/>
          <w:sz w:val="24"/>
        </w:rPr>
        <w:t xml:space="preserve"> + 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2</w:t>
      </w:r>
      <w:r>
        <w:rPr>
          <w:i/>
          <w:sz w:val="24"/>
        </w:rPr>
        <w:t>X</w:t>
      </w:r>
      <w:r>
        <w:rPr>
          <w:iCs/>
          <w:sz w:val="24"/>
          <w:vertAlign w:val="subscript"/>
        </w:rPr>
        <w:t>2</w:t>
      </w:r>
      <w:r>
        <w:rPr>
          <w:i/>
          <w:sz w:val="24"/>
          <w:vertAlign w:val="subscript"/>
        </w:rPr>
        <w:t>t</w:t>
      </w:r>
      <w:r>
        <w:rPr>
          <w:i/>
          <w:sz w:val="24"/>
        </w:rPr>
        <w:t xml:space="preserve"> + 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3</w:t>
      </w:r>
      <w:r>
        <w:rPr>
          <w:i/>
          <w:sz w:val="24"/>
        </w:rPr>
        <w:t>X</w:t>
      </w:r>
      <w:r>
        <w:rPr>
          <w:iCs/>
          <w:sz w:val="24"/>
          <w:vertAlign w:val="subscript"/>
        </w:rPr>
        <w:t>3</w:t>
      </w:r>
      <w:r>
        <w:rPr>
          <w:i/>
          <w:sz w:val="24"/>
          <w:vertAlign w:val="subscript"/>
        </w:rPr>
        <w:t>t</w:t>
      </w:r>
      <w:r>
        <w:rPr>
          <w:i/>
          <w:sz w:val="24"/>
        </w:rPr>
        <w:t xml:space="preserve"> + 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4</w:t>
      </w:r>
      <w:r>
        <w:rPr>
          <w:i/>
          <w:sz w:val="24"/>
        </w:rPr>
        <w:t>X</w:t>
      </w:r>
      <w:r>
        <w:rPr>
          <w:iCs/>
          <w:sz w:val="24"/>
          <w:vertAlign w:val="subscript"/>
        </w:rPr>
        <w:t>4</w:t>
      </w:r>
      <w:r>
        <w:rPr>
          <w:i/>
          <w:sz w:val="24"/>
          <w:vertAlign w:val="subscript"/>
        </w:rPr>
        <w:t>t</w:t>
      </w:r>
      <w:r>
        <w:rPr>
          <w:i/>
          <w:sz w:val="24"/>
        </w:rPr>
        <w:t xml:space="preserve"> + </w:t>
      </w:r>
      <w:proofErr w:type="spellStart"/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proofErr w:type="spellEnd"/>
    </w:p>
    <w:p w:rsidR="001168E1" w:rsidP="001168E1" w:rsidRDefault="001168E1" w14:paraId="5A21A5B8" w14:textId="0EB74784">
      <w:pPr>
        <w:jc w:val="both"/>
        <w:rPr>
          <w:sz w:val="24"/>
        </w:rPr>
      </w:pPr>
      <w:r>
        <w:rPr>
          <w:sz w:val="24"/>
          <w:lang w:val="en-US"/>
        </w:rPr>
        <w:t>5</w:t>
      </w:r>
      <w:r>
        <w:rPr>
          <w:sz w:val="24"/>
        </w:rPr>
        <w:t xml:space="preserve">. Which of the following null hypotheses could we test using an </w:t>
      </w:r>
      <w:r w:rsidRPr="002C1AFF">
        <w:rPr>
          <w:i/>
          <w:sz w:val="24"/>
        </w:rPr>
        <w:t>F</w:t>
      </w:r>
      <w:r>
        <w:rPr>
          <w:sz w:val="24"/>
        </w:rPr>
        <w:t>-test?</w:t>
      </w:r>
    </w:p>
    <w:p w:rsidR="001168E1" w:rsidP="001168E1" w:rsidRDefault="001168E1" w14:paraId="57DF71FD" w14:textId="77777777">
      <w:pPr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2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0</w:t>
      </w:r>
    </w:p>
    <w:p w:rsidR="001168E1" w:rsidP="001168E1" w:rsidRDefault="001168E1" w14:paraId="3224D133" w14:textId="343402C3">
      <w:pPr>
        <w:jc w:val="both"/>
        <w:rPr>
          <w:sz w:val="24"/>
        </w:rPr>
      </w:pPr>
      <w:r>
        <w:rPr>
          <w:sz w:val="24"/>
        </w:rPr>
        <w:t xml:space="preserve">(ii) 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2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= 1 and 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 xml:space="preserve">3 </w:t>
      </w:r>
      <w:r w:rsidR="00ED7940">
        <w:rPr>
          <w:iCs/>
          <w:sz w:val="24"/>
          <w:lang w:val="en-US"/>
        </w:rPr>
        <w:t xml:space="preserve">+ 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4</w:t>
      </w:r>
      <w:r>
        <w:rPr>
          <w:sz w:val="24"/>
        </w:rPr>
        <w:t xml:space="preserve"> = 1</w:t>
      </w:r>
    </w:p>
    <w:p w:rsidR="001168E1" w:rsidP="001168E1" w:rsidRDefault="001168E1" w14:paraId="497A66A5" w14:textId="77777777">
      <w:pPr>
        <w:jc w:val="both"/>
        <w:rPr>
          <w:sz w:val="24"/>
        </w:rPr>
      </w:pPr>
      <w:r>
        <w:rPr>
          <w:sz w:val="24"/>
        </w:rPr>
        <w:t xml:space="preserve">(iii) 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3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4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1</w:t>
      </w:r>
    </w:p>
    <w:p w:rsidR="001168E1" w:rsidP="001168E1" w:rsidRDefault="001168E1" w14:paraId="77C0AEF7" w14:textId="77777777">
      <w:pPr>
        <w:jc w:val="both"/>
        <w:rPr>
          <w:sz w:val="24"/>
        </w:rPr>
      </w:pPr>
      <w:r>
        <w:rPr>
          <w:sz w:val="24"/>
        </w:rPr>
        <w:t xml:space="preserve">(iv) 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2</w:t>
      </w:r>
      <w:r>
        <w:rPr>
          <w:sz w:val="24"/>
          <w:vertAlign w:val="subscript"/>
        </w:rPr>
        <w:t xml:space="preserve"> </w:t>
      </w:r>
      <w:r>
        <w:rPr>
          <w:sz w:val="24"/>
        </w:rPr>
        <w:t>-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 xml:space="preserve">3 </w:t>
      </w:r>
      <w:r>
        <w:rPr>
          <w:sz w:val="24"/>
        </w:rPr>
        <w:t>-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4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1.</w:t>
      </w:r>
    </w:p>
    <w:p w:rsidR="001168E1" w:rsidP="001168E1" w:rsidRDefault="001168E1" w14:paraId="36053091" w14:textId="77777777">
      <w:pPr>
        <w:jc w:val="both"/>
        <w:rPr>
          <w:sz w:val="24"/>
        </w:rPr>
      </w:pPr>
    </w:p>
    <w:p w:rsidR="001168E1" w:rsidP="001168E1" w:rsidRDefault="001168E1" w14:paraId="002507D1" w14:textId="77777777">
      <w:pPr>
        <w:jc w:val="both"/>
        <w:rPr>
          <w:sz w:val="24"/>
        </w:rPr>
      </w:pPr>
      <w:r>
        <w:rPr>
          <w:sz w:val="24"/>
        </w:rPr>
        <w:t>(a)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(ii) only</w:t>
      </w:r>
    </w:p>
    <w:p w:rsidR="001168E1" w:rsidP="001168E1" w:rsidRDefault="001168E1" w14:paraId="27A987F0" w14:textId="77777777">
      <w:pPr>
        <w:jc w:val="both"/>
        <w:rPr>
          <w:sz w:val="24"/>
        </w:rPr>
      </w:pPr>
      <w:r>
        <w:rPr>
          <w:sz w:val="24"/>
        </w:rPr>
        <w:t>(b) (ii) and (iv) only</w:t>
      </w:r>
    </w:p>
    <w:p w:rsidR="001168E1" w:rsidP="001168E1" w:rsidRDefault="001168E1" w14:paraId="2DD0BFB5" w14:textId="77777777">
      <w:pPr>
        <w:jc w:val="both"/>
        <w:rPr>
          <w:sz w:val="24"/>
        </w:rPr>
      </w:pPr>
      <w:r>
        <w:rPr>
          <w:sz w:val="24"/>
        </w:rPr>
        <w:t>(c)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), (ii), (iii), and (iv) </w:t>
      </w:r>
    </w:p>
    <w:p w:rsidR="001168E1" w:rsidP="07FC8AA9" w:rsidRDefault="001168E1" w14:paraId="3C57497D" w14:textId="42D2F3C6">
      <w:pPr>
        <w:jc w:val="both"/>
        <w:rPr>
          <w:b w:val="0"/>
          <w:bCs w:val="0"/>
          <w:sz w:val="24"/>
          <w:szCs w:val="24"/>
        </w:rPr>
      </w:pPr>
      <w:r w:rsidRPr="07FC8AA9" w:rsidR="07FC8AA9">
        <w:rPr>
          <w:sz w:val="24"/>
          <w:szCs w:val="24"/>
        </w:rPr>
        <w:t>(d)</w:t>
      </w:r>
      <w:r w:rsidRPr="07FC8AA9" w:rsidR="07FC8AA9">
        <w:rPr>
          <w:sz w:val="24"/>
          <w:szCs w:val="24"/>
          <w:lang w:val="en-US"/>
        </w:rPr>
        <w:t xml:space="preserve"> </w:t>
      </w:r>
      <w:r w:rsidRPr="07FC8AA9" w:rsidR="07FC8AA9">
        <w:rPr>
          <w:b w:val="0"/>
          <w:bCs w:val="0"/>
          <w:sz w:val="24"/>
          <w:szCs w:val="24"/>
        </w:rPr>
        <w:t>(</w:t>
      </w:r>
      <w:r w:rsidRPr="07FC8AA9" w:rsidR="07FC8AA9">
        <w:rPr>
          <w:b w:val="0"/>
          <w:bCs w:val="0"/>
          <w:sz w:val="24"/>
          <w:szCs w:val="24"/>
        </w:rPr>
        <w:t>i</w:t>
      </w:r>
      <w:r w:rsidRPr="07FC8AA9" w:rsidR="07FC8AA9">
        <w:rPr>
          <w:b w:val="0"/>
          <w:bCs w:val="0"/>
          <w:sz w:val="24"/>
          <w:szCs w:val="24"/>
        </w:rPr>
        <w:t>), (ii), and (iv) only</w:t>
      </w:r>
      <w:r w:rsidRPr="07FC8AA9" w:rsidR="07FC8AA9">
        <w:rPr>
          <w:b w:val="0"/>
          <w:bCs w:val="0"/>
          <w:sz w:val="24"/>
          <w:szCs w:val="24"/>
        </w:rPr>
        <w:t>.</w:t>
      </w:r>
    </w:p>
    <w:p w:rsidR="000F163B" w:rsidP="001168E1" w:rsidRDefault="000F163B" w14:paraId="7A9603BD" w14:textId="681A6F55">
      <w:pPr>
        <w:jc w:val="both"/>
        <w:rPr>
          <w:sz w:val="24"/>
        </w:rPr>
      </w:pPr>
    </w:p>
    <w:p w:rsidR="000F163B" w:rsidP="000F163B" w:rsidRDefault="000F163B" w14:paraId="7AE039D1" w14:textId="77777777">
      <w:pPr>
        <w:jc w:val="both"/>
        <w:rPr>
          <w:sz w:val="24"/>
        </w:rPr>
      </w:pPr>
    </w:p>
    <w:p w:rsidR="000F163B" w:rsidP="000F163B" w:rsidRDefault="000F163B" w14:paraId="1856FBE0" w14:textId="77777777">
      <w:pPr>
        <w:jc w:val="both"/>
        <w:rPr>
          <w:sz w:val="24"/>
        </w:rPr>
      </w:pPr>
    </w:p>
    <w:p w:rsidR="000F163B" w:rsidP="000F163B" w:rsidRDefault="000F163B" w14:paraId="72D6568B" w14:textId="77777777">
      <w:pPr>
        <w:jc w:val="both"/>
        <w:rPr>
          <w:sz w:val="24"/>
        </w:rPr>
      </w:pPr>
    </w:p>
    <w:p w:rsidR="000F163B" w:rsidP="000F163B" w:rsidRDefault="000F163B" w14:paraId="2C1DAFC3" w14:textId="0D4113BF">
      <w:pPr>
        <w:jc w:val="both"/>
        <w:rPr>
          <w:sz w:val="24"/>
        </w:rPr>
      </w:pPr>
      <w:r>
        <w:rPr>
          <w:sz w:val="24"/>
        </w:rPr>
        <w:lastRenderedPageBreak/>
        <w:t xml:space="preserve">For Question </w:t>
      </w:r>
      <w:r>
        <w:rPr>
          <w:sz w:val="24"/>
          <w:lang w:val="en-US"/>
        </w:rPr>
        <w:t>6</w:t>
      </w:r>
      <w:r>
        <w:rPr>
          <w:sz w:val="24"/>
        </w:rPr>
        <w:t xml:space="preserve">, you are given the following </w:t>
      </w:r>
      <w:proofErr w:type="gramStart"/>
      <w:r>
        <w:rPr>
          <w:sz w:val="24"/>
        </w:rPr>
        <w:t>data</w:t>
      </w:r>
      <w:proofErr w:type="gramEnd"/>
    </w:p>
    <w:p w:rsidR="000F163B" w:rsidP="000F163B" w:rsidRDefault="000F163B" w14:paraId="09EC8F81" w14:textId="77777777">
      <w:pPr>
        <w:jc w:val="both"/>
        <w:rPr>
          <w:sz w:val="24"/>
        </w:rPr>
      </w:pPr>
    </w:p>
    <w:p w:rsidR="000F163B" w:rsidP="000F163B" w:rsidRDefault="000F163B" w14:paraId="5349FC2A" w14:textId="77777777">
      <w:pPr>
        <w:jc w:val="both"/>
        <w:rPr>
          <w:sz w:val="24"/>
        </w:rPr>
      </w:pPr>
      <w:r>
        <w:rPr>
          <w:position w:val="-68"/>
          <w:sz w:val="24"/>
        </w:rPr>
        <w:object w:dxaOrig="4620" w:dyaOrig="1480" w14:anchorId="046F8953">
          <v:shape id="_x0000_i1033" style="width:231pt;height:74pt" o:ole="" type="#_x0000_t75">
            <v:imagedata o:title="" r:id="rId21"/>
          </v:shape>
          <o:OLEObject Type="Embed" ProgID="Equation.2" ShapeID="_x0000_i1033" DrawAspect="Content" ObjectID="_1676993156" r:id="rId22"/>
        </w:object>
      </w:r>
    </w:p>
    <w:p w:rsidR="000F163B" w:rsidP="000F163B" w:rsidRDefault="000F163B" w14:paraId="585BA8DB" w14:textId="77777777">
      <w:pPr>
        <w:jc w:val="both"/>
        <w:rPr>
          <w:sz w:val="24"/>
        </w:rPr>
      </w:pPr>
    </w:p>
    <w:p w:rsidR="000F163B" w:rsidP="000F163B" w:rsidRDefault="000F163B" w14:paraId="4F69ABFB" w14:textId="77777777">
      <w:pPr>
        <w:jc w:val="both"/>
        <w:rPr>
          <w:sz w:val="24"/>
        </w:rPr>
      </w:pPr>
      <w:r>
        <w:rPr>
          <w:sz w:val="24"/>
        </w:rPr>
        <w:t xml:space="preserve">The regression equation </w:t>
      </w:r>
      <w:proofErr w:type="gramStart"/>
      <w:r>
        <w:rPr>
          <w:sz w:val="24"/>
        </w:rPr>
        <w:t>is</w:t>
      </w:r>
      <w:proofErr w:type="gramEnd"/>
    </w:p>
    <w:p w:rsidR="000F163B" w:rsidP="000F163B" w:rsidRDefault="000F163B" w14:paraId="23F78E88" w14:textId="77777777">
      <w:pPr>
        <w:jc w:val="both"/>
        <w:rPr>
          <w:sz w:val="24"/>
        </w:rPr>
      </w:pPr>
      <w:proofErr w:type="spellStart"/>
      <w:r>
        <w:rPr>
          <w:i/>
          <w:sz w:val="24"/>
        </w:rPr>
        <w:t>y</w:t>
      </w:r>
      <w:r>
        <w:rPr>
          <w:i/>
          <w:sz w:val="24"/>
          <w:vertAlign w:val="subscript"/>
        </w:rPr>
        <w:t>t</w:t>
      </w:r>
      <w:proofErr w:type="spellEnd"/>
      <w:r>
        <w:rPr>
          <w:i/>
          <w:sz w:val="24"/>
        </w:rPr>
        <w:t xml:space="preserve"> = 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1</w:t>
      </w:r>
      <w:r>
        <w:rPr>
          <w:iCs/>
          <w:sz w:val="24"/>
        </w:rPr>
        <w:t xml:space="preserve"> </w:t>
      </w:r>
      <w:r>
        <w:rPr>
          <w:i/>
          <w:sz w:val="24"/>
        </w:rPr>
        <w:t xml:space="preserve">+ 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2</w:t>
      </w:r>
      <w:r>
        <w:rPr>
          <w:i/>
          <w:sz w:val="24"/>
        </w:rPr>
        <w:t>X</w:t>
      </w:r>
      <w:r>
        <w:rPr>
          <w:iCs/>
          <w:sz w:val="24"/>
          <w:vertAlign w:val="subscript"/>
        </w:rPr>
        <w:t>2</w:t>
      </w:r>
      <w:r>
        <w:rPr>
          <w:i/>
          <w:sz w:val="24"/>
          <w:vertAlign w:val="subscript"/>
        </w:rPr>
        <w:t>t</w:t>
      </w:r>
      <w:r>
        <w:rPr>
          <w:i/>
          <w:sz w:val="24"/>
        </w:rPr>
        <w:t xml:space="preserve"> + </w:t>
      </w:r>
      <w:r>
        <w:rPr>
          <w:rFonts w:ascii="Symbol" w:hAnsi="Symbol" w:eastAsia="Symbol" w:cs="Symbol"/>
          <w:i/>
          <w:sz w:val="24"/>
        </w:rPr>
        <w:t>b</w:t>
      </w:r>
      <w:r>
        <w:rPr>
          <w:iCs/>
          <w:sz w:val="24"/>
          <w:vertAlign w:val="subscript"/>
        </w:rPr>
        <w:t>3</w:t>
      </w:r>
      <w:r>
        <w:rPr>
          <w:i/>
          <w:sz w:val="24"/>
        </w:rPr>
        <w:t>X</w:t>
      </w:r>
      <w:r>
        <w:rPr>
          <w:iCs/>
          <w:sz w:val="24"/>
          <w:vertAlign w:val="subscript"/>
        </w:rPr>
        <w:t>3</w:t>
      </w:r>
      <w:proofErr w:type="gramStart"/>
      <w:r>
        <w:rPr>
          <w:i/>
          <w:sz w:val="24"/>
          <w:vertAlign w:val="subscript"/>
        </w:rPr>
        <w:t>t</w:t>
      </w:r>
      <w:r>
        <w:rPr>
          <w:i/>
          <w:sz w:val="24"/>
        </w:rPr>
        <w:t xml:space="preserve">  +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</w:t>
      </w:r>
      <w:r>
        <w:rPr>
          <w:i/>
          <w:sz w:val="24"/>
          <w:vertAlign w:val="subscript"/>
        </w:rPr>
        <w:t>t</w:t>
      </w:r>
      <w:proofErr w:type="spellEnd"/>
    </w:p>
    <w:p w:rsidR="000F163B" w:rsidP="000F163B" w:rsidRDefault="000F163B" w14:paraId="6B23C2C8" w14:textId="77777777">
      <w:pPr>
        <w:jc w:val="both"/>
        <w:rPr>
          <w:sz w:val="24"/>
        </w:rPr>
      </w:pPr>
    </w:p>
    <w:p w:rsidR="000F163B" w:rsidP="000F163B" w:rsidRDefault="000F163B" w14:paraId="55F46884" w14:textId="3C813930">
      <w:pPr>
        <w:jc w:val="both"/>
        <w:rPr>
          <w:sz w:val="24"/>
        </w:rPr>
      </w:pPr>
      <w:r>
        <w:rPr>
          <w:sz w:val="24"/>
          <w:lang w:val="en-US"/>
        </w:rPr>
        <w:t>6</w:t>
      </w:r>
      <w:r>
        <w:rPr>
          <w:sz w:val="24"/>
        </w:rPr>
        <w:t xml:space="preserve">. Which of the following is the correct value for </w:t>
      </w:r>
      <w:r>
        <w:rPr>
          <w:position w:val="-10"/>
          <w:sz w:val="24"/>
        </w:rPr>
        <w:object w:dxaOrig="279" w:dyaOrig="380" w14:anchorId="45F3D72B">
          <v:shape id="_x0000_i1034" style="width:14pt;height:19pt" o:ole="" type="#_x0000_t75">
            <v:imagedata o:title="" r:id="rId23"/>
          </v:shape>
          <o:OLEObject Type="Embed" ProgID="Equation.2" ShapeID="_x0000_i1034" DrawAspect="Content" ObjectID="_1676993157" r:id="rId24"/>
        </w:object>
      </w:r>
      <w:r>
        <w:rPr>
          <w:sz w:val="24"/>
        </w:rPr>
        <w:t>?</w:t>
      </w:r>
    </w:p>
    <w:p w:rsidR="000F163B" w:rsidP="07FC8AA9" w:rsidRDefault="000F163B" w14:paraId="1C5A8585" w14:textId="42B57F11" w14:noSpellErr="1">
      <w:pPr>
        <w:jc w:val="both"/>
        <w:rPr>
          <w:sz w:val="24"/>
          <w:szCs w:val="24"/>
        </w:rPr>
      </w:pPr>
      <w:r w:rsidRPr="07FC8AA9" w:rsidR="07FC8AA9">
        <w:rPr>
          <w:sz w:val="24"/>
          <w:szCs w:val="24"/>
        </w:rPr>
        <w:t xml:space="preserve">(a) </w:t>
      </w:r>
      <w:r w:rsidRPr="07FC8AA9" w:rsidR="07FC8AA9">
        <w:rPr>
          <w:b w:val="0"/>
          <w:bCs w:val="0"/>
          <w:sz w:val="24"/>
          <w:szCs w:val="24"/>
        </w:rPr>
        <w:t>2.89</w:t>
      </w:r>
    </w:p>
    <w:p w:rsidR="000F163B" w:rsidP="000F163B" w:rsidRDefault="000F163B" w14:paraId="57C0F291" w14:textId="77777777">
      <w:pPr>
        <w:jc w:val="both"/>
        <w:rPr>
          <w:sz w:val="24"/>
        </w:rPr>
      </w:pPr>
      <w:r>
        <w:rPr>
          <w:sz w:val="24"/>
        </w:rPr>
        <w:t>(b) 1.30</w:t>
      </w:r>
    </w:p>
    <w:p w:rsidR="000F163B" w:rsidP="000F163B" w:rsidRDefault="000F163B" w14:paraId="202687CF" w14:textId="77777777">
      <w:pPr>
        <w:jc w:val="both"/>
        <w:rPr>
          <w:sz w:val="24"/>
        </w:rPr>
      </w:pPr>
      <w:r>
        <w:rPr>
          <w:sz w:val="24"/>
        </w:rPr>
        <w:t>(c) 0.84</w:t>
      </w:r>
    </w:p>
    <w:p w:rsidR="000F163B" w:rsidP="000F163B" w:rsidRDefault="000F163B" w14:paraId="0134CF98" w14:textId="7A948CE1">
      <w:pPr>
        <w:jc w:val="both"/>
        <w:rPr>
          <w:sz w:val="24"/>
        </w:rPr>
      </w:pPr>
      <w:r>
        <w:rPr>
          <w:sz w:val="24"/>
        </w:rPr>
        <w:t xml:space="preserve">(d) We cannot determine the value of </w:t>
      </w:r>
      <w:r>
        <w:rPr>
          <w:position w:val="-10"/>
          <w:sz w:val="24"/>
        </w:rPr>
        <w:object w:dxaOrig="279" w:dyaOrig="380" w14:anchorId="3692784B">
          <v:shape id="_x0000_i1035" style="width:14pt;height:19pt" o:ole="" type="#_x0000_t75">
            <v:imagedata o:title="" r:id="rId25"/>
          </v:shape>
          <o:OLEObject Type="Embed" ProgID="Equation.2" ShapeID="_x0000_i1035" DrawAspect="Content" ObjectID="_1676993158" r:id="rId26"/>
        </w:object>
      </w:r>
      <w:r>
        <w:rPr>
          <w:sz w:val="24"/>
        </w:rPr>
        <w:t xml:space="preserve"> from the information given in the question.</w:t>
      </w:r>
    </w:p>
    <w:p w:rsidR="00E610D2" w:rsidP="000F163B" w:rsidRDefault="00E610D2" w14:paraId="2FED978A" w14:textId="48DB5017">
      <w:pPr>
        <w:jc w:val="both"/>
        <w:rPr>
          <w:sz w:val="24"/>
        </w:rPr>
      </w:pPr>
    </w:p>
    <w:p w:rsidRPr="00D2330E" w:rsidR="00E610D2" w:rsidP="00E610D2" w:rsidRDefault="00E610D2" w14:paraId="018BEA37" w14:textId="1E627864">
      <w:pPr>
        <w:rPr>
          <w:sz w:val="24"/>
          <w:szCs w:val="24"/>
        </w:rPr>
      </w:pPr>
      <w:r>
        <w:rPr>
          <w:sz w:val="24"/>
          <w:szCs w:val="24"/>
          <w:lang w:val="en-US"/>
        </w:rPr>
        <w:t>7</w:t>
      </w:r>
      <w:r w:rsidRPr="00D2330E">
        <w:rPr>
          <w:sz w:val="24"/>
          <w:szCs w:val="24"/>
        </w:rPr>
        <w:t xml:space="preserve">. Which one of the following is the most appropriate as a definition of </w:t>
      </w:r>
      <w:r w:rsidRPr="00D2330E">
        <w:rPr>
          <w:i/>
          <w:sz w:val="24"/>
          <w:szCs w:val="24"/>
        </w:rPr>
        <w:t>R</w:t>
      </w:r>
      <w:r w:rsidRPr="00D2330E">
        <w:rPr>
          <w:sz w:val="24"/>
          <w:szCs w:val="24"/>
          <w:vertAlign w:val="superscript"/>
        </w:rPr>
        <w:t>2</w:t>
      </w:r>
      <w:r w:rsidRPr="00D2330E">
        <w:rPr>
          <w:sz w:val="24"/>
          <w:szCs w:val="24"/>
        </w:rPr>
        <w:t xml:space="preserve"> in the context that the term is usually used?</w:t>
      </w:r>
    </w:p>
    <w:p w:rsidRPr="00D2330E" w:rsidR="00E610D2" w:rsidP="00E610D2" w:rsidRDefault="00E610D2" w14:paraId="6FA4E5F7" w14:textId="7777777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30E">
        <w:rPr>
          <w:sz w:val="24"/>
          <w:szCs w:val="24"/>
        </w:rPr>
        <w:t xml:space="preserve">It is the proportion of the total variability of </w:t>
      </w:r>
      <w:r w:rsidRPr="00D2330E">
        <w:rPr>
          <w:i/>
          <w:sz w:val="24"/>
          <w:szCs w:val="24"/>
        </w:rPr>
        <w:t>y</w:t>
      </w:r>
      <w:r w:rsidRPr="00D2330E">
        <w:rPr>
          <w:sz w:val="24"/>
          <w:szCs w:val="24"/>
        </w:rPr>
        <w:t xml:space="preserve"> that is explained by the </w:t>
      </w:r>
      <w:proofErr w:type="gramStart"/>
      <w:r w:rsidRPr="00D2330E">
        <w:rPr>
          <w:sz w:val="24"/>
          <w:szCs w:val="24"/>
        </w:rPr>
        <w:t>model</w:t>
      </w:r>
      <w:proofErr w:type="gramEnd"/>
    </w:p>
    <w:p w:rsidRPr="00E4093F" w:rsidR="00E610D2" w:rsidP="07FC8AA9" w:rsidRDefault="00E610D2" w14:paraId="24173875" w14:textId="287A831D" w14:noSpellErr="1">
      <w:pPr>
        <w:numPr>
          <w:ilvl w:val="0"/>
          <w:numId w:val="1"/>
        </w:numPr>
        <w:spacing w:after="0" w:line="240" w:lineRule="auto"/>
        <w:rPr>
          <w:b w:val="0"/>
          <w:bCs w:val="0"/>
          <w:sz w:val="24"/>
          <w:szCs w:val="24"/>
        </w:rPr>
      </w:pPr>
      <w:r w:rsidRPr="07FC8AA9" w:rsidR="07FC8AA9">
        <w:rPr>
          <w:b w:val="0"/>
          <w:bCs w:val="0"/>
          <w:sz w:val="24"/>
          <w:szCs w:val="24"/>
        </w:rPr>
        <w:t xml:space="preserve">It is the proportion of the total variability of </w:t>
      </w:r>
      <w:r w:rsidRPr="07FC8AA9" w:rsidR="07FC8AA9">
        <w:rPr>
          <w:b w:val="0"/>
          <w:bCs w:val="0"/>
          <w:i w:val="1"/>
          <w:iCs w:val="1"/>
          <w:sz w:val="24"/>
          <w:szCs w:val="24"/>
        </w:rPr>
        <w:t>y</w:t>
      </w:r>
      <w:r w:rsidRPr="07FC8AA9" w:rsidR="07FC8AA9">
        <w:rPr>
          <w:b w:val="0"/>
          <w:bCs w:val="0"/>
          <w:sz w:val="24"/>
          <w:szCs w:val="24"/>
        </w:rPr>
        <w:t xml:space="preserve"> about its mean value that is explained by the </w:t>
      </w:r>
      <w:r w:rsidRPr="07FC8AA9" w:rsidR="07FC8AA9">
        <w:rPr>
          <w:b w:val="0"/>
          <w:bCs w:val="0"/>
          <w:sz w:val="24"/>
          <w:szCs w:val="24"/>
        </w:rPr>
        <w:t>model</w:t>
      </w:r>
    </w:p>
    <w:p w:rsidRPr="00D2330E" w:rsidR="00E610D2" w:rsidP="00E610D2" w:rsidRDefault="00E610D2" w14:paraId="29DDABF5" w14:textId="7F04C1E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30E">
        <w:rPr>
          <w:sz w:val="24"/>
          <w:szCs w:val="24"/>
        </w:rPr>
        <w:t xml:space="preserve">It is the correlation between the fitted values and the </w:t>
      </w:r>
      <w:proofErr w:type="gramStart"/>
      <w:r w:rsidRPr="00D2330E">
        <w:rPr>
          <w:sz w:val="24"/>
          <w:szCs w:val="24"/>
        </w:rPr>
        <w:t>residuals</w:t>
      </w:r>
      <w:proofErr w:type="gramEnd"/>
    </w:p>
    <w:p w:rsidR="00E610D2" w:rsidP="00E610D2" w:rsidRDefault="00E610D2" w14:paraId="381AAC79" w14:textId="7015B29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30E">
        <w:rPr>
          <w:sz w:val="24"/>
          <w:szCs w:val="24"/>
        </w:rPr>
        <w:t>It is the correlation between the fitted values and the mean.</w:t>
      </w:r>
    </w:p>
    <w:p w:rsidR="003320B8" w:rsidP="003320B8" w:rsidRDefault="003320B8" w14:paraId="0B711F74" w14:textId="0DD05B78">
      <w:pPr>
        <w:spacing w:after="0" w:line="240" w:lineRule="auto"/>
        <w:rPr>
          <w:sz w:val="24"/>
          <w:szCs w:val="24"/>
        </w:rPr>
      </w:pPr>
    </w:p>
    <w:p w:rsidR="003320B8" w:rsidP="003320B8" w:rsidRDefault="003320B8" w14:paraId="0D51B229" w14:textId="122C7EC7">
      <w:pPr>
        <w:spacing w:after="0" w:line="240" w:lineRule="auto"/>
        <w:rPr>
          <w:sz w:val="24"/>
          <w:szCs w:val="24"/>
        </w:rPr>
      </w:pPr>
    </w:p>
    <w:p w:rsidR="003320B8" w:rsidP="003320B8" w:rsidRDefault="003320B8" w14:paraId="660B755F" w14:textId="054CE984">
      <w:pPr>
        <w:jc w:val="both"/>
        <w:rPr>
          <w:sz w:val="24"/>
        </w:rPr>
      </w:pPr>
      <w:r>
        <w:rPr>
          <w:sz w:val="24"/>
          <w:lang w:val="en-US"/>
        </w:rPr>
        <w:t>8</w:t>
      </w:r>
      <w:r>
        <w:rPr>
          <w:sz w:val="24"/>
        </w:rPr>
        <w:t>. If the residuals of a regression on a large sample are found to be heteroscedastic which of the following might be a likely consequence?</w:t>
      </w:r>
    </w:p>
    <w:p w:rsidR="003320B8" w:rsidP="003320B8" w:rsidRDefault="003320B8" w14:paraId="60A2A0A4" w14:textId="77777777">
      <w:pPr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The coefficient estimates are biased</w:t>
      </w:r>
    </w:p>
    <w:p w:rsidR="003320B8" w:rsidP="003320B8" w:rsidRDefault="003320B8" w14:paraId="59F99954" w14:textId="77777777">
      <w:pPr>
        <w:jc w:val="both"/>
        <w:rPr>
          <w:sz w:val="24"/>
        </w:rPr>
      </w:pPr>
      <w:r>
        <w:rPr>
          <w:sz w:val="24"/>
        </w:rPr>
        <w:t>(ii) The standard error estimates for the slope coefficients may be too small</w:t>
      </w:r>
    </w:p>
    <w:p w:rsidR="003320B8" w:rsidP="003320B8" w:rsidRDefault="003320B8" w14:paraId="577C1EFB" w14:textId="77777777">
      <w:pPr>
        <w:jc w:val="both"/>
        <w:rPr>
          <w:sz w:val="24"/>
        </w:rPr>
      </w:pPr>
      <w:r w:rsidRPr="07FC8AA9" w:rsidR="07FC8AA9">
        <w:rPr>
          <w:sz w:val="24"/>
          <w:szCs w:val="24"/>
        </w:rPr>
        <w:t>(iii) Statistical inferences may be wrong.</w:t>
      </w:r>
    </w:p>
    <w:p w:rsidR="07FC8AA9" w:rsidP="07FC8AA9" w:rsidRDefault="07FC8AA9" w14:paraId="6105F8E4" w14:textId="1120A836">
      <w:pPr>
        <w:pStyle w:val="Normal"/>
        <w:jc w:val="both"/>
        <w:rPr>
          <w:sz w:val="24"/>
          <w:szCs w:val="24"/>
        </w:rPr>
      </w:pPr>
    </w:p>
    <w:p w:rsidR="07FC8AA9" w:rsidP="07FC8AA9" w:rsidRDefault="07FC8AA9" w14:paraId="249A17B5" w14:textId="625AEDEF">
      <w:pPr>
        <w:pStyle w:val="Normal"/>
        <w:jc w:val="both"/>
        <w:rPr>
          <w:sz w:val="24"/>
          <w:szCs w:val="24"/>
        </w:rPr>
      </w:pPr>
    </w:p>
    <w:p w:rsidR="003320B8" w:rsidP="003320B8" w:rsidRDefault="003320B8" w14:paraId="4FBD5980" w14:textId="77777777">
      <w:pPr>
        <w:jc w:val="both"/>
        <w:rPr>
          <w:sz w:val="24"/>
        </w:rPr>
      </w:pPr>
    </w:p>
    <w:p w:rsidR="003320B8" w:rsidP="003320B8" w:rsidRDefault="003320B8" w14:paraId="2E1F66EE" w14:textId="77777777">
      <w:pPr>
        <w:jc w:val="both"/>
        <w:rPr>
          <w:sz w:val="24"/>
        </w:rPr>
      </w:pPr>
      <w:r>
        <w:rPr>
          <w:sz w:val="24"/>
        </w:rPr>
        <w:t>(a)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only</w:t>
      </w:r>
    </w:p>
    <w:p w:rsidR="003320B8" w:rsidP="07FC8AA9" w:rsidRDefault="003320B8" w14:paraId="05BC93BA" w14:textId="123BA21E" w14:noSpellErr="1">
      <w:pPr>
        <w:jc w:val="both"/>
        <w:rPr>
          <w:b w:val="0"/>
          <w:bCs w:val="0"/>
          <w:sz w:val="24"/>
          <w:szCs w:val="24"/>
        </w:rPr>
      </w:pPr>
      <w:r w:rsidRPr="07FC8AA9" w:rsidR="07FC8AA9">
        <w:rPr>
          <w:sz w:val="24"/>
          <w:szCs w:val="24"/>
        </w:rPr>
        <w:t xml:space="preserve">(b) </w:t>
      </w:r>
      <w:r w:rsidRPr="07FC8AA9" w:rsidR="07FC8AA9">
        <w:rPr>
          <w:b w:val="0"/>
          <w:bCs w:val="0"/>
          <w:sz w:val="24"/>
          <w:szCs w:val="24"/>
        </w:rPr>
        <w:t>(ii) and (iii) only</w:t>
      </w:r>
    </w:p>
    <w:p w:rsidR="003320B8" w:rsidP="003320B8" w:rsidRDefault="003320B8" w14:paraId="2E7C0330" w14:textId="77777777">
      <w:pPr>
        <w:jc w:val="both"/>
        <w:rPr>
          <w:sz w:val="24"/>
        </w:rPr>
      </w:pPr>
      <w:r>
        <w:rPr>
          <w:sz w:val="24"/>
        </w:rPr>
        <w:lastRenderedPageBreak/>
        <w:t>(c)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), (ii), and (iii) </w:t>
      </w:r>
    </w:p>
    <w:p w:rsidR="003320B8" w:rsidP="003320B8" w:rsidRDefault="003320B8" w14:paraId="66932040" w14:textId="75A8686C">
      <w:pPr>
        <w:jc w:val="both"/>
        <w:rPr>
          <w:sz w:val="24"/>
        </w:rPr>
      </w:pPr>
      <w:r>
        <w:rPr>
          <w:sz w:val="24"/>
        </w:rPr>
        <w:t>(d)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(ii) only.</w:t>
      </w:r>
    </w:p>
    <w:p w:rsidR="00BD4371" w:rsidP="003320B8" w:rsidRDefault="00BD4371" w14:paraId="58BAF8B6" w14:textId="17E4332A">
      <w:pPr>
        <w:jc w:val="both"/>
        <w:rPr>
          <w:sz w:val="24"/>
        </w:rPr>
      </w:pPr>
    </w:p>
    <w:p w:rsidR="00BD4371" w:rsidP="00BD4371" w:rsidRDefault="00BD4371" w14:paraId="3082246D" w14:textId="77777777">
      <w:pPr>
        <w:jc w:val="both"/>
        <w:rPr>
          <w:sz w:val="24"/>
        </w:rPr>
      </w:pPr>
      <w:r>
        <w:rPr>
          <w:sz w:val="24"/>
        </w:rPr>
        <w:t>9. A normal distribution has coefficients of skewness and excess kurtosis which are, respectively,</w:t>
      </w:r>
    </w:p>
    <w:p w:rsidR="00BD4371" w:rsidP="07FC8AA9" w:rsidRDefault="00BD4371" w14:paraId="0BBC3A73" w14:textId="369C693C" w14:noSpellErr="1">
      <w:pPr>
        <w:jc w:val="both"/>
        <w:rPr>
          <w:sz w:val="24"/>
          <w:szCs w:val="24"/>
        </w:rPr>
      </w:pPr>
      <w:r w:rsidRPr="07FC8AA9" w:rsidR="07FC8AA9">
        <w:rPr>
          <w:sz w:val="24"/>
          <w:szCs w:val="24"/>
        </w:rPr>
        <w:t xml:space="preserve">(a) </w:t>
      </w:r>
      <w:r w:rsidRPr="07FC8AA9" w:rsidR="07FC8AA9">
        <w:rPr>
          <w:b w:val="0"/>
          <w:bCs w:val="0"/>
          <w:sz w:val="24"/>
          <w:szCs w:val="24"/>
        </w:rPr>
        <w:t>0 and 0</w:t>
      </w:r>
    </w:p>
    <w:p w:rsidR="00BD4371" w:rsidP="00BD4371" w:rsidRDefault="00BD4371" w14:paraId="4F1B00E1" w14:textId="77777777">
      <w:pPr>
        <w:jc w:val="both"/>
        <w:rPr>
          <w:sz w:val="24"/>
        </w:rPr>
      </w:pPr>
      <w:r>
        <w:rPr>
          <w:sz w:val="24"/>
        </w:rPr>
        <w:t>(b) 0 and 3</w:t>
      </w:r>
    </w:p>
    <w:p w:rsidR="00BD4371" w:rsidP="00BD4371" w:rsidRDefault="00BD4371" w14:paraId="59FD8CEE" w14:textId="77777777">
      <w:pPr>
        <w:jc w:val="both"/>
        <w:rPr>
          <w:sz w:val="24"/>
        </w:rPr>
      </w:pPr>
      <w:r>
        <w:rPr>
          <w:sz w:val="24"/>
        </w:rPr>
        <w:t>(c) 3 and 0</w:t>
      </w:r>
    </w:p>
    <w:p w:rsidR="00BD4371" w:rsidP="00BD4371" w:rsidRDefault="00BD4371" w14:paraId="6F147474" w14:textId="77777777">
      <w:pPr>
        <w:jc w:val="both"/>
        <w:rPr>
          <w:sz w:val="24"/>
        </w:rPr>
      </w:pPr>
      <w:r>
        <w:rPr>
          <w:sz w:val="24"/>
        </w:rPr>
        <w:t>(d) Will vary from one normal distribution to another.</w:t>
      </w:r>
    </w:p>
    <w:p w:rsidR="00BD4371" w:rsidP="003320B8" w:rsidRDefault="00BD4371" w14:paraId="288B8BF4" w14:textId="7EC478DA">
      <w:pPr>
        <w:jc w:val="both"/>
        <w:rPr>
          <w:sz w:val="24"/>
        </w:rPr>
      </w:pPr>
    </w:p>
    <w:p w:rsidR="00BD4371" w:rsidP="00BD4371" w:rsidRDefault="00BD4371" w14:paraId="0F4AE7B7" w14:textId="07F920F9">
      <w:pPr>
        <w:rPr>
          <w:sz w:val="24"/>
        </w:rPr>
      </w:pPr>
      <w:r>
        <w:rPr>
          <w:sz w:val="24"/>
          <w:lang w:val="en-US"/>
        </w:rPr>
        <w:t>10</w:t>
      </w:r>
      <w:r>
        <w:rPr>
          <w:sz w:val="24"/>
        </w:rPr>
        <w:t>. The assumption of homoscedasticity can be written mathematically as</w:t>
      </w:r>
    </w:p>
    <w:p w:rsidR="00BD4371" w:rsidP="07FC8AA9" w:rsidRDefault="00BD4371" w14:paraId="47A81A17" w14:textId="03D56C94" w14:noSpellErr="1">
      <w:pPr>
        <w:rPr>
          <w:sz w:val="24"/>
          <w:szCs w:val="24"/>
        </w:rPr>
      </w:pPr>
      <w:r w:rsidRPr="07FC8AA9">
        <w:rPr>
          <w:b w:val="0"/>
          <w:bCs w:val="0"/>
          <w:sz w:val="24"/>
          <w:szCs w:val="24"/>
        </w:rPr>
        <w:t>(a)</w:t>
      </w:r>
      <w:r w:rsidRPr="07FC8AA9">
        <w:rPr>
          <w:sz w:val="24"/>
          <w:szCs w:val="24"/>
        </w:rPr>
        <w:t xml:space="preserve"> </w:t>
      </w:r>
      <w:r w:rsidRPr="00B42BDC">
        <w:rPr>
          <w:position w:val="-14"/>
          <w:sz w:val="24"/>
        </w:rPr>
        <w:object w:dxaOrig="1700" w:dyaOrig="400" w14:anchorId="17EA3E72">
          <v:shape id="_x0000_i1036" style="width:84pt;height:19.5pt" o:ole="" type="#_x0000_t75">
            <v:imagedata o:title="" r:id="rId27"/>
          </v:shape>
          <o:OLEObject Type="Embed" ProgID="Equation.DSMT4" ShapeID="_x0000_i1036" DrawAspect="Content" ObjectID="_1676993159" r:id="rId28"/>
        </w:object>
      </w:r>
      <w:r w:rsidRPr="07FC8AA9">
        <w:rPr>
          <w:sz w:val="24"/>
          <w:szCs w:val="24"/>
        </w:rPr>
        <w:t xml:space="preserve"> </w:t>
      </w:r>
    </w:p>
    <w:p w:rsidR="00BD4371" w:rsidP="00BD4371" w:rsidRDefault="00BD4371" w14:paraId="16FDD08E" w14:textId="77777777">
      <w:pPr>
        <w:rPr>
          <w:sz w:val="24"/>
        </w:rPr>
      </w:pPr>
      <w:r>
        <w:rPr>
          <w:sz w:val="24"/>
        </w:rPr>
        <w:t xml:space="preserve">(b) </w:t>
      </w:r>
      <w:r w:rsidRPr="00B42BDC">
        <w:rPr>
          <w:position w:val="-14"/>
          <w:sz w:val="24"/>
        </w:rPr>
        <w:object w:dxaOrig="1700" w:dyaOrig="400" w14:anchorId="106A5B55">
          <v:shape id="_x0000_i1037" style="width:84pt;height:19.5pt" o:ole="" type="#_x0000_t75">
            <v:imagedata o:title="" r:id="rId29"/>
          </v:shape>
          <o:OLEObject Type="Embed" ProgID="Equation.DSMT4" ShapeID="_x0000_i1037" DrawAspect="Content" ObjectID="_1676993160" r:id="rId30"/>
        </w:object>
      </w:r>
    </w:p>
    <w:p w:rsidRPr="00656432" w:rsidR="00BD4371" w:rsidP="00BD4371" w:rsidRDefault="00BD4371" w14:paraId="22369627" w14:textId="77777777">
      <w:pPr>
        <w:rPr>
          <w:sz w:val="24"/>
        </w:rPr>
      </w:pPr>
      <w:r>
        <w:rPr>
          <w:sz w:val="24"/>
        </w:rPr>
        <w:t xml:space="preserve">(c) </w:t>
      </w:r>
      <w:r w:rsidRPr="00B42BDC">
        <w:rPr>
          <w:position w:val="-14"/>
          <w:sz w:val="24"/>
        </w:rPr>
        <w:object w:dxaOrig="1700" w:dyaOrig="400" w14:anchorId="5B3E7D08">
          <v:shape id="_x0000_i1038" style="width:84pt;height:19.5pt" o:ole="" type="#_x0000_t75">
            <v:imagedata o:title="" r:id="rId31"/>
          </v:shape>
          <o:OLEObject Type="Embed" ProgID="Equation.DSMT4" ShapeID="_x0000_i1038" DrawAspect="Content" ObjectID="_1676993161" r:id="rId32"/>
        </w:object>
      </w:r>
    </w:p>
    <w:p w:rsidR="00BD4371" w:rsidP="00BD4371" w:rsidRDefault="00BD4371" w14:paraId="525D46FE" w14:textId="232B2359">
      <w:pPr>
        <w:jc w:val="both"/>
        <w:rPr>
          <w:sz w:val="24"/>
        </w:rPr>
      </w:pPr>
      <w:r w:rsidRPr="00656432">
        <w:rPr>
          <w:sz w:val="24"/>
        </w:rPr>
        <w:t xml:space="preserve">(d) </w:t>
      </w:r>
      <w:r w:rsidRPr="00B42BDC">
        <w:rPr>
          <w:position w:val="-14"/>
          <w:sz w:val="24"/>
        </w:rPr>
        <w:object w:dxaOrig="1700" w:dyaOrig="400" w14:anchorId="074F7BBE">
          <v:shape id="_x0000_i1039" style="width:84pt;height:19.5pt" o:ole="" type="#_x0000_t75">
            <v:imagedata o:title="" r:id="rId33"/>
          </v:shape>
          <o:OLEObject Type="Embed" ProgID="Equation.DSMT4" ShapeID="_x0000_i1039" DrawAspect="Content" ObjectID="_1676993162" r:id="rId34"/>
        </w:object>
      </w:r>
      <w:r>
        <w:rPr>
          <w:sz w:val="24"/>
        </w:rPr>
        <w:t>.</w:t>
      </w:r>
    </w:p>
    <w:p w:rsidR="003320B8" w:rsidP="003320B8" w:rsidRDefault="003320B8" w14:paraId="354932F5" w14:textId="77777777">
      <w:pPr>
        <w:jc w:val="both"/>
        <w:rPr>
          <w:sz w:val="24"/>
        </w:rPr>
      </w:pPr>
    </w:p>
    <w:p w:rsidRPr="00D2330E" w:rsidR="003320B8" w:rsidP="003320B8" w:rsidRDefault="003320B8" w14:paraId="50084E64" w14:textId="77777777">
      <w:pPr>
        <w:spacing w:after="0" w:line="240" w:lineRule="auto"/>
        <w:rPr>
          <w:sz w:val="24"/>
          <w:szCs w:val="24"/>
        </w:rPr>
      </w:pPr>
    </w:p>
    <w:p w:rsidR="00E610D2" w:rsidP="000F163B" w:rsidRDefault="00E610D2" w14:paraId="209C5CB9" w14:textId="77777777">
      <w:pPr>
        <w:jc w:val="both"/>
        <w:rPr>
          <w:sz w:val="24"/>
        </w:rPr>
      </w:pPr>
    </w:p>
    <w:p w:rsidR="000F163B" w:rsidP="001168E1" w:rsidRDefault="000F163B" w14:paraId="592DEB84" w14:textId="77777777">
      <w:pPr>
        <w:jc w:val="both"/>
        <w:rPr>
          <w:sz w:val="24"/>
        </w:rPr>
      </w:pPr>
    </w:p>
    <w:p w:rsidRPr="00592EE5" w:rsidR="001168E1" w:rsidP="008318EC" w:rsidRDefault="001168E1" w14:paraId="17CFD3B2" w14:textId="77777777">
      <w:pPr>
        <w:jc w:val="both"/>
        <w:rPr>
          <w:sz w:val="24"/>
        </w:rPr>
      </w:pPr>
    </w:p>
    <w:p w:rsidR="008318EC" w:rsidP="00D95118" w:rsidRDefault="008318EC" w14:paraId="5DA90388" w14:textId="77777777"/>
    <w:p w:rsidRPr="00885C80" w:rsidR="00565EBA" w:rsidP="00565EBA" w:rsidRDefault="00565EBA" w14:paraId="1E642D5D" w14:textId="77777777">
      <w:pPr>
        <w:rPr>
          <w:sz w:val="24"/>
          <w:szCs w:val="24"/>
        </w:rPr>
      </w:pPr>
    </w:p>
    <w:sectPr w:rsidRPr="00885C80" w:rsidR="00565E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A"/>
    <w:rsid w:val="000F163B"/>
    <w:rsid w:val="001168E1"/>
    <w:rsid w:val="003320B8"/>
    <w:rsid w:val="00340184"/>
    <w:rsid w:val="004E7A5F"/>
    <w:rsid w:val="00565EBA"/>
    <w:rsid w:val="005860A0"/>
    <w:rsid w:val="005F67F0"/>
    <w:rsid w:val="0069704B"/>
    <w:rsid w:val="007276EA"/>
    <w:rsid w:val="008028FF"/>
    <w:rsid w:val="008318EC"/>
    <w:rsid w:val="00885C80"/>
    <w:rsid w:val="009A1899"/>
    <w:rsid w:val="00A23CF4"/>
    <w:rsid w:val="00BD4371"/>
    <w:rsid w:val="00CF0968"/>
    <w:rsid w:val="00D95118"/>
    <w:rsid w:val="00E4093F"/>
    <w:rsid w:val="00E610D2"/>
    <w:rsid w:val="00ED7940"/>
    <w:rsid w:val="00EE61FD"/>
    <w:rsid w:val="00EF32F6"/>
    <w:rsid w:val="00F15613"/>
    <w:rsid w:val="00F72682"/>
    <w:rsid w:val="07FC8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B45D193"/>
  <w15:chartTrackingRefBased/>
  <w15:docId w15:val="{372FD528-D6B5-489C-8686-B21E5755CB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E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E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65E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565E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wmf" Id="rId13" /><Relationship Type="http://schemas.openxmlformats.org/officeDocument/2006/relationships/oleObject" Target="embeddings/oleObject7.bin" Id="rId18" /><Relationship Type="http://schemas.openxmlformats.org/officeDocument/2006/relationships/oleObject" Target="embeddings/oleObject11.bin" Id="rId26" /><Relationship Type="http://schemas.openxmlformats.org/officeDocument/2006/relationships/settings" Target="settings.xml" Id="rId3" /><Relationship Type="http://schemas.openxmlformats.org/officeDocument/2006/relationships/image" Target="media/image9.wmf" Id="rId21" /><Relationship Type="http://schemas.openxmlformats.org/officeDocument/2006/relationships/oleObject" Target="embeddings/oleObject15.bin" Id="rId34" /><Relationship Type="http://schemas.openxmlformats.org/officeDocument/2006/relationships/image" Target="media/image2.wmf" Id="rId7" /><Relationship Type="http://schemas.openxmlformats.org/officeDocument/2006/relationships/oleObject" Target="embeddings/oleObject4.bin" Id="rId12" /><Relationship Type="http://schemas.openxmlformats.org/officeDocument/2006/relationships/image" Target="media/image7.wmf" Id="rId17" /><Relationship Type="http://schemas.openxmlformats.org/officeDocument/2006/relationships/image" Target="media/image11.wmf" Id="rId25" /><Relationship Type="http://schemas.openxmlformats.org/officeDocument/2006/relationships/image" Target="media/image15.wmf" Id="rId33" /><Relationship Type="http://schemas.openxmlformats.org/officeDocument/2006/relationships/styles" Target="styles.xml" Id="rId2" /><Relationship Type="http://schemas.openxmlformats.org/officeDocument/2006/relationships/oleObject" Target="embeddings/oleObject6.bin" Id="rId16" /><Relationship Type="http://schemas.openxmlformats.org/officeDocument/2006/relationships/oleObject" Target="embeddings/oleObject8.bin" Id="rId20" /><Relationship Type="http://schemas.openxmlformats.org/officeDocument/2006/relationships/image" Target="media/image13.wmf" Id="rId29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4.wmf" Id="rId11" /><Relationship Type="http://schemas.openxmlformats.org/officeDocument/2006/relationships/oleObject" Target="embeddings/oleObject10.bin" Id="rId24" /><Relationship Type="http://schemas.openxmlformats.org/officeDocument/2006/relationships/oleObject" Target="embeddings/oleObject14.bin" Id="rId32" /><Relationship Type="http://schemas.openxmlformats.org/officeDocument/2006/relationships/image" Target="media/image1.wmf" Id="rId5" /><Relationship Type="http://schemas.openxmlformats.org/officeDocument/2006/relationships/image" Target="media/image6.wmf" Id="rId15" /><Relationship Type="http://schemas.openxmlformats.org/officeDocument/2006/relationships/image" Target="media/image10.wmf" Id="rId23" /><Relationship Type="http://schemas.openxmlformats.org/officeDocument/2006/relationships/oleObject" Target="embeddings/oleObject12.bin" Id="rId28" /><Relationship Type="http://schemas.openxmlformats.org/officeDocument/2006/relationships/theme" Target="theme/theme1.xml" Id="rId36" /><Relationship Type="http://schemas.openxmlformats.org/officeDocument/2006/relationships/oleObject" Target="embeddings/oleObject3.bin" Id="rId10" /><Relationship Type="http://schemas.openxmlformats.org/officeDocument/2006/relationships/image" Target="media/image8.wmf" Id="rId19" /><Relationship Type="http://schemas.openxmlformats.org/officeDocument/2006/relationships/image" Target="media/image14.wmf" Id="rId31" /><Relationship Type="http://schemas.openxmlformats.org/officeDocument/2006/relationships/webSettings" Target="webSettings.xml" Id="rId4" /><Relationship Type="http://schemas.openxmlformats.org/officeDocument/2006/relationships/image" Target="media/image3.wmf" Id="rId9" /><Relationship Type="http://schemas.openxmlformats.org/officeDocument/2006/relationships/oleObject" Target="embeddings/oleObject5.bin" Id="rId14" /><Relationship Type="http://schemas.openxmlformats.org/officeDocument/2006/relationships/oleObject" Target="embeddings/oleObject9.bin" Id="rId22" /><Relationship Type="http://schemas.openxmlformats.org/officeDocument/2006/relationships/image" Target="media/image12.wmf" Id="rId27" /><Relationship Type="http://schemas.openxmlformats.org/officeDocument/2006/relationships/oleObject" Target="embeddings/oleObject13.bin" Id="rId30" /><Relationship Type="http://schemas.openxmlformats.org/officeDocument/2006/relationships/fontTable" Target="fontTable.xml" Id="rId35" /><Relationship Type="http://schemas.openxmlformats.org/officeDocument/2006/relationships/oleObject" Target="embeddings/oleObject2.bin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Hannu Kahra</dc:creator>
  <keywords/>
  <dc:description/>
  <lastModifiedBy>Hannu Kahra</lastModifiedBy>
  <revision>3</revision>
  <dcterms:created xsi:type="dcterms:W3CDTF">2021-03-11T16:37:00.0000000Z</dcterms:created>
  <dcterms:modified xsi:type="dcterms:W3CDTF">2022-03-05T07:32:46.4454293Z</dcterms:modified>
</coreProperties>
</file>