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0339" w14:textId="228C2EB0" w:rsidR="005F67F0" w:rsidRDefault="00565EBA" w:rsidP="00565EBA">
      <w:pPr>
        <w:jc w:val="center"/>
        <w:rPr>
          <w:sz w:val="28"/>
          <w:szCs w:val="28"/>
          <w:lang w:val="en-US"/>
        </w:rPr>
      </w:pPr>
      <w:r w:rsidRPr="00565EBA">
        <w:rPr>
          <w:sz w:val="28"/>
          <w:szCs w:val="28"/>
          <w:lang w:val="en-US"/>
        </w:rPr>
        <w:t>PREDICTIVE ANALYTICS ISM-E1003</w:t>
      </w:r>
    </w:p>
    <w:p w14:paraId="76E7DF11" w14:textId="7AC2F71E" w:rsidR="00A55E26" w:rsidRPr="00565EBA" w:rsidRDefault="00A55E26" w:rsidP="00565EB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SOLUTIONS</w:t>
      </w:r>
    </w:p>
    <w:p w14:paraId="7057520D" w14:textId="60F3B92E" w:rsidR="00565EBA" w:rsidRDefault="00565EBA" w:rsidP="00565EBA">
      <w:pPr>
        <w:rPr>
          <w:lang w:val="en-US"/>
        </w:rPr>
      </w:pPr>
    </w:p>
    <w:p w14:paraId="0113FF3E" w14:textId="146FD899" w:rsidR="00565EBA" w:rsidRDefault="00565EBA" w:rsidP="0056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Homework </w:t>
      </w:r>
      <w:r w:rsidR="002B1CBB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, due date 1</w:t>
      </w:r>
      <w:r w:rsidR="003A782A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.03. at 10:00</w:t>
      </w:r>
    </w:p>
    <w:p w14:paraId="7E7545ED" w14:textId="43F27422" w:rsidR="00565EBA" w:rsidRDefault="00565EBA" w:rsidP="0056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correct answer?</w:t>
      </w:r>
      <w:r w:rsidR="00EF32F6">
        <w:rPr>
          <w:sz w:val="24"/>
          <w:szCs w:val="24"/>
          <w:lang w:val="en-US"/>
        </w:rPr>
        <w:t xml:space="preserve"> Correct answer 4 points</w:t>
      </w:r>
      <w:r w:rsidR="00E541C3">
        <w:rPr>
          <w:sz w:val="24"/>
          <w:szCs w:val="24"/>
          <w:lang w:val="en-US"/>
        </w:rPr>
        <w:t>, incorrect answer -1 point, no answer 0 point.</w:t>
      </w:r>
    </w:p>
    <w:p w14:paraId="5E34EDAC" w14:textId="77777777" w:rsidR="00752DA7" w:rsidRDefault="00752DA7" w:rsidP="00D71FC7">
      <w:r>
        <w:t xml:space="preserve">1. Financial econometrics can best be described as </w:t>
      </w:r>
    </w:p>
    <w:p w14:paraId="2F8EB8BA" w14:textId="7FADE250" w:rsidR="00752DA7" w:rsidRDefault="00752DA7" w:rsidP="00D71FC7">
      <w:pPr>
        <w:ind w:firstLine="720"/>
      </w:pPr>
      <w:r>
        <w:t xml:space="preserve">(a) </w:t>
      </w:r>
      <w:r w:rsidRPr="000D539E">
        <w:rPr>
          <w:b/>
          <w:bCs/>
        </w:rPr>
        <w:t>The application of statistical techniques to problems in finance</w:t>
      </w:r>
    </w:p>
    <w:p w14:paraId="115177DD" w14:textId="77777777" w:rsidR="00752DA7" w:rsidRDefault="00752DA7" w:rsidP="00752DA7">
      <w:pPr>
        <w:pStyle w:val="ListParagraph"/>
      </w:pPr>
      <w:r>
        <w:t>(b) The application of mathematical models to problems in economics</w:t>
      </w:r>
    </w:p>
    <w:p w14:paraId="7D7006EA" w14:textId="77777777" w:rsidR="00752DA7" w:rsidRDefault="00752DA7" w:rsidP="00752DA7">
      <w:pPr>
        <w:pStyle w:val="ListParagraph"/>
      </w:pPr>
      <w:r>
        <w:t>(c) The application of financial techniques to problems in economics</w:t>
      </w:r>
    </w:p>
    <w:p w14:paraId="4DC63099" w14:textId="0AA362F7" w:rsidR="00752DA7" w:rsidRDefault="00752DA7" w:rsidP="00752DA7">
      <w:pPr>
        <w:pStyle w:val="ListParagraph"/>
      </w:pPr>
      <w:r>
        <w:t>(d) None of the above.</w:t>
      </w:r>
    </w:p>
    <w:p w14:paraId="39186284" w14:textId="7788320C" w:rsidR="00D71FC7" w:rsidRDefault="00D71FC7" w:rsidP="00752DA7">
      <w:pPr>
        <w:pStyle w:val="ListParagraph"/>
      </w:pPr>
    </w:p>
    <w:p w14:paraId="7D706A19" w14:textId="77777777" w:rsidR="00D71FC7" w:rsidRDefault="00D71FC7" w:rsidP="00D71FC7">
      <w:r w:rsidRPr="00D71FC7">
        <w:rPr>
          <w:lang w:val="en-US"/>
        </w:rPr>
        <w:t xml:space="preserve">2. </w:t>
      </w:r>
      <w:r>
        <w:t xml:space="preserve">Which of the following is a serious problem encountered by applied econometricians in economics?  </w:t>
      </w:r>
    </w:p>
    <w:p w14:paraId="5CA33AFD" w14:textId="77777777" w:rsidR="00D71FC7" w:rsidRDefault="00D71FC7" w:rsidP="00D71FC7">
      <w:pPr>
        <w:ind w:firstLine="720"/>
      </w:pPr>
      <w:r>
        <w:t>(a) Small samples problems</w:t>
      </w:r>
    </w:p>
    <w:p w14:paraId="7D1AEA20" w14:textId="77777777" w:rsidR="00D71FC7" w:rsidRDefault="00D71FC7" w:rsidP="00D71FC7">
      <w:pPr>
        <w:ind w:firstLine="720"/>
      </w:pPr>
      <w:r>
        <w:t>(b) Measurement error</w:t>
      </w:r>
    </w:p>
    <w:p w14:paraId="0C94D540" w14:textId="77777777" w:rsidR="00D71FC7" w:rsidRDefault="00D71FC7" w:rsidP="00D71FC7">
      <w:pPr>
        <w:ind w:firstLine="720"/>
      </w:pPr>
      <w:r>
        <w:t>(c) Data revisions</w:t>
      </w:r>
    </w:p>
    <w:p w14:paraId="44C5A309" w14:textId="1F2FBCDE" w:rsidR="00D71FC7" w:rsidRDefault="00D71FC7" w:rsidP="00D71FC7">
      <w:pPr>
        <w:ind w:firstLine="720"/>
      </w:pPr>
      <w:r>
        <w:t xml:space="preserve">(d) </w:t>
      </w:r>
      <w:r w:rsidRPr="00DA6877">
        <w:rPr>
          <w:b/>
          <w:bCs/>
        </w:rPr>
        <w:t>All of the above</w:t>
      </w:r>
      <w:r>
        <w:t xml:space="preserve">. </w:t>
      </w:r>
    </w:p>
    <w:p w14:paraId="515E0A94" w14:textId="1FC8A2DD" w:rsidR="00D71FC7" w:rsidRDefault="00D71FC7" w:rsidP="00D71FC7"/>
    <w:p w14:paraId="62F95EC8" w14:textId="77777777" w:rsidR="00D71FC7" w:rsidRDefault="00D71FC7" w:rsidP="00D71FC7">
      <w:r w:rsidRPr="00D71FC7">
        <w:rPr>
          <w:lang w:val="en-US"/>
        </w:rPr>
        <w:t xml:space="preserve">3. </w:t>
      </w:r>
      <w:r>
        <w:t xml:space="preserve">Data that have been collected over </w:t>
      </w:r>
      <w:proofErr w:type="gramStart"/>
      <w:r>
        <w:t>a period of time</w:t>
      </w:r>
      <w:proofErr w:type="gramEnd"/>
      <w:r>
        <w:t xml:space="preserve"> on one or more variables is referred to as</w:t>
      </w:r>
    </w:p>
    <w:p w14:paraId="13B5F700" w14:textId="22DB7990" w:rsidR="00D71FC7" w:rsidRDefault="00D71FC7" w:rsidP="00D71FC7">
      <w:pPr>
        <w:ind w:firstLine="720"/>
      </w:pPr>
      <w:r>
        <w:t>(a) Cross-sectional data</w:t>
      </w:r>
    </w:p>
    <w:p w14:paraId="46D17465" w14:textId="77777777" w:rsidR="00D71FC7" w:rsidRDefault="00D71FC7" w:rsidP="00D71FC7">
      <w:pPr>
        <w:ind w:firstLine="720"/>
      </w:pPr>
      <w:r>
        <w:t>(b) Time-cross-sectional data</w:t>
      </w:r>
    </w:p>
    <w:p w14:paraId="6C6B25C6" w14:textId="58D33E5C" w:rsidR="00D71FC7" w:rsidRDefault="00D71FC7" w:rsidP="00D71FC7">
      <w:pPr>
        <w:ind w:firstLine="720"/>
      </w:pPr>
      <w:r>
        <w:t xml:space="preserve">(c) </w:t>
      </w:r>
      <w:r w:rsidRPr="0026286D">
        <w:rPr>
          <w:b/>
          <w:bCs/>
        </w:rPr>
        <w:t>Time-series data</w:t>
      </w:r>
    </w:p>
    <w:p w14:paraId="65950A06" w14:textId="032144D2" w:rsidR="00D71FC7" w:rsidRDefault="00D71FC7" w:rsidP="00D71FC7">
      <w:pPr>
        <w:ind w:firstLine="720"/>
      </w:pPr>
      <w:r>
        <w:t xml:space="preserve">(d) </w:t>
      </w:r>
      <w:r w:rsidRPr="0026286D">
        <w:t>Panel data</w:t>
      </w:r>
      <w:r>
        <w:t>.</w:t>
      </w:r>
    </w:p>
    <w:p w14:paraId="677C9B5D" w14:textId="3261242A" w:rsidR="008A1BAF" w:rsidRDefault="008A1BAF" w:rsidP="008A1BAF"/>
    <w:p w14:paraId="399980CC" w14:textId="77777777" w:rsidR="008A1BAF" w:rsidRDefault="008A1BAF" w:rsidP="008A1BAF">
      <w:r w:rsidRPr="008A1BAF">
        <w:rPr>
          <w:lang w:val="en-US"/>
        </w:rPr>
        <w:t xml:space="preserve">4. </w:t>
      </w:r>
      <w:r>
        <w:t>Data that have been collected on one or more variables at a single point in time is referred to as</w:t>
      </w:r>
    </w:p>
    <w:p w14:paraId="50EEE787" w14:textId="5D7E599D" w:rsidR="008A1BAF" w:rsidRDefault="008A1BAF" w:rsidP="008A1BAF">
      <w:pPr>
        <w:ind w:firstLine="720"/>
      </w:pPr>
      <w:r>
        <w:t>(a)</w:t>
      </w:r>
      <w:r w:rsidRPr="000D539E">
        <w:rPr>
          <w:lang w:val="en-US"/>
        </w:rPr>
        <w:t xml:space="preserve"> </w:t>
      </w:r>
      <w:r w:rsidRPr="00DA6877">
        <w:rPr>
          <w:b/>
          <w:bCs/>
        </w:rPr>
        <w:t>Cross-sectional data</w:t>
      </w:r>
    </w:p>
    <w:p w14:paraId="78350294" w14:textId="77777777" w:rsidR="008A1BAF" w:rsidRDefault="008A1BAF" w:rsidP="008A1BAF">
      <w:pPr>
        <w:ind w:firstLine="720"/>
      </w:pPr>
      <w:r>
        <w:t>(b) Time-cross-sectional data</w:t>
      </w:r>
    </w:p>
    <w:p w14:paraId="24B0CE1F" w14:textId="77777777" w:rsidR="008A1BAF" w:rsidRDefault="008A1BAF" w:rsidP="008A1BAF">
      <w:pPr>
        <w:ind w:firstLine="720"/>
      </w:pPr>
      <w:r>
        <w:t>(c) Time series data</w:t>
      </w:r>
    </w:p>
    <w:p w14:paraId="2DE03389" w14:textId="5340BFFD" w:rsidR="008A1BAF" w:rsidRDefault="008A1BAF" w:rsidP="008A1BAF">
      <w:pPr>
        <w:ind w:firstLine="720"/>
      </w:pPr>
      <w:r>
        <w:t>(d) Panel data.</w:t>
      </w:r>
    </w:p>
    <w:p w14:paraId="2966145A" w14:textId="6473BECD" w:rsidR="008A1BAF" w:rsidRDefault="008A1BAF" w:rsidP="008A1BAF"/>
    <w:p w14:paraId="476BA726" w14:textId="77777777" w:rsidR="008A1BAF" w:rsidRDefault="008A1BAF" w:rsidP="008A1BAF"/>
    <w:p w14:paraId="4FE93861" w14:textId="77777777" w:rsidR="008A1BAF" w:rsidRPr="00945AC0" w:rsidRDefault="008A1BAF" w:rsidP="008A1BAF">
      <w:r w:rsidRPr="008A1BAF">
        <w:rPr>
          <w:lang w:val="en-US"/>
        </w:rPr>
        <w:lastRenderedPageBreak/>
        <w:t xml:space="preserve">5. </w:t>
      </w:r>
      <w:r w:rsidRPr="00945AC0">
        <w:t xml:space="preserve">For a series with a negative skew in its distribution (a </w:t>
      </w:r>
      <w:proofErr w:type="gramStart"/>
      <w:r w:rsidRPr="00945AC0">
        <w:t>long left</w:t>
      </w:r>
      <w:proofErr w:type="gramEnd"/>
      <w:r w:rsidRPr="00945AC0">
        <w:t xml:space="preserve"> tail), which of the following best describes the relationship between its measures of central tendency?</w:t>
      </w:r>
    </w:p>
    <w:p w14:paraId="4124C7AA" w14:textId="77777777" w:rsidR="008A1BAF" w:rsidRPr="00945AC0" w:rsidRDefault="008A1BAF" w:rsidP="008A1BAF">
      <w:pPr>
        <w:ind w:firstLine="720"/>
      </w:pPr>
      <w:r w:rsidRPr="00945AC0">
        <w:t>(a) mean &gt; median &gt; mode</w:t>
      </w:r>
    </w:p>
    <w:p w14:paraId="3B0CAA36" w14:textId="56E81A09" w:rsidR="008A1BAF" w:rsidRPr="00945AC0" w:rsidRDefault="008A1BAF" w:rsidP="008A1BAF">
      <w:pPr>
        <w:ind w:firstLine="720"/>
      </w:pPr>
      <w:r w:rsidRPr="00945AC0">
        <w:t xml:space="preserve">(b) </w:t>
      </w:r>
      <w:r w:rsidRPr="00DA6877">
        <w:rPr>
          <w:b/>
          <w:bCs/>
        </w:rPr>
        <w:t>mode &gt; median &gt; mean</w:t>
      </w:r>
    </w:p>
    <w:p w14:paraId="6FEAB135" w14:textId="77777777" w:rsidR="008A1BAF" w:rsidRPr="00945AC0" w:rsidRDefault="008A1BAF" w:rsidP="008A1BAF">
      <w:pPr>
        <w:ind w:firstLine="720"/>
      </w:pPr>
      <w:r w:rsidRPr="00945AC0">
        <w:t>(c) mode &gt; mean &gt; median</w:t>
      </w:r>
    </w:p>
    <w:p w14:paraId="199D250F" w14:textId="6FE41ABD" w:rsidR="008A1BAF" w:rsidRDefault="008A1BAF" w:rsidP="008A1BAF">
      <w:pPr>
        <w:ind w:firstLine="720"/>
      </w:pPr>
      <w:r w:rsidRPr="00945AC0">
        <w:t>(d) median &gt; mode &gt; mean</w:t>
      </w:r>
      <w:r>
        <w:t>.</w:t>
      </w:r>
    </w:p>
    <w:p w14:paraId="3A926ABD" w14:textId="1E1595A0" w:rsidR="004924B2" w:rsidRDefault="004924B2" w:rsidP="004924B2"/>
    <w:p w14:paraId="5713BE64" w14:textId="77777777" w:rsidR="003B36EF" w:rsidRDefault="004924B2" w:rsidP="003B36EF">
      <w:r w:rsidRPr="003B36EF">
        <w:rPr>
          <w:lang w:val="en-US"/>
        </w:rPr>
        <w:t xml:space="preserve">6. </w:t>
      </w:r>
      <w:r w:rsidR="003B36EF">
        <w:t>Data that have both time series and cross-sections is referred to as</w:t>
      </w:r>
    </w:p>
    <w:p w14:paraId="2B7BDB1F" w14:textId="77777777" w:rsidR="003B36EF" w:rsidRDefault="003B36EF" w:rsidP="003B36EF">
      <w:pPr>
        <w:ind w:firstLine="720"/>
      </w:pPr>
      <w:r>
        <w:t>(a) Cross-sectional data</w:t>
      </w:r>
    </w:p>
    <w:p w14:paraId="4991F11A" w14:textId="77777777" w:rsidR="003B36EF" w:rsidRDefault="003B36EF" w:rsidP="003B36EF">
      <w:pPr>
        <w:ind w:firstLine="720"/>
      </w:pPr>
      <w:r>
        <w:t>(b) Time-cross-sectional data</w:t>
      </w:r>
    </w:p>
    <w:p w14:paraId="7EDB5F2A" w14:textId="77777777" w:rsidR="003B36EF" w:rsidRDefault="003B36EF" w:rsidP="003B36EF">
      <w:pPr>
        <w:ind w:firstLine="720"/>
      </w:pPr>
      <w:r>
        <w:t>(c) Time-series data</w:t>
      </w:r>
    </w:p>
    <w:p w14:paraId="40DEBD9A" w14:textId="0C500BB3" w:rsidR="003B36EF" w:rsidRDefault="003B36EF" w:rsidP="003B36EF">
      <w:pPr>
        <w:ind w:firstLine="720"/>
      </w:pPr>
      <w:r>
        <w:t xml:space="preserve">(d) </w:t>
      </w:r>
      <w:r w:rsidRPr="00DA6877">
        <w:rPr>
          <w:b/>
          <w:bCs/>
        </w:rPr>
        <w:t>Panel data</w:t>
      </w:r>
      <w:r>
        <w:t>.</w:t>
      </w:r>
    </w:p>
    <w:p w14:paraId="39A659E1" w14:textId="3DD2E5E7" w:rsidR="00D43832" w:rsidRDefault="00D43832" w:rsidP="00D43832"/>
    <w:p w14:paraId="388133B9" w14:textId="77777777" w:rsidR="00336712" w:rsidRPr="00B1479B" w:rsidRDefault="00D43832" w:rsidP="00336712">
      <w:pPr>
        <w:jc w:val="both"/>
      </w:pPr>
      <w:r w:rsidRPr="00D43832">
        <w:rPr>
          <w:lang w:val="en-US"/>
        </w:rPr>
        <w:t xml:space="preserve">7. </w:t>
      </w:r>
      <w:r w:rsidR="00336712">
        <w:t xml:space="preserve">What is the most appropriate interpretation of the assumption </w:t>
      </w:r>
      <w:r w:rsidR="00336712" w:rsidRPr="0047201C">
        <w:rPr>
          <w:position w:val="-16"/>
        </w:rPr>
        <w:object w:dxaOrig="1480" w:dyaOrig="440" w14:anchorId="020FF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22pt" o:ole="">
            <v:imagedata r:id="rId5" o:title=""/>
          </v:shape>
          <o:OLEObject Type="Embed" ProgID="Equation.DSMT4" ShapeID="_x0000_i1025" DrawAspect="Content" ObjectID="_1709103930" r:id="rId6"/>
        </w:object>
      </w:r>
      <w:r w:rsidR="00336712">
        <w:t xml:space="preserve"> concerning the regression disturbance terms?</w:t>
      </w:r>
    </w:p>
    <w:p w14:paraId="4FAA23F0" w14:textId="77777777" w:rsidR="00336712" w:rsidRDefault="00336712" w:rsidP="00336712">
      <w:pPr>
        <w:ind w:firstLine="720"/>
      </w:pPr>
      <w:r>
        <w:t>(a) The errors are nonlinearly independent of one another</w:t>
      </w:r>
    </w:p>
    <w:p w14:paraId="4D3195F6" w14:textId="77777777" w:rsidR="00336712" w:rsidRPr="00A337CE" w:rsidRDefault="00336712" w:rsidP="00336712">
      <w:pPr>
        <w:ind w:firstLine="720"/>
      </w:pPr>
      <w:r>
        <w:t>(b) The errors are linearly dependent of one another</w:t>
      </w:r>
    </w:p>
    <w:p w14:paraId="0252EE2A" w14:textId="77777777" w:rsidR="00336712" w:rsidRDefault="00336712" w:rsidP="00336712">
      <w:pPr>
        <w:ind w:firstLine="720"/>
      </w:pPr>
      <w:r>
        <w:t>(c) The covariance of the errors is constant and finite over all its values</w:t>
      </w:r>
    </w:p>
    <w:p w14:paraId="42877509" w14:textId="0D9D1C62" w:rsidR="00336712" w:rsidRDefault="00336712" w:rsidP="00336712">
      <w:pPr>
        <w:ind w:firstLine="720"/>
      </w:pPr>
      <w:r>
        <w:t xml:space="preserve">(d) </w:t>
      </w:r>
      <w:r w:rsidRPr="00DA6877">
        <w:rPr>
          <w:b/>
          <w:bCs/>
        </w:rPr>
        <w:t>The errors are linearly independent of one another</w:t>
      </w:r>
      <w:r>
        <w:t>.</w:t>
      </w:r>
    </w:p>
    <w:p w14:paraId="306024D5" w14:textId="7371D937" w:rsidR="00125E47" w:rsidRDefault="00125E47" w:rsidP="00125E47"/>
    <w:p w14:paraId="16041C0E" w14:textId="77777777" w:rsidR="00BC22F3" w:rsidRPr="00945AC0" w:rsidRDefault="00125E47" w:rsidP="00BC22F3">
      <w:r w:rsidRPr="00BC22F3">
        <w:rPr>
          <w:lang w:val="en-US"/>
        </w:rPr>
        <w:t xml:space="preserve">8. </w:t>
      </w:r>
      <w:r w:rsidR="00BC22F3" w:rsidRPr="00945AC0">
        <w:t>Which of the following statements is TRUE concerning the correlation between two series?</w:t>
      </w:r>
    </w:p>
    <w:p w14:paraId="36B50381" w14:textId="35A1FAA9" w:rsidR="00BC22F3" w:rsidRPr="00945AC0" w:rsidRDefault="00BC22F3" w:rsidP="00BC22F3">
      <w:pPr>
        <w:ind w:firstLine="720"/>
      </w:pPr>
      <w:r w:rsidRPr="00945AC0">
        <w:t xml:space="preserve">(a)  </w:t>
      </w:r>
      <w:r w:rsidRPr="00DA6877">
        <w:rPr>
          <w:b/>
          <w:bCs/>
        </w:rPr>
        <w:t>It is unit-free</w:t>
      </w:r>
    </w:p>
    <w:p w14:paraId="59542B1A" w14:textId="77777777" w:rsidR="00BC22F3" w:rsidRPr="00945AC0" w:rsidRDefault="00BC22F3" w:rsidP="00BC22F3">
      <w:pPr>
        <w:ind w:firstLine="720"/>
      </w:pPr>
      <w:r w:rsidRPr="00945AC0">
        <w:t>(b) It scales with the product of the units of the two series</w:t>
      </w:r>
    </w:p>
    <w:p w14:paraId="0D0669FA" w14:textId="77777777" w:rsidR="00BC22F3" w:rsidRPr="00945AC0" w:rsidRDefault="00BC22F3" w:rsidP="00BC22F3">
      <w:pPr>
        <w:ind w:firstLine="720"/>
      </w:pPr>
      <w:r w:rsidRPr="00945AC0">
        <w:t>(c) It scales with the ratio of the units of the two series</w:t>
      </w:r>
    </w:p>
    <w:p w14:paraId="4A1C5404" w14:textId="77777777" w:rsidR="00BC22F3" w:rsidRPr="00945AC0" w:rsidRDefault="00BC22F3" w:rsidP="00BC22F3">
      <w:pPr>
        <w:ind w:firstLine="720"/>
      </w:pPr>
      <w:r w:rsidRPr="00945AC0">
        <w:t xml:space="preserve">(d) It will take the value </w:t>
      </w:r>
      <w:r>
        <w:t>–</w:t>
      </w:r>
      <w:r w:rsidRPr="00945AC0">
        <w:t>1 if there is no association between the two series</w:t>
      </w:r>
      <w:r>
        <w:t>.</w:t>
      </w:r>
    </w:p>
    <w:p w14:paraId="71A70B03" w14:textId="7596B0CB" w:rsidR="00125E47" w:rsidRDefault="00125E47" w:rsidP="00125E47"/>
    <w:p w14:paraId="00D4FFDE" w14:textId="77777777" w:rsidR="009F759A" w:rsidRPr="00945AC0" w:rsidRDefault="009F759A" w:rsidP="009F759A">
      <w:r w:rsidRPr="009F759A">
        <w:rPr>
          <w:lang w:val="en-US"/>
        </w:rPr>
        <w:t xml:space="preserve">9. </w:t>
      </w:r>
      <w:r w:rsidRPr="00945AC0">
        <w:t>If I have £10,000 now and I want it to grow by 50% within eight years, what interest rate, compounded annually, is required (to one decimal place)?</w:t>
      </w:r>
    </w:p>
    <w:p w14:paraId="06689E0D" w14:textId="2FDD9761" w:rsidR="009F759A" w:rsidRPr="00B516B6" w:rsidRDefault="009F759A" w:rsidP="009F759A">
      <w:pPr>
        <w:ind w:firstLine="720"/>
        <w:rPr>
          <w:lang w:val="en-GB"/>
        </w:rPr>
      </w:pPr>
      <w:r w:rsidRPr="00945AC0">
        <w:t xml:space="preserve">(a)  </w:t>
      </w:r>
      <w:r w:rsidRPr="00DA6877">
        <w:rPr>
          <w:b/>
          <w:bCs/>
        </w:rPr>
        <w:t>5.2%</w:t>
      </w:r>
      <w:r w:rsidR="00B516B6">
        <w:rPr>
          <w:b/>
          <w:bCs/>
          <w:lang w:val="en-GB"/>
        </w:rPr>
        <w:t xml:space="preserve">     10000*1.052</w:t>
      </w:r>
      <w:r w:rsidR="00B516B6">
        <w:rPr>
          <w:b/>
          <w:bCs/>
          <w:lang w:val="en-GB"/>
        </w:rPr>
        <w:softHyphen/>
      </w:r>
      <w:r w:rsidR="00B516B6">
        <w:rPr>
          <w:b/>
          <w:bCs/>
          <w:lang w:val="en-GB"/>
        </w:rPr>
        <w:softHyphen/>
      </w:r>
      <w:r w:rsidR="00B516B6">
        <w:rPr>
          <w:b/>
          <w:bCs/>
          <w:lang w:val="en-GB"/>
        </w:rPr>
        <w:softHyphen/>
      </w:r>
      <w:r w:rsidR="00B516B6">
        <w:rPr>
          <w:b/>
          <w:bCs/>
          <w:lang w:val="en-GB"/>
        </w:rPr>
        <w:softHyphen/>
      </w:r>
      <w:r w:rsidR="00B516B6">
        <w:rPr>
          <w:b/>
          <w:bCs/>
          <w:lang w:val="en-GB"/>
        </w:rPr>
        <w:softHyphen/>
      </w:r>
      <w:r w:rsidR="00B516B6">
        <w:rPr>
          <w:b/>
          <w:bCs/>
          <w:lang w:val="en-GB"/>
        </w:rPr>
        <w:softHyphen/>
      </w:r>
      <w:r w:rsidR="00B516B6">
        <w:rPr>
          <w:b/>
          <w:bCs/>
          <w:lang w:val="en-GB"/>
        </w:rPr>
        <w:softHyphen/>
      </w:r>
      <w:r w:rsidR="00B516B6">
        <w:rPr>
          <w:b/>
          <w:bCs/>
          <w:lang w:val="en-GB"/>
        </w:rPr>
        <w:softHyphen/>
        <w:t xml:space="preserve">^8 = 15001.2 </w:t>
      </w:r>
      <w:r w:rsidR="00B516B6">
        <w:rPr>
          <w:rFonts w:cstheme="minorHAnsi"/>
          <w:b/>
          <w:bCs/>
          <w:lang w:val="en-GB"/>
        </w:rPr>
        <w:t>≈</w:t>
      </w:r>
      <w:r w:rsidR="00B516B6">
        <w:rPr>
          <w:b/>
          <w:bCs/>
          <w:lang w:val="en-GB"/>
        </w:rPr>
        <w:t xml:space="preserve"> 15000</w:t>
      </w:r>
    </w:p>
    <w:p w14:paraId="76840740" w14:textId="77777777" w:rsidR="009F759A" w:rsidRPr="00945AC0" w:rsidRDefault="009F759A" w:rsidP="009F759A">
      <w:pPr>
        <w:ind w:firstLine="720"/>
      </w:pPr>
      <w:r w:rsidRPr="00945AC0">
        <w:t>(b) 6.2%</w:t>
      </w:r>
    </w:p>
    <w:p w14:paraId="4217263B" w14:textId="77777777" w:rsidR="009F759A" w:rsidRPr="00945AC0" w:rsidRDefault="009F759A" w:rsidP="009F759A">
      <w:pPr>
        <w:ind w:firstLine="720"/>
      </w:pPr>
      <w:r w:rsidRPr="00945AC0">
        <w:t>(c) 4.6%</w:t>
      </w:r>
    </w:p>
    <w:p w14:paraId="17E185C5" w14:textId="41D597E7" w:rsidR="00C714F3" w:rsidRPr="00C714F3" w:rsidRDefault="009F759A" w:rsidP="00C714F3">
      <w:pPr>
        <w:ind w:firstLine="720"/>
      </w:pPr>
      <w:r w:rsidRPr="00945AC0">
        <w:t>(d) 7.4%</w:t>
      </w:r>
    </w:p>
    <w:p w14:paraId="7671BBBA" w14:textId="77777777" w:rsidR="001A7CD8" w:rsidRDefault="009F759A" w:rsidP="001A7CD8">
      <w:r w:rsidRPr="001A7CD8">
        <w:rPr>
          <w:lang w:val="en-US"/>
        </w:rPr>
        <w:lastRenderedPageBreak/>
        <w:t xml:space="preserve">10. </w:t>
      </w:r>
      <w:r w:rsidR="001A7CD8">
        <w:t xml:space="preserve">Which of these is NOT a reason for adding a disturbance term to a regression model </w:t>
      </w:r>
      <w:r w:rsidR="001A7CD8" w:rsidRPr="00DA52F4">
        <w:rPr>
          <w:position w:val="-12"/>
        </w:rPr>
        <w:object w:dxaOrig="1640" w:dyaOrig="360" w14:anchorId="7D13AA1B">
          <v:shape id="_x0000_i1026" type="#_x0000_t75" style="width:82pt;height:18pt" o:ole="">
            <v:imagedata r:id="rId7" o:title=""/>
          </v:shape>
          <o:OLEObject Type="Embed" ProgID="Equation.DSMT4" ShapeID="_x0000_i1026" DrawAspect="Content" ObjectID="_1709103931" r:id="rId8"/>
        </w:object>
      </w:r>
      <w:r w:rsidR="001A7CD8">
        <w:t xml:space="preserve">? </w:t>
      </w:r>
    </w:p>
    <w:p w14:paraId="043BBA65" w14:textId="77777777" w:rsidR="001A7CD8" w:rsidRDefault="001A7CD8" w:rsidP="001A7CD8">
      <w:pPr>
        <w:ind w:firstLine="720"/>
      </w:pPr>
      <w:r>
        <w:t>(a) Some determinants of the effect variable may be omitted from the model</w:t>
      </w:r>
    </w:p>
    <w:p w14:paraId="026A76DB" w14:textId="77777777" w:rsidR="001A7CD8" w:rsidRPr="00A337CE" w:rsidRDefault="001A7CD8" w:rsidP="001A7CD8">
      <w:pPr>
        <w:ind w:firstLine="720"/>
      </w:pPr>
      <w:r>
        <w:t xml:space="preserve">(b) Some determinants of the effect variable may be unobservable </w:t>
      </w:r>
    </w:p>
    <w:p w14:paraId="495E71F2" w14:textId="6F9870F7" w:rsidR="001A7CD8" w:rsidRDefault="001A7CD8" w:rsidP="001A7CD8">
      <w:pPr>
        <w:ind w:firstLine="720"/>
      </w:pPr>
      <w:r>
        <w:t xml:space="preserve">(c) </w:t>
      </w:r>
      <w:r w:rsidRPr="00DA6877">
        <w:rPr>
          <w:b/>
          <w:bCs/>
        </w:rPr>
        <w:t>Some determinants of the independent variable may be omitted from the model</w:t>
      </w:r>
    </w:p>
    <w:p w14:paraId="47462835" w14:textId="23542EE9" w:rsidR="001A7CD8" w:rsidRDefault="001A7CD8" w:rsidP="001A7CD8">
      <w:pPr>
        <w:tabs>
          <w:tab w:val="left" w:pos="1333"/>
        </w:tabs>
        <w:ind w:left="720"/>
      </w:pPr>
      <w:r>
        <w:t xml:space="preserve">(d) There may be errors in the way that the dependent variable is measured which cannot be modelled. </w:t>
      </w:r>
      <w:r>
        <w:tab/>
      </w:r>
    </w:p>
    <w:p w14:paraId="5ECAAE9A" w14:textId="69815B2F" w:rsidR="00D43832" w:rsidRPr="001A7CD8" w:rsidRDefault="00D43832" w:rsidP="00D43832"/>
    <w:p w14:paraId="3D19E11C" w14:textId="3C1C93CA" w:rsidR="004924B2" w:rsidRPr="003B36EF" w:rsidRDefault="004924B2" w:rsidP="004924B2"/>
    <w:p w14:paraId="22021DC0" w14:textId="3CA36C05" w:rsidR="008A1BAF" w:rsidRPr="008A1BAF" w:rsidRDefault="008A1BAF" w:rsidP="008A1BAF"/>
    <w:p w14:paraId="53B52FE1" w14:textId="0D25D20F" w:rsidR="008A1BAF" w:rsidRPr="008A1BAF" w:rsidRDefault="008A1BAF" w:rsidP="008A1BAF"/>
    <w:p w14:paraId="6F1CBC9E" w14:textId="21AE7401" w:rsidR="00D71FC7" w:rsidRPr="00D71FC7" w:rsidRDefault="00D71FC7" w:rsidP="00D71FC7"/>
    <w:p w14:paraId="3EF4FD3B" w14:textId="6D0C5F3E" w:rsidR="00D71FC7" w:rsidRPr="00D71FC7" w:rsidRDefault="00D71FC7" w:rsidP="00752DA7">
      <w:pPr>
        <w:pStyle w:val="ListParagraph"/>
      </w:pPr>
    </w:p>
    <w:p w14:paraId="475E2121" w14:textId="7D6D0309" w:rsidR="00752DA7" w:rsidRPr="00752DA7" w:rsidRDefault="00752DA7" w:rsidP="00752DA7">
      <w:pPr>
        <w:rPr>
          <w:sz w:val="24"/>
          <w:szCs w:val="24"/>
          <w:lang w:val="en-US"/>
        </w:rPr>
      </w:pPr>
    </w:p>
    <w:p w14:paraId="0F4FD3B9" w14:textId="77777777" w:rsidR="000F163B" w:rsidRDefault="000F163B" w:rsidP="00565EBA">
      <w:pPr>
        <w:rPr>
          <w:sz w:val="24"/>
          <w:szCs w:val="24"/>
          <w:lang w:val="en-US"/>
        </w:rPr>
      </w:pPr>
    </w:p>
    <w:sectPr w:rsidR="000F1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F2E"/>
    <w:multiLevelType w:val="singleLevel"/>
    <w:tmpl w:val="A418C15E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5A19436A"/>
    <w:multiLevelType w:val="hybridMultilevel"/>
    <w:tmpl w:val="43B62D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BA"/>
    <w:rsid w:val="000D539E"/>
    <w:rsid w:val="000F163B"/>
    <w:rsid w:val="001168E1"/>
    <w:rsid w:val="00125E47"/>
    <w:rsid w:val="001A7CD8"/>
    <w:rsid w:val="0026286D"/>
    <w:rsid w:val="002B1CBB"/>
    <w:rsid w:val="003320B8"/>
    <w:rsid w:val="00336712"/>
    <w:rsid w:val="00340184"/>
    <w:rsid w:val="003A782A"/>
    <w:rsid w:val="003B36EF"/>
    <w:rsid w:val="00437047"/>
    <w:rsid w:val="004924B2"/>
    <w:rsid w:val="004A23D5"/>
    <w:rsid w:val="004E7A5F"/>
    <w:rsid w:val="00565EBA"/>
    <w:rsid w:val="005860A0"/>
    <w:rsid w:val="005F67F0"/>
    <w:rsid w:val="0069704B"/>
    <w:rsid w:val="007276EA"/>
    <w:rsid w:val="00727A25"/>
    <w:rsid w:val="00752DA7"/>
    <w:rsid w:val="008028FF"/>
    <w:rsid w:val="008318EC"/>
    <w:rsid w:val="00885C80"/>
    <w:rsid w:val="008A1BAF"/>
    <w:rsid w:val="009A1899"/>
    <w:rsid w:val="009F759A"/>
    <w:rsid w:val="00A23CF4"/>
    <w:rsid w:val="00A27DB6"/>
    <w:rsid w:val="00A55E26"/>
    <w:rsid w:val="00B516B6"/>
    <w:rsid w:val="00BC22F3"/>
    <w:rsid w:val="00BD4371"/>
    <w:rsid w:val="00C16556"/>
    <w:rsid w:val="00C714F3"/>
    <w:rsid w:val="00CF0968"/>
    <w:rsid w:val="00D43832"/>
    <w:rsid w:val="00D71FC7"/>
    <w:rsid w:val="00D95118"/>
    <w:rsid w:val="00DA6877"/>
    <w:rsid w:val="00E4093F"/>
    <w:rsid w:val="00E541C3"/>
    <w:rsid w:val="00E610D2"/>
    <w:rsid w:val="00ED7940"/>
    <w:rsid w:val="00EE61FD"/>
    <w:rsid w:val="00EF32F6"/>
    <w:rsid w:val="00F15613"/>
    <w:rsid w:val="00F72682"/>
    <w:rsid w:val="00F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45D193"/>
  <w15:chartTrackingRefBased/>
  <w15:docId w15:val="{372FD528-D6B5-489C-8686-B21E5755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E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E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5E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2D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1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Kahra</dc:creator>
  <cp:keywords/>
  <dc:description/>
  <cp:lastModifiedBy>Kahra Hannu</cp:lastModifiedBy>
  <cp:revision>4</cp:revision>
  <dcterms:created xsi:type="dcterms:W3CDTF">2022-03-17T14:33:00Z</dcterms:created>
  <dcterms:modified xsi:type="dcterms:W3CDTF">2022-03-18T08:19:00Z</dcterms:modified>
</cp:coreProperties>
</file>