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A331" w14:textId="77777777" w:rsidR="009068BF" w:rsidRPr="00EF3C89" w:rsidRDefault="00A74489">
      <w:pPr>
        <w:pStyle w:val="Heading1"/>
        <w:rPr>
          <w:rFonts w:asciiTheme="minorHAnsi" w:hAnsiTheme="minorHAnsi" w:cstheme="minorHAnsi"/>
          <w:lang w:val="en-US"/>
        </w:rPr>
      </w:pPr>
      <w:r w:rsidRPr="00EF3C89">
        <w:rPr>
          <w:rFonts w:asciiTheme="minorHAnsi" w:hAnsiTheme="minorHAnsi" w:cstheme="minorHAnsi"/>
          <w:lang w:val="en-US"/>
        </w:rPr>
        <w:t>CHEM</w:t>
      </w:r>
      <w:r w:rsidR="009068BF" w:rsidRPr="00EF3C89">
        <w:rPr>
          <w:rFonts w:asciiTheme="minorHAnsi" w:hAnsiTheme="minorHAnsi" w:cstheme="minorHAnsi"/>
          <w:lang w:val="en-US"/>
        </w:rPr>
        <w:t>-</w:t>
      </w:r>
      <w:r w:rsidRPr="00EF3C89">
        <w:rPr>
          <w:rFonts w:asciiTheme="minorHAnsi" w:hAnsiTheme="minorHAnsi" w:cstheme="minorHAnsi"/>
          <w:lang w:val="en-US"/>
        </w:rPr>
        <w:t>E61</w:t>
      </w:r>
      <w:r w:rsidR="00824EF7" w:rsidRPr="00EF3C89">
        <w:rPr>
          <w:rFonts w:asciiTheme="minorHAnsi" w:hAnsiTheme="minorHAnsi" w:cstheme="minorHAnsi"/>
          <w:lang w:val="en-US"/>
        </w:rPr>
        <w:t>1</w:t>
      </w:r>
      <w:r w:rsidRPr="00EF3C89">
        <w:rPr>
          <w:rFonts w:asciiTheme="minorHAnsi" w:hAnsiTheme="minorHAnsi" w:cstheme="minorHAnsi"/>
          <w:lang w:val="en-US"/>
        </w:rPr>
        <w:t>5</w:t>
      </w:r>
      <w:r w:rsidR="009068BF" w:rsidRPr="00EF3C89">
        <w:rPr>
          <w:rFonts w:asciiTheme="minorHAnsi" w:hAnsiTheme="minorHAnsi" w:cstheme="minorHAnsi"/>
          <w:lang w:val="en-US"/>
        </w:rPr>
        <w:t xml:space="preserve"> </w:t>
      </w:r>
      <w:r w:rsidRPr="00EF3C89">
        <w:rPr>
          <w:rFonts w:asciiTheme="minorHAnsi" w:hAnsiTheme="minorHAnsi" w:cstheme="minorHAnsi"/>
          <w:lang w:val="en-US"/>
        </w:rPr>
        <w:t xml:space="preserve">Thermodynamics of </w:t>
      </w:r>
      <w:r w:rsidR="00824EF7" w:rsidRPr="00EF3C89">
        <w:rPr>
          <w:rFonts w:asciiTheme="minorHAnsi" w:hAnsiTheme="minorHAnsi" w:cstheme="minorHAnsi"/>
          <w:lang w:val="en-US"/>
        </w:rPr>
        <w:t>modeling and simulation</w:t>
      </w:r>
      <w:r w:rsidRPr="00EF3C89">
        <w:rPr>
          <w:rFonts w:asciiTheme="minorHAnsi" w:hAnsiTheme="minorHAnsi" w:cstheme="minorHAnsi"/>
          <w:lang w:val="en-US"/>
        </w:rPr>
        <w:t xml:space="preserve"> (5 </w:t>
      </w:r>
      <w:proofErr w:type="spellStart"/>
      <w:r w:rsidRPr="00EF3C89">
        <w:rPr>
          <w:rFonts w:asciiTheme="minorHAnsi" w:hAnsiTheme="minorHAnsi" w:cstheme="minorHAnsi"/>
          <w:lang w:val="en-US"/>
        </w:rPr>
        <w:t>cr</w:t>
      </w:r>
      <w:proofErr w:type="spellEnd"/>
      <w:r w:rsidRPr="00EF3C89">
        <w:rPr>
          <w:rFonts w:asciiTheme="minorHAnsi" w:hAnsiTheme="minorHAnsi" w:cstheme="minorHAnsi"/>
          <w:lang w:val="en-US"/>
        </w:rPr>
        <w:t>)</w:t>
      </w:r>
    </w:p>
    <w:p w14:paraId="34B062DF" w14:textId="77777777" w:rsidR="009068BF" w:rsidRPr="00EF3C89" w:rsidRDefault="009068BF">
      <w:pPr>
        <w:rPr>
          <w:rFonts w:asciiTheme="minorHAnsi" w:hAnsiTheme="minorHAnsi" w:cstheme="minorHAnsi"/>
          <w:lang w:val="en-US"/>
        </w:rPr>
      </w:pPr>
    </w:p>
    <w:p w14:paraId="6DCDE2B5" w14:textId="77777777" w:rsidR="009068BF" w:rsidRPr="00EF3C89" w:rsidRDefault="00A74489">
      <w:pPr>
        <w:rPr>
          <w:rFonts w:asciiTheme="minorHAnsi" w:hAnsiTheme="minorHAnsi" w:cstheme="minorHAnsi"/>
          <w:lang w:val="en-US"/>
        </w:rPr>
      </w:pPr>
      <w:r w:rsidRPr="00EF3C89">
        <w:rPr>
          <w:rFonts w:asciiTheme="minorHAnsi" w:hAnsiTheme="minorHAnsi" w:cstheme="minorHAnsi"/>
          <w:lang w:val="en-US"/>
        </w:rPr>
        <w:t>Examination</w:t>
      </w:r>
      <w:r w:rsidR="006C56AA" w:rsidRPr="00EF3C89">
        <w:rPr>
          <w:rFonts w:asciiTheme="minorHAnsi" w:hAnsiTheme="minorHAnsi" w:cstheme="minorHAnsi"/>
          <w:lang w:val="en-US"/>
        </w:rPr>
        <w:t xml:space="preserve"> </w:t>
      </w:r>
      <w:r w:rsidR="00695F04" w:rsidRPr="00EF3C89">
        <w:rPr>
          <w:rFonts w:asciiTheme="minorHAnsi" w:hAnsiTheme="minorHAnsi" w:cstheme="minorHAnsi"/>
          <w:lang w:val="en-US"/>
        </w:rPr>
        <w:tab/>
      </w:r>
      <w:r w:rsidR="00695F04" w:rsidRPr="00EF3C89">
        <w:rPr>
          <w:rFonts w:asciiTheme="minorHAnsi" w:hAnsiTheme="minorHAnsi" w:cstheme="minorHAnsi"/>
          <w:lang w:val="en-US"/>
        </w:rPr>
        <w:tab/>
        <w:t xml:space="preserve"> </w:t>
      </w:r>
      <w:r w:rsidR="00932240" w:rsidRPr="00EF3C89">
        <w:rPr>
          <w:rFonts w:asciiTheme="minorHAnsi" w:hAnsiTheme="minorHAnsi" w:cstheme="minorHAnsi"/>
          <w:lang w:val="en-US"/>
        </w:rPr>
        <w:t>R</w:t>
      </w:r>
      <w:r w:rsidRPr="00EF3C89">
        <w:rPr>
          <w:rFonts w:asciiTheme="minorHAnsi" w:hAnsiTheme="minorHAnsi" w:cstheme="minorHAnsi"/>
          <w:lang w:val="en-US"/>
        </w:rPr>
        <w:t>esponsible</w:t>
      </w:r>
      <w:r w:rsidR="00695F04" w:rsidRPr="00EF3C89">
        <w:rPr>
          <w:rFonts w:asciiTheme="minorHAnsi" w:hAnsiTheme="minorHAnsi" w:cstheme="minorHAnsi"/>
          <w:lang w:val="en-US"/>
        </w:rPr>
        <w:t xml:space="preserve"> </w:t>
      </w:r>
      <w:r w:rsidRPr="00EF3C89">
        <w:rPr>
          <w:rFonts w:asciiTheme="minorHAnsi" w:hAnsiTheme="minorHAnsi" w:cstheme="minorHAnsi"/>
          <w:lang w:val="en-US"/>
        </w:rPr>
        <w:t>teacher</w:t>
      </w:r>
      <w:r w:rsidR="00695F04" w:rsidRPr="00EF3C89">
        <w:rPr>
          <w:rFonts w:asciiTheme="minorHAnsi" w:hAnsiTheme="minorHAnsi" w:cstheme="minorHAnsi"/>
          <w:lang w:val="en-US"/>
        </w:rPr>
        <w:t xml:space="preserve">: prof. </w:t>
      </w:r>
      <w:r w:rsidR="00932240" w:rsidRPr="00EF3C89">
        <w:rPr>
          <w:rFonts w:asciiTheme="minorHAnsi" w:hAnsiTheme="minorHAnsi" w:cstheme="minorHAnsi"/>
          <w:lang w:val="en-US"/>
        </w:rPr>
        <w:t>Daniel Lindberg</w:t>
      </w:r>
    </w:p>
    <w:p w14:paraId="20D6783D" w14:textId="50466FE0" w:rsidR="00A74489" w:rsidRPr="00EF3C89" w:rsidRDefault="00824EF7" w:rsidP="00EF3C89">
      <w:pPr>
        <w:ind w:right="-199"/>
        <w:rPr>
          <w:rFonts w:asciiTheme="minorHAnsi" w:hAnsiTheme="minorHAnsi" w:cstheme="minorHAnsi"/>
          <w:lang w:val="en-US"/>
        </w:rPr>
      </w:pPr>
      <w:r w:rsidRPr="00EF3C89">
        <w:rPr>
          <w:rFonts w:asciiTheme="minorHAnsi" w:hAnsiTheme="minorHAnsi" w:cstheme="minorHAnsi"/>
          <w:lang w:val="en-US"/>
        </w:rPr>
        <w:t>April 1</w:t>
      </w:r>
      <w:r w:rsidR="006C56AA" w:rsidRPr="00EF3C89">
        <w:rPr>
          <w:rFonts w:asciiTheme="minorHAnsi" w:hAnsiTheme="minorHAnsi" w:cstheme="minorHAnsi"/>
          <w:lang w:val="en-US"/>
        </w:rPr>
        <w:t>3</w:t>
      </w:r>
      <w:r w:rsidR="00932240" w:rsidRPr="00EF3C89">
        <w:rPr>
          <w:rFonts w:asciiTheme="minorHAnsi" w:hAnsiTheme="minorHAnsi" w:cstheme="minorHAnsi"/>
          <w:lang w:val="en-US"/>
        </w:rPr>
        <w:t>, 20</w:t>
      </w:r>
      <w:r w:rsidR="006C56AA" w:rsidRPr="00EF3C89">
        <w:rPr>
          <w:rFonts w:asciiTheme="minorHAnsi" w:hAnsiTheme="minorHAnsi" w:cstheme="minorHAnsi"/>
          <w:lang w:val="en-US"/>
        </w:rPr>
        <w:t>22</w:t>
      </w:r>
      <w:r w:rsidR="004141D1" w:rsidRPr="00EF3C89">
        <w:rPr>
          <w:rFonts w:asciiTheme="minorHAnsi" w:hAnsiTheme="minorHAnsi" w:cstheme="minorHAnsi"/>
          <w:lang w:val="en-US"/>
        </w:rPr>
        <w:tab/>
      </w:r>
      <w:r w:rsidR="004141D1" w:rsidRPr="00EF3C89">
        <w:rPr>
          <w:rFonts w:asciiTheme="minorHAnsi" w:hAnsiTheme="minorHAnsi" w:cstheme="minorHAnsi"/>
          <w:lang w:val="en-US"/>
        </w:rPr>
        <w:tab/>
      </w:r>
    </w:p>
    <w:p w14:paraId="393EC4E2" w14:textId="3813EA25" w:rsidR="00EF3C89" w:rsidRPr="00EF3C89" w:rsidRDefault="00EF3C89" w:rsidP="00EF3C89">
      <w:pPr>
        <w:ind w:right="-199"/>
        <w:rPr>
          <w:rFonts w:asciiTheme="minorHAnsi" w:hAnsiTheme="minorHAnsi" w:cstheme="minorHAnsi"/>
          <w:lang w:val="en-US"/>
        </w:rPr>
      </w:pPr>
    </w:p>
    <w:p w14:paraId="6F0A5153" w14:textId="4DCA9D30" w:rsidR="00EF3C89" w:rsidRPr="00EF3C89" w:rsidRDefault="00EF3C89" w:rsidP="00EF3C89">
      <w:pPr>
        <w:ind w:right="-199"/>
        <w:rPr>
          <w:rFonts w:asciiTheme="minorHAnsi" w:hAnsiTheme="minorHAnsi" w:cstheme="minorHAnsi"/>
          <w:lang w:val="en-US"/>
        </w:rPr>
      </w:pPr>
      <w:r w:rsidRPr="00EF3C89">
        <w:rPr>
          <w:rFonts w:asciiTheme="minorHAnsi" w:hAnsiTheme="minorHAnsi" w:cstheme="minorHAnsi"/>
          <w:lang w:val="en-US"/>
        </w:rPr>
        <w:t>Answer both questions, and utilize handouts, course material, as well as the references given below (should be accessible with Aalto VPN), or other sources you find from scientific literature. It is not mandatory to refer to all sources in you answer, but if additional sources are used, please indicate the source.</w:t>
      </w:r>
      <w:r>
        <w:rPr>
          <w:rFonts w:asciiTheme="minorHAnsi" w:hAnsiTheme="minorHAnsi" w:cstheme="minorHAnsi"/>
          <w:lang w:val="en-US"/>
        </w:rPr>
        <w:t xml:space="preserve"> The essay must be uploaded at the latest on Wednesday April 27, at 16:00. </w:t>
      </w:r>
      <w:r w:rsidR="00C168CD">
        <w:rPr>
          <w:rFonts w:asciiTheme="minorHAnsi" w:hAnsiTheme="minorHAnsi" w:cstheme="minorHAnsi"/>
          <w:lang w:val="en-US"/>
        </w:rPr>
        <w:t>If further information is needed, contact me at daniel.k.lindberg@aalto.fi</w:t>
      </w:r>
    </w:p>
    <w:p w14:paraId="5ECF7D1F" w14:textId="77777777" w:rsidR="00824EF7" w:rsidRPr="00EF3C89" w:rsidRDefault="00824EF7">
      <w:pPr>
        <w:rPr>
          <w:rFonts w:asciiTheme="minorHAnsi" w:hAnsiTheme="minorHAnsi" w:cstheme="minorHAnsi"/>
          <w:lang w:val="en-US"/>
        </w:rPr>
      </w:pPr>
    </w:p>
    <w:p w14:paraId="58FFFA9B" w14:textId="77777777" w:rsidR="00824EF7" w:rsidRPr="00EF3C89" w:rsidRDefault="00824EF7">
      <w:pPr>
        <w:rPr>
          <w:rFonts w:asciiTheme="minorHAnsi" w:hAnsiTheme="minorHAnsi" w:cstheme="minorHAnsi"/>
          <w:lang w:val="en-US"/>
        </w:rPr>
      </w:pPr>
    </w:p>
    <w:p w14:paraId="6F3DFF2C" w14:textId="750FE0E6" w:rsidR="00824EF7" w:rsidRDefault="00824EF7" w:rsidP="00824EF7">
      <w:pPr>
        <w:pStyle w:val="ListParagraph"/>
        <w:numPr>
          <w:ilvl w:val="0"/>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 xml:space="preserve">Describe </w:t>
      </w:r>
      <w:r w:rsidR="00EB17F9" w:rsidRPr="00EF3C89">
        <w:rPr>
          <w:rFonts w:asciiTheme="minorHAnsi" w:hAnsiTheme="minorHAnsi" w:cstheme="minorHAnsi"/>
          <w:b/>
          <w:bCs/>
          <w:sz w:val="24"/>
          <w:szCs w:val="24"/>
          <w:u w:val="single"/>
          <w:lang w:val="en-US"/>
        </w:rPr>
        <w:t>one</w:t>
      </w:r>
      <w:r w:rsidRPr="00EF3C89">
        <w:rPr>
          <w:rFonts w:asciiTheme="minorHAnsi" w:hAnsiTheme="minorHAnsi" w:cstheme="minorHAnsi"/>
          <w:sz w:val="24"/>
          <w:szCs w:val="24"/>
          <w:lang w:val="en-US"/>
        </w:rPr>
        <w:t xml:space="preserve"> experimental method for measuring phase equilibria and thermodynamic properties (4 points)</w:t>
      </w:r>
      <w:r w:rsidR="00EB17F9" w:rsidRPr="00EF3C89">
        <w:rPr>
          <w:rFonts w:asciiTheme="minorHAnsi" w:hAnsiTheme="minorHAnsi" w:cstheme="minorHAnsi"/>
          <w:sz w:val="24"/>
          <w:szCs w:val="24"/>
          <w:lang w:val="en-US"/>
        </w:rPr>
        <w:t xml:space="preserve"> from the following topics:</w:t>
      </w:r>
    </w:p>
    <w:p w14:paraId="7D33CE80" w14:textId="77777777" w:rsidR="00C168CD" w:rsidRPr="00EF3C89" w:rsidRDefault="00C168CD" w:rsidP="00C168CD">
      <w:pPr>
        <w:pStyle w:val="ListParagraph"/>
        <w:rPr>
          <w:rFonts w:asciiTheme="minorHAnsi" w:hAnsiTheme="minorHAnsi" w:cstheme="minorHAnsi"/>
          <w:sz w:val="24"/>
          <w:szCs w:val="24"/>
          <w:lang w:val="en-US"/>
        </w:rPr>
      </w:pPr>
    </w:p>
    <w:p w14:paraId="6E273B80" w14:textId="18DCBD62" w:rsidR="00EB17F9" w:rsidRPr="00EF3C89" w:rsidRDefault="00EB17F9" w:rsidP="00EB17F9">
      <w:pPr>
        <w:pStyle w:val="ListParagraph"/>
        <w:numPr>
          <w:ilvl w:val="1"/>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Differential scanning calorimetry (DSC)</w:t>
      </w:r>
    </w:p>
    <w:p w14:paraId="675A197D" w14:textId="3C806BE7" w:rsidR="00EB17F9" w:rsidRPr="00EF3C89" w:rsidRDefault="00EB17F9" w:rsidP="00EB17F9">
      <w:pPr>
        <w:pStyle w:val="ListParagraph"/>
        <w:numPr>
          <w:ilvl w:val="1"/>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Solution calorimetry</w:t>
      </w:r>
    </w:p>
    <w:p w14:paraId="5B354995" w14:textId="0EE11420" w:rsidR="00EB17F9" w:rsidRPr="00EF3C89" w:rsidRDefault="00EB17F9" w:rsidP="00EB17F9">
      <w:pPr>
        <w:pStyle w:val="ListParagraph"/>
        <w:numPr>
          <w:ilvl w:val="1"/>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Drop calorimetry</w:t>
      </w:r>
    </w:p>
    <w:p w14:paraId="6BCDDA7A" w14:textId="117C4C46" w:rsidR="00EB17F9" w:rsidRDefault="00EB17F9" w:rsidP="00EB17F9">
      <w:pPr>
        <w:pStyle w:val="ListParagraph"/>
        <w:numPr>
          <w:ilvl w:val="1"/>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Equilibration-Quenching method</w:t>
      </w:r>
    </w:p>
    <w:p w14:paraId="6886D0BA" w14:textId="292E6CC7" w:rsidR="00C168CD" w:rsidRPr="00EF3C89" w:rsidRDefault="00C168CD" w:rsidP="00EB17F9">
      <w:pPr>
        <w:pStyle w:val="ListParagraph"/>
        <w:numPr>
          <w:ilvl w:val="1"/>
          <w:numId w:val="9"/>
        </w:numPr>
        <w:rPr>
          <w:rFonts w:asciiTheme="minorHAnsi" w:hAnsiTheme="minorHAnsi" w:cstheme="minorHAnsi"/>
          <w:sz w:val="24"/>
          <w:szCs w:val="24"/>
          <w:lang w:val="en-US"/>
        </w:rPr>
      </w:pPr>
      <w:r>
        <w:rPr>
          <w:rFonts w:asciiTheme="minorHAnsi" w:hAnsiTheme="minorHAnsi" w:cstheme="minorHAnsi"/>
          <w:sz w:val="24"/>
          <w:szCs w:val="24"/>
          <w:lang w:val="en-US"/>
        </w:rPr>
        <w:t>EMF method</w:t>
      </w:r>
    </w:p>
    <w:p w14:paraId="38732648" w14:textId="0EB6D96F" w:rsidR="006C56AA" w:rsidRPr="00EF3C89" w:rsidRDefault="006C56AA" w:rsidP="006C56AA">
      <w:pPr>
        <w:pStyle w:val="ListParagraph"/>
        <w:ind w:left="360"/>
        <w:rPr>
          <w:rFonts w:asciiTheme="minorHAnsi" w:hAnsiTheme="minorHAnsi" w:cstheme="minorHAnsi"/>
          <w:sz w:val="24"/>
          <w:szCs w:val="24"/>
          <w:lang w:val="en-US"/>
        </w:rPr>
      </w:pPr>
    </w:p>
    <w:p w14:paraId="17C01DFD" w14:textId="70FF8350" w:rsidR="00EB17F9" w:rsidRPr="00EF3C89" w:rsidRDefault="00EB17F9" w:rsidP="00EB17F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The description should include the following:</w:t>
      </w:r>
    </w:p>
    <w:p w14:paraId="155D9551" w14:textId="6DCC1CB2" w:rsidR="00EB17F9" w:rsidRPr="00EF3C89" w:rsidRDefault="00EB17F9" w:rsidP="00EB17F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 Main working principle of method</w:t>
      </w:r>
    </w:p>
    <w:p w14:paraId="4A75CF80" w14:textId="5C73BF10" w:rsidR="00EB17F9" w:rsidRPr="00EF3C89" w:rsidRDefault="00EB17F9" w:rsidP="00EB17F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 xml:space="preserve">- </w:t>
      </w:r>
      <w:r w:rsidR="00EF3C89" w:rsidRPr="00EF3C89">
        <w:rPr>
          <w:rFonts w:asciiTheme="minorHAnsi" w:hAnsiTheme="minorHAnsi" w:cstheme="minorHAnsi"/>
          <w:sz w:val="24"/>
          <w:szCs w:val="24"/>
          <w:lang w:val="en-US"/>
        </w:rPr>
        <w:t>Chemical system/materials that are suitable for the method</w:t>
      </w:r>
    </w:p>
    <w:p w14:paraId="5F75B263" w14:textId="08870529" w:rsidR="00EF3C89" w:rsidRPr="00EF3C89" w:rsidRDefault="00EF3C89" w:rsidP="00EB17F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 Suitable conditions for the method (</w:t>
      </w:r>
      <w:proofErr w:type="gramStart"/>
      <w:r w:rsidRPr="00EF3C89">
        <w:rPr>
          <w:rFonts w:asciiTheme="minorHAnsi" w:hAnsiTheme="minorHAnsi" w:cstheme="minorHAnsi"/>
          <w:sz w:val="24"/>
          <w:szCs w:val="24"/>
          <w:lang w:val="en-US"/>
        </w:rPr>
        <w:t>e.g.</w:t>
      </w:r>
      <w:proofErr w:type="gramEnd"/>
      <w:r w:rsidRPr="00EF3C89">
        <w:rPr>
          <w:rFonts w:asciiTheme="minorHAnsi" w:hAnsiTheme="minorHAnsi" w:cstheme="minorHAnsi"/>
          <w:sz w:val="24"/>
          <w:szCs w:val="24"/>
          <w:lang w:val="en-US"/>
        </w:rPr>
        <w:t xml:space="preserve"> temperature range, pressure, sample size)</w:t>
      </w:r>
    </w:p>
    <w:p w14:paraId="3EDDB8A8" w14:textId="1AE93CAB" w:rsidR="00EF3C89" w:rsidRPr="00EF3C89" w:rsidRDefault="00EF3C89" w:rsidP="00EB17F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 Advantages/disadvantages compared to other similar methods</w:t>
      </w:r>
    </w:p>
    <w:p w14:paraId="34907631" w14:textId="77777777" w:rsidR="007706ED" w:rsidRPr="00EF3C89" w:rsidRDefault="007706ED" w:rsidP="007706ED">
      <w:pPr>
        <w:pStyle w:val="ListParagraph"/>
        <w:ind w:left="0"/>
        <w:rPr>
          <w:rFonts w:asciiTheme="minorHAnsi" w:hAnsiTheme="minorHAnsi" w:cstheme="minorHAnsi"/>
          <w:sz w:val="24"/>
          <w:szCs w:val="24"/>
          <w:lang w:val="en-US"/>
        </w:rPr>
      </w:pPr>
    </w:p>
    <w:p w14:paraId="25130E11" w14:textId="4785FF28" w:rsidR="00824EF7" w:rsidRDefault="00824EF7" w:rsidP="00824EF7">
      <w:pPr>
        <w:pStyle w:val="ListParagraph"/>
        <w:numPr>
          <w:ilvl w:val="0"/>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 xml:space="preserve">Describe the general features of </w:t>
      </w:r>
      <w:r w:rsidR="00EB17F9" w:rsidRPr="00EF3C89">
        <w:rPr>
          <w:rFonts w:asciiTheme="minorHAnsi" w:hAnsiTheme="minorHAnsi" w:cstheme="minorHAnsi"/>
          <w:b/>
          <w:bCs/>
          <w:sz w:val="24"/>
          <w:szCs w:val="24"/>
          <w:u w:val="single"/>
          <w:lang w:val="en-US"/>
        </w:rPr>
        <w:t>one</w:t>
      </w:r>
      <w:r w:rsidRPr="00EF3C89">
        <w:rPr>
          <w:rFonts w:asciiTheme="minorHAnsi" w:hAnsiTheme="minorHAnsi" w:cstheme="minorHAnsi"/>
          <w:sz w:val="24"/>
          <w:szCs w:val="24"/>
          <w:lang w:val="en-US"/>
        </w:rPr>
        <w:t xml:space="preserve"> thermodynamic solution model and describe the type of chemical system they are suitable for (4 points)</w:t>
      </w:r>
    </w:p>
    <w:p w14:paraId="7A9A88B4" w14:textId="77777777" w:rsidR="00C168CD" w:rsidRPr="00EF3C89" w:rsidRDefault="00C168CD" w:rsidP="00C168CD">
      <w:pPr>
        <w:pStyle w:val="ListParagraph"/>
        <w:rPr>
          <w:rFonts w:asciiTheme="minorHAnsi" w:hAnsiTheme="minorHAnsi" w:cstheme="minorHAnsi"/>
          <w:sz w:val="24"/>
          <w:szCs w:val="24"/>
          <w:lang w:val="en-US"/>
        </w:rPr>
      </w:pPr>
    </w:p>
    <w:p w14:paraId="670F7AF7" w14:textId="20704F34" w:rsidR="00824EF7" w:rsidRPr="00EF3C89" w:rsidRDefault="00EF3C89" w:rsidP="00EF3C89">
      <w:pPr>
        <w:pStyle w:val="ListParagraph"/>
        <w:numPr>
          <w:ilvl w:val="1"/>
          <w:numId w:val="9"/>
        </w:numPr>
        <w:rPr>
          <w:rFonts w:asciiTheme="minorHAnsi" w:hAnsiTheme="minorHAnsi" w:cstheme="minorHAnsi"/>
          <w:sz w:val="24"/>
          <w:szCs w:val="24"/>
          <w:lang w:val="en-US"/>
        </w:rPr>
      </w:pPr>
      <w:proofErr w:type="spellStart"/>
      <w:r w:rsidRPr="00EF3C89">
        <w:rPr>
          <w:rFonts w:asciiTheme="minorHAnsi" w:hAnsiTheme="minorHAnsi" w:cstheme="minorHAnsi"/>
          <w:sz w:val="24"/>
          <w:szCs w:val="24"/>
          <w:lang w:val="en-US"/>
        </w:rPr>
        <w:t>Quasichemical</w:t>
      </w:r>
      <w:proofErr w:type="spellEnd"/>
      <w:r w:rsidRPr="00EF3C89">
        <w:rPr>
          <w:rFonts w:asciiTheme="minorHAnsi" w:hAnsiTheme="minorHAnsi" w:cstheme="minorHAnsi"/>
          <w:sz w:val="24"/>
          <w:szCs w:val="24"/>
          <w:lang w:val="en-US"/>
        </w:rPr>
        <w:t xml:space="preserve"> model</w:t>
      </w:r>
    </w:p>
    <w:p w14:paraId="0F9B3125" w14:textId="2C2694B6" w:rsidR="00EF3C89" w:rsidRPr="00EF3C89" w:rsidRDefault="00EF3C89" w:rsidP="00EF3C89">
      <w:pPr>
        <w:pStyle w:val="ListParagraph"/>
        <w:numPr>
          <w:ilvl w:val="1"/>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Associate model</w:t>
      </w:r>
    </w:p>
    <w:p w14:paraId="511EE714" w14:textId="7696F67B" w:rsidR="00EF3C89" w:rsidRPr="00EF3C89" w:rsidRDefault="00EF3C89" w:rsidP="00EF3C89">
      <w:pPr>
        <w:pStyle w:val="ListParagraph"/>
        <w:numPr>
          <w:ilvl w:val="1"/>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Sublattice model</w:t>
      </w:r>
    </w:p>
    <w:p w14:paraId="187AB30A" w14:textId="157B662B" w:rsidR="00EF3C89" w:rsidRDefault="00EF3C89" w:rsidP="00EF3C89">
      <w:pPr>
        <w:pStyle w:val="ListParagraph"/>
        <w:numPr>
          <w:ilvl w:val="1"/>
          <w:numId w:val="9"/>
        </w:numPr>
        <w:rPr>
          <w:rFonts w:asciiTheme="minorHAnsi" w:hAnsiTheme="minorHAnsi" w:cstheme="minorHAnsi"/>
          <w:sz w:val="24"/>
          <w:szCs w:val="24"/>
          <w:lang w:val="en-US"/>
        </w:rPr>
      </w:pPr>
      <w:r w:rsidRPr="00EF3C89">
        <w:rPr>
          <w:rFonts w:asciiTheme="minorHAnsi" w:hAnsiTheme="minorHAnsi" w:cstheme="minorHAnsi"/>
          <w:sz w:val="24"/>
          <w:szCs w:val="24"/>
          <w:lang w:val="en-US"/>
        </w:rPr>
        <w:t>Regular solution model</w:t>
      </w:r>
    </w:p>
    <w:p w14:paraId="3A0B2E01" w14:textId="77777777" w:rsidR="00C168CD" w:rsidRPr="00EF3C89" w:rsidRDefault="00C168CD" w:rsidP="00C168CD">
      <w:pPr>
        <w:pStyle w:val="ListParagraph"/>
        <w:ind w:left="1440"/>
        <w:rPr>
          <w:rFonts w:asciiTheme="minorHAnsi" w:hAnsiTheme="minorHAnsi" w:cstheme="minorHAnsi"/>
          <w:sz w:val="24"/>
          <w:szCs w:val="24"/>
          <w:lang w:val="en-US"/>
        </w:rPr>
      </w:pPr>
    </w:p>
    <w:p w14:paraId="5A5D278E" w14:textId="77777777" w:rsidR="00EF3C89" w:rsidRPr="00EF3C89" w:rsidRDefault="00EF3C89" w:rsidP="00EF3C8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The description should include the following:</w:t>
      </w:r>
    </w:p>
    <w:p w14:paraId="42C34861" w14:textId="61E13B13" w:rsidR="00EF3C89" w:rsidRPr="00EF3C89" w:rsidRDefault="00EF3C89" w:rsidP="00EF3C8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 xml:space="preserve">- Main </w:t>
      </w:r>
      <w:r>
        <w:rPr>
          <w:rFonts w:asciiTheme="minorHAnsi" w:hAnsiTheme="minorHAnsi" w:cstheme="minorHAnsi"/>
          <w:sz w:val="24"/>
          <w:szCs w:val="24"/>
          <w:lang w:val="en-US"/>
        </w:rPr>
        <w:t>feature of the model</w:t>
      </w:r>
    </w:p>
    <w:p w14:paraId="58BC8A40" w14:textId="77777777" w:rsidR="00EF3C89" w:rsidRPr="00EF3C89" w:rsidRDefault="00EF3C89" w:rsidP="00EF3C8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 Chemical system/materials that are suitable for the method</w:t>
      </w:r>
    </w:p>
    <w:p w14:paraId="1F70F6C8" w14:textId="3B28D2D7" w:rsidR="00EF3C89" w:rsidRPr="00EF3C89" w:rsidRDefault="00EF3C89" w:rsidP="00EF3C89">
      <w:pPr>
        <w:pStyle w:val="ListParagraph"/>
        <w:pBdr>
          <w:bottom w:val="single" w:sz="4" w:space="1" w:color="auto"/>
        </w:pBdr>
        <w:ind w:left="0"/>
        <w:rPr>
          <w:rFonts w:asciiTheme="minorHAnsi" w:hAnsiTheme="minorHAnsi" w:cstheme="minorHAnsi"/>
          <w:sz w:val="24"/>
          <w:szCs w:val="24"/>
          <w:lang w:val="en-US"/>
        </w:rPr>
      </w:pPr>
      <w:r w:rsidRPr="00EF3C89">
        <w:rPr>
          <w:rFonts w:asciiTheme="minorHAnsi" w:hAnsiTheme="minorHAnsi" w:cstheme="minorHAnsi"/>
          <w:sz w:val="24"/>
          <w:szCs w:val="24"/>
          <w:lang w:val="en-US"/>
        </w:rPr>
        <w:t>- Advantages/disadvantages compared to other similar m</w:t>
      </w:r>
      <w:r>
        <w:rPr>
          <w:rFonts w:asciiTheme="minorHAnsi" w:hAnsiTheme="minorHAnsi" w:cstheme="minorHAnsi"/>
          <w:sz w:val="24"/>
          <w:szCs w:val="24"/>
          <w:lang w:val="en-US"/>
        </w:rPr>
        <w:t>odels</w:t>
      </w:r>
    </w:p>
    <w:p w14:paraId="36256ECE" w14:textId="77777777" w:rsidR="00C168CD" w:rsidRDefault="00C168CD">
      <w:pPr>
        <w:rPr>
          <w:rFonts w:asciiTheme="minorHAnsi" w:hAnsiTheme="minorHAnsi" w:cstheme="minorHAnsi"/>
          <w:lang w:val="en-US"/>
        </w:rPr>
      </w:pPr>
    </w:p>
    <w:p w14:paraId="2D4E4767" w14:textId="77777777" w:rsidR="00C168CD" w:rsidRDefault="00C168CD">
      <w:pPr>
        <w:rPr>
          <w:rFonts w:asciiTheme="minorHAnsi" w:hAnsiTheme="minorHAnsi" w:cstheme="minorHAnsi"/>
          <w:lang w:val="en-US"/>
        </w:rPr>
      </w:pPr>
    </w:p>
    <w:p w14:paraId="7B310F5F" w14:textId="77777777" w:rsidR="00C168CD" w:rsidRDefault="00C168CD">
      <w:pPr>
        <w:rPr>
          <w:rFonts w:asciiTheme="minorHAnsi" w:hAnsiTheme="minorHAnsi" w:cstheme="minorHAnsi"/>
          <w:lang w:val="en-US"/>
        </w:rPr>
      </w:pPr>
    </w:p>
    <w:p w14:paraId="21C08EE7" w14:textId="77777777" w:rsidR="00C168CD" w:rsidRDefault="00C168CD">
      <w:pPr>
        <w:rPr>
          <w:rFonts w:asciiTheme="minorHAnsi" w:hAnsiTheme="minorHAnsi" w:cstheme="minorHAnsi"/>
          <w:lang w:val="en-US"/>
        </w:rPr>
      </w:pPr>
    </w:p>
    <w:p w14:paraId="1DB3AFB8" w14:textId="77777777" w:rsidR="00C168CD" w:rsidRDefault="00C168CD">
      <w:pPr>
        <w:rPr>
          <w:rFonts w:asciiTheme="minorHAnsi" w:hAnsiTheme="minorHAnsi" w:cstheme="minorHAnsi"/>
          <w:lang w:val="en-US"/>
        </w:rPr>
      </w:pPr>
    </w:p>
    <w:p w14:paraId="7E5A70FA" w14:textId="77777777" w:rsidR="00C168CD" w:rsidRDefault="00C168CD">
      <w:pPr>
        <w:rPr>
          <w:rFonts w:asciiTheme="minorHAnsi" w:hAnsiTheme="minorHAnsi" w:cstheme="minorHAnsi"/>
          <w:lang w:val="en-US"/>
        </w:rPr>
      </w:pPr>
    </w:p>
    <w:p w14:paraId="00664978" w14:textId="77777777" w:rsidR="00C168CD" w:rsidRDefault="00C168CD">
      <w:pPr>
        <w:rPr>
          <w:rFonts w:asciiTheme="minorHAnsi" w:hAnsiTheme="minorHAnsi" w:cstheme="minorHAnsi"/>
          <w:lang w:val="en-US"/>
        </w:rPr>
      </w:pPr>
    </w:p>
    <w:p w14:paraId="4F719C0E" w14:textId="77777777" w:rsidR="00C168CD" w:rsidRDefault="00C168CD">
      <w:pPr>
        <w:rPr>
          <w:rFonts w:asciiTheme="minorHAnsi" w:hAnsiTheme="minorHAnsi" w:cstheme="minorHAnsi"/>
          <w:lang w:val="en-US"/>
        </w:rPr>
      </w:pPr>
    </w:p>
    <w:p w14:paraId="5BA3FC53" w14:textId="6F1D3B1C" w:rsidR="00EB17F9" w:rsidRPr="00EF3C89" w:rsidRDefault="00EB17F9">
      <w:pPr>
        <w:rPr>
          <w:rFonts w:asciiTheme="minorHAnsi" w:hAnsiTheme="minorHAnsi" w:cstheme="minorHAnsi"/>
          <w:lang w:val="en-US"/>
        </w:rPr>
      </w:pPr>
      <w:r w:rsidRPr="00EF3C89">
        <w:rPr>
          <w:rFonts w:asciiTheme="minorHAnsi" w:hAnsiTheme="minorHAnsi" w:cstheme="minorHAnsi"/>
          <w:lang w:val="en-US"/>
        </w:rPr>
        <w:t>References</w:t>
      </w:r>
    </w:p>
    <w:p w14:paraId="50A43CC4" w14:textId="427BD4C8" w:rsidR="00EB17F9" w:rsidRPr="00EF3C89" w:rsidRDefault="00EB17F9">
      <w:pPr>
        <w:rPr>
          <w:rFonts w:asciiTheme="minorHAnsi" w:hAnsiTheme="minorHAnsi" w:cstheme="minorHAnsi"/>
        </w:rPr>
      </w:pPr>
      <w:hyperlink r:id="rId5" w:history="1">
        <w:r w:rsidRPr="00EF3C89">
          <w:rPr>
            <w:rStyle w:val="Hyperlink"/>
            <w:rFonts w:asciiTheme="minorHAnsi" w:hAnsiTheme="minorHAnsi" w:cstheme="minorHAnsi"/>
          </w:rPr>
          <w:t>New Developments in the Calorimetry of High-Temperature Materials - ScienceDirect</w:t>
        </w:r>
      </w:hyperlink>
    </w:p>
    <w:p w14:paraId="239ED78C" w14:textId="1FBFD600" w:rsidR="00EB17F9" w:rsidRPr="00EF3C89" w:rsidRDefault="00EB17F9">
      <w:pPr>
        <w:rPr>
          <w:rFonts w:asciiTheme="minorHAnsi" w:hAnsiTheme="minorHAnsi" w:cstheme="minorHAnsi"/>
        </w:rPr>
      </w:pPr>
    </w:p>
    <w:p w14:paraId="1D81840F" w14:textId="24091163" w:rsidR="00EB17F9" w:rsidRPr="00EF3C89" w:rsidRDefault="00EB17F9">
      <w:pPr>
        <w:rPr>
          <w:rFonts w:asciiTheme="minorHAnsi" w:hAnsiTheme="minorHAnsi" w:cstheme="minorHAnsi"/>
          <w:lang w:val="en-US"/>
        </w:rPr>
      </w:pPr>
      <w:hyperlink r:id="rId6" w:history="1">
        <w:r w:rsidRPr="00EF3C89">
          <w:rPr>
            <w:rStyle w:val="Hyperlink"/>
            <w:rFonts w:asciiTheme="minorHAnsi" w:hAnsiTheme="minorHAnsi" w:cstheme="minorHAnsi"/>
          </w:rPr>
          <w:t xml:space="preserve">Progress and New Directions in Calorimetry: A 2014 Perspective - </w:t>
        </w:r>
        <w:proofErr w:type="spellStart"/>
        <w:r w:rsidRPr="00EF3C89">
          <w:rPr>
            <w:rStyle w:val="Hyperlink"/>
            <w:rFonts w:asciiTheme="minorHAnsi" w:hAnsiTheme="minorHAnsi" w:cstheme="minorHAnsi"/>
          </w:rPr>
          <w:t>Navrotsky</w:t>
        </w:r>
        <w:proofErr w:type="spellEnd"/>
        <w:r w:rsidRPr="00EF3C89">
          <w:rPr>
            <w:rStyle w:val="Hyperlink"/>
            <w:rFonts w:asciiTheme="minorHAnsi" w:hAnsiTheme="minorHAnsi" w:cstheme="minorHAnsi"/>
          </w:rPr>
          <w:t xml:space="preserve"> - 2014 - Journal of the American Ceramic Society - Wiley Online Library</w:t>
        </w:r>
      </w:hyperlink>
    </w:p>
    <w:p w14:paraId="749490FA" w14:textId="0AECBFF6" w:rsidR="00EB17F9" w:rsidRPr="00EF3C89" w:rsidRDefault="00EB17F9">
      <w:pPr>
        <w:rPr>
          <w:rFonts w:asciiTheme="minorHAnsi" w:hAnsiTheme="minorHAnsi" w:cstheme="minorHAnsi"/>
          <w:lang w:val="en-US"/>
        </w:rPr>
      </w:pPr>
    </w:p>
    <w:p w14:paraId="378CEE4D" w14:textId="2EAED21A" w:rsidR="00EB17F9" w:rsidRPr="00EF3C89" w:rsidRDefault="00EB17F9">
      <w:pPr>
        <w:rPr>
          <w:rFonts w:asciiTheme="minorHAnsi" w:hAnsiTheme="minorHAnsi" w:cstheme="minorHAnsi"/>
        </w:rPr>
      </w:pPr>
      <w:hyperlink r:id="rId7" w:history="1">
        <w:r w:rsidRPr="00EF3C89">
          <w:rPr>
            <w:rStyle w:val="Hyperlink"/>
            <w:rFonts w:asciiTheme="minorHAnsi" w:hAnsiTheme="minorHAnsi" w:cstheme="minorHAnsi"/>
          </w:rPr>
          <w:t>Methods for Phase Diagram Determination | ScienceDirect</w:t>
        </w:r>
      </w:hyperlink>
    </w:p>
    <w:p w14:paraId="03BEF3DC" w14:textId="4F9DEC2E" w:rsidR="00EB17F9" w:rsidRPr="00EF3C89" w:rsidRDefault="00EB17F9">
      <w:pPr>
        <w:rPr>
          <w:rFonts w:asciiTheme="minorHAnsi" w:hAnsiTheme="minorHAnsi" w:cstheme="minorHAnsi"/>
        </w:rPr>
      </w:pPr>
    </w:p>
    <w:p w14:paraId="787A6F75" w14:textId="547CA91D" w:rsidR="00EB17F9" w:rsidRDefault="00EB17F9">
      <w:pPr>
        <w:rPr>
          <w:rFonts w:asciiTheme="minorHAnsi" w:hAnsiTheme="minorHAnsi" w:cstheme="minorHAnsi"/>
        </w:rPr>
      </w:pPr>
      <w:hyperlink r:id="rId8" w:history="1">
        <w:r w:rsidRPr="00EF3C89">
          <w:rPr>
            <w:rStyle w:val="Hyperlink"/>
            <w:rFonts w:asciiTheme="minorHAnsi" w:hAnsiTheme="minorHAnsi" w:cstheme="minorHAnsi"/>
          </w:rPr>
          <w:t xml:space="preserve">Phase Diagrams and Thermodynamic </w:t>
        </w:r>
        <w:proofErr w:type="spellStart"/>
        <w:r w:rsidRPr="00EF3C89">
          <w:rPr>
            <w:rStyle w:val="Hyperlink"/>
            <w:rFonts w:asciiTheme="minorHAnsi" w:hAnsiTheme="minorHAnsi" w:cstheme="minorHAnsi"/>
          </w:rPr>
          <w:t>Modeling</w:t>
        </w:r>
        <w:proofErr w:type="spellEnd"/>
        <w:r w:rsidRPr="00EF3C89">
          <w:rPr>
            <w:rStyle w:val="Hyperlink"/>
            <w:rFonts w:asciiTheme="minorHAnsi" w:hAnsiTheme="minorHAnsi" w:cstheme="minorHAnsi"/>
          </w:rPr>
          <w:t xml:space="preserve"> of Solutions | ScienceDirect</w:t>
        </w:r>
      </w:hyperlink>
    </w:p>
    <w:p w14:paraId="4D70AA2E" w14:textId="763D8F15" w:rsidR="00C168CD" w:rsidRDefault="00C168CD">
      <w:pPr>
        <w:rPr>
          <w:rFonts w:asciiTheme="minorHAnsi" w:hAnsiTheme="minorHAnsi" w:cstheme="minorHAnsi"/>
        </w:rPr>
      </w:pPr>
    </w:p>
    <w:p w14:paraId="32A719CE" w14:textId="699AB9E0" w:rsidR="00C168CD" w:rsidRDefault="00C168CD">
      <w:hyperlink r:id="rId9" w:history="1">
        <w:r>
          <w:rPr>
            <w:rStyle w:val="Hyperlink"/>
          </w:rPr>
          <w:t>The need for reliable data in computational thermodynamics (nih.gov)</w:t>
        </w:r>
      </w:hyperlink>
    </w:p>
    <w:p w14:paraId="6FD9C5C0" w14:textId="10844EDD" w:rsidR="00C168CD" w:rsidRDefault="00C168CD"/>
    <w:p w14:paraId="3ED22E5B" w14:textId="45560EA3" w:rsidR="00C168CD" w:rsidRPr="00EF3C89" w:rsidRDefault="00C168CD">
      <w:pPr>
        <w:rPr>
          <w:rFonts w:asciiTheme="minorHAnsi" w:hAnsiTheme="minorHAnsi" w:cstheme="minorHAnsi"/>
          <w:lang w:val="en-US"/>
        </w:rPr>
      </w:pPr>
      <w:hyperlink r:id="rId10" w:history="1">
        <w:r>
          <w:rPr>
            <w:rStyle w:val="Hyperlink"/>
          </w:rPr>
          <w:t>Overview: The emf method as a source of experimental thermodynamic data - ScienceDirect</w:t>
        </w:r>
      </w:hyperlink>
    </w:p>
    <w:sectPr w:rsidR="00C168CD" w:rsidRPr="00EF3C89" w:rsidSect="00D12762">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600"/>
    <w:multiLevelType w:val="hybridMultilevel"/>
    <w:tmpl w:val="805CDD6E"/>
    <w:lvl w:ilvl="0" w:tplc="6FA8ED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30A7730"/>
    <w:multiLevelType w:val="hybridMultilevel"/>
    <w:tmpl w:val="507625B6"/>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FB5F62"/>
    <w:multiLevelType w:val="hybridMultilevel"/>
    <w:tmpl w:val="F56E26A0"/>
    <w:lvl w:ilvl="0" w:tplc="6FA8ED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9D1B10"/>
    <w:multiLevelType w:val="hybridMultilevel"/>
    <w:tmpl w:val="2BFCCB7C"/>
    <w:lvl w:ilvl="0" w:tplc="E54056BE">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49A323D0"/>
    <w:multiLevelType w:val="hybridMultilevel"/>
    <w:tmpl w:val="D1345B3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D476A5C"/>
    <w:multiLevelType w:val="hybridMultilevel"/>
    <w:tmpl w:val="7102EE3E"/>
    <w:lvl w:ilvl="0" w:tplc="6FA8ED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ED1A3B"/>
    <w:multiLevelType w:val="hybridMultilevel"/>
    <w:tmpl w:val="8EF83366"/>
    <w:lvl w:ilvl="0" w:tplc="51C8EE7C">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657648"/>
    <w:multiLevelType w:val="hybridMultilevel"/>
    <w:tmpl w:val="FECC91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47C1019"/>
    <w:multiLevelType w:val="hybridMultilevel"/>
    <w:tmpl w:val="999C9670"/>
    <w:lvl w:ilvl="0" w:tplc="B3B497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04205C"/>
    <w:multiLevelType w:val="hybridMultilevel"/>
    <w:tmpl w:val="6D98CFD8"/>
    <w:lvl w:ilvl="0" w:tplc="89F60B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8"/>
  </w:num>
  <w:num w:numId="6">
    <w:abstractNumId w:val="0"/>
  </w:num>
  <w:num w:numId="7">
    <w:abstractNumId w:val="2"/>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C53"/>
    <w:rsid w:val="000220DD"/>
    <w:rsid w:val="00034E7B"/>
    <w:rsid w:val="00072BC2"/>
    <w:rsid w:val="000B577E"/>
    <w:rsid w:val="000D6C47"/>
    <w:rsid w:val="000E542E"/>
    <w:rsid w:val="00104E10"/>
    <w:rsid w:val="001554F2"/>
    <w:rsid w:val="00205B9B"/>
    <w:rsid w:val="0021680E"/>
    <w:rsid w:val="00221F33"/>
    <w:rsid w:val="0024449E"/>
    <w:rsid w:val="00297FDC"/>
    <w:rsid w:val="002A276E"/>
    <w:rsid w:val="002A57C6"/>
    <w:rsid w:val="00304211"/>
    <w:rsid w:val="003433AA"/>
    <w:rsid w:val="00364F0D"/>
    <w:rsid w:val="00367F22"/>
    <w:rsid w:val="003841D3"/>
    <w:rsid w:val="0039562D"/>
    <w:rsid w:val="0039636D"/>
    <w:rsid w:val="003A084A"/>
    <w:rsid w:val="003A1F8E"/>
    <w:rsid w:val="003C110B"/>
    <w:rsid w:val="003D08F1"/>
    <w:rsid w:val="004141D1"/>
    <w:rsid w:val="004604D8"/>
    <w:rsid w:val="00473001"/>
    <w:rsid w:val="0047703F"/>
    <w:rsid w:val="004A0BC2"/>
    <w:rsid w:val="004C0150"/>
    <w:rsid w:val="00551F21"/>
    <w:rsid w:val="00585E53"/>
    <w:rsid w:val="005B23D2"/>
    <w:rsid w:val="005D4A9C"/>
    <w:rsid w:val="005E0C65"/>
    <w:rsid w:val="005E7AF4"/>
    <w:rsid w:val="00616232"/>
    <w:rsid w:val="00675CEA"/>
    <w:rsid w:val="00695F04"/>
    <w:rsid w:val="006C4720"/>
    <w:rsid w:val="006C56AA"/>
    <w:rsid w:val="00717A46"/>
    <w:rsid w:val="00753F7C"/>
    <w:rsid w:val="007706ED"/>
    <w:rsid w:val="00796918"/>
    <w:rsid w:val="007B1916"/>
    <w:rsid w:val="007F035C"/>
    <w:rsid w:val="00800A35"/>
    <w:rsid w:val="00824EF7"/>
    <w:rsid w:val="00847AE8"/>
    <w:rsid w:val="00875B3E"/>
    <w:rsid w:val="008A1317"/>
    <w:rsid w:val="009068BF"/>
    <w:rsid w:val="00932240"/>
    <w:rsid w:val="009723F7"/>
    <w:rsid w:val="00972D75"/>
    <w:rsid w:val="009A5C53"/>
    <w:rsid w:val="00A5638E"/>
    <w:rsid w:val="00A74489"/>
    <w:rsid w:val="00A74E84"/>
    <w:rsid w:val="00B43348"/>
    <w:rsid w:val="00B5514B"/>
    <w:rsid w:val="00B5637E"/>
    <w:rsid w:val="00B60610"/>
    <w:rsid w:val="00BA50F5"/>
    <w:rsid w:val="00C168CD"/>
    <w:rsid w:val="00C72C46"/>
    <w:rsid w:val="00C81CF6"/>
    <w:rsid w:val="00CA1513"/>
    <w:rsid w:val="00CB5448"/>
    <w:rsid w:val="00CF6557"/>
    <w:rsid w:val="00D12762"/>
    <w:rsid w:val="00DC49E1"/>
    <w:rsid w:val="00DD161A"/>
    <w:rsid w:val="00E014AF"/>
    <w:rsid w:val="00E60B34"/>
    <w:rsid w:val="00E90C84"/>
    <w:rsid w:val="00EB17F9"/>
    <w:rsid w:val="00EF3C89"/>
    <w:rsid w:val="00EF5308"/>
    <w:rsid w:val="00F43020"/>
    <w:rsid w:val="00FA7712"/>
    <w:rsid w:val="00F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0AE27A"/>
  <w15:chartTrackingRefBased/>
  <w15:docId w15:val="{BEF1CB97-AC3F-4503-B397-B43F4B93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sz w:val="28"/>
      <w:lang w:val="fi-F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6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D3"/>
    <w:pPr>
      <w:spacing w:after="160" w:line="259" w:lineRule="auto"/>
      <w:ind w:left="720"/>
      <w:contextualSpacing/>
    </w:pPr>
    <w:rPr>
      <w:rFonts w:ascii="Calibri" w:eastAsia="Calibri" w:hAnsi="Calibri"/>
      <w:sz w:val="22"/>
      <w:szCs w:val="22"/>
      <w:lang w:val="fi-FI"/>
    </w:rPr>
  </w:style>
  <w:style w:type="paragraph" w:styleId="BalloonText">
    <w:name w:val="Balloon Text"/>
    <w:basedOn w:val="Normal"/>
    <w:link w:val="BalloonTextChar"/>
    <w:rsid w:val="00D12762"/>
    <w:rPr>
      <w:rFonts w:ascii="Segoe UI" w:hAnsi="Segoe UI" w:cs="Segoe UI"/>
      <w:sz w:val="18"/>
      <w:szCs w:val="18"/>
    </w:rPr>
  </w:style>
  <w:style w:type="character" w:customStyle="1" w:styleId="BalloonTextChar">
    <w:name w:val="Balloon Text Char"/>
    <w:link w:val="BalloonText"/>
    <w:rsid w:val="00D12762"/>
    <w:rPr>
      <w:rFonts w:ascii="Segoe UI" w:hAnsi="Segoe UI" w:cs="Segoe UI"/>
      <w:sz w:val="18"/>
      <w:szCs w:val="18"/>
      <w:lang w:val="en-GB" w:eastAsia="en-US"/>
    </w:rPr>
  </w:style>
  <w:style w:type="character" w:styleId="Hyperlink">
    <w:name w:val="Hyperlink"/>
    <w:basedOn w:val="DefaultParagraphFont"/>
    <w:rsid w:val="00EB17F9"/>
    <w:rPr>
      <w:color w:val="0563C1" w:themeColor="hyperlink"/>
      <w:u w:val="single"/>
    </w:rPr>
  </w:style>
  <w:style w:type="character" w:styleId="UnresolvedMention">
    <w:name w:val="Unresolved Mention"/>
    <w:basedOn w:val="DefaultParagraphFont"/>
    <w:uiPriority w:val="99"/>
    <w:semiHidden/>
    <w:unhideWhenUsed/>
    <w:rsid w:val="00EB1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5837">
      <w:bodyDiv w:val="1"/>
      <w:marLeft w:val="0"/>
      <w:marRight w:val="0"/>
      <w:marTop w:val="0"/>
      <w:marBottom w:val="0"/>
      <w:divBdr>
        <w:top w:val="none" w:sz="0" w:space="0" w:color="auto"/>
        <w:left w:val="none" w:sz="0" w:space="0" w:color="auto"/>
        <w:bottom w:val="none" w:sz="0" w:space="0" w:color="auto"/>
        <w:right w:val="none" w:sz="0" w:space="0" w:color="auto"/>
      </w:divBdr>
    </w:div>
    <w:div w:id="1307781770">
      <w:bodyDiv w:val="1"/>
      <w:marLeft w:val="0"/>
      <w:marRight w:val="0"/>
      <w:marTop w:val="0"/>
      <w:marBottom w:val="0"/>
      <w:divBdr>
        <w:top w:val="none" w:sz="0" w:space="0" w:color="auto"/>
        <w:left w:val="none" w:sz="0" w:space="0" w:color="auto"/>
        <w:bottom w:val="none" w:sz="0" w:space="0" w:color="auto"/>
        <w:right w:val="none" w:sz="0" w:space="0" w:color="auto"/>
      </w:divBdr>
    </w:div>
    <w:div w:id="14475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book/9780128014943/phase-diagrams-and-thermodynamic-modeling-of-solutions" TargetMode="External"/><Relationship Id="rId3" Type="http://schemas.openxmlformats.org/officeDocument/2006/relationships/settings" Target="settings.xml"/><Relationship Id="rId7" Type="http://schemas.openxmlformats.org/officeDocument/2006/relationships/hyperlink" Target="https://www.sciencedirect.com/book/9780080446295/methods-for-phase-diagram-determi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ramics.onlinelibrary.wiley.com/doi/10.1111/jace.13278" TargetMode="External"/><Relationship Id="rId11" Type="http://schemas.openxmlformats.org/officeDocument/2006/relationships/fontTable" Target="fontTable.xml"/><Relationship Id="rId5" Type="http://schemas.openxmlformats.org/officeDocument/2006/relationships/hyperlink" Target="https://www.sciencedirect.com/science/article/pii/S2095809918307367?via%3Dihub" TargetMode="External"/><Relationship Id="rId10" Type="http://schemas.openxmlformats.org/officeDocument/2006/relationships/hyperlink" Target="https://www.sciencedirect.com/science/article/pii/S0364591610000386?via%3Dihub" TargetMode="External"/><Relationship Id="rId4" Type="http://schemas.openxmlformats.org/officeDocument/2006/relationships/webSettings" Target="webSettings.xml"/><Relationship Id="rId9" Type="http://schemas.openxmlformats.org/officeDocument/2006/relationships/hyperlink" Target="https://www.ncbi.nlm.nih.gov/pmc/articles/PMC7558216/pdf/nihms-16163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2282</Characters>
  <Application>Microsoft Office Word</Application>
  <DocSecurity>0</DocSecurity>
  <Lines>19</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Kemiallinen termodynmikka ja kinetiikan perusteet</vt:lpstr>
      <vt:lpstr>Kemiallinen termodynmikka ja kinetiikan perusteet</vt:lpstr>
    </vt:vector>
  </TitlesOfParts>
  <Company>kotikone</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Kemiallinen termodynmikka ja kinetiikan perusteet</dc:title>
  <dc:subject/>
  <dc:creator>PAT</dc:creator>
  <cp:keywords/>
  <cp:lastModifiedBy>Lindberg Daniel</cp:lastModifiedBy>
  <cp:revision>2</cp:revision>
  <cp:lastPrinted>2019-02-20T08:45:00Z</cp:lastPrinted>
  <dcterms:created xsi:type="dcterms:W3CDTF">2022-04-13T07:30:00Z</dcterms:created>
  <dcterms:modified xsi:type="dcterms:W3CDTF">2022-04-13T07:30:00Z</dcterms:modified>
</cp:coreProperties>
</file>