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953"/>
        <w:gridCol w:w="941"/>
      </w:tblGrid>
      <w:tr w:rsidR="003A3F46" w14:paraId="098B4E92" w14:textId="77777777" w:rsidTr="003A3F46">
        <w:tc>
          <w:tcPr>
            <w:tcW w:w="2122" w:type="dxa"/>
          </w:tcPr>
          <w:p w14:paraId="0E692810" w14:textId="589DAA4C" w:rsidR="003A3F46" w:rsidRDefault="003A3F46">
            <w:r>
              <w:t>Contact session</w:t>
            </w:r>
          </w:p>
        </w:tc>
        <w:tc>
          <w:tcPr>
            <w:tcW w:w="5953" w:type="dxa"/>
          </w:tcPr>
          <w:p w14:paraId="73329F90" w14:textId="217D6C31" w:rsidR="003A3F46" w:rsidRDefault="003A3F46">
            <w:r>
              <w:t>Your contributions</w:t>
            </w:r>
          </w:p>
        </w:tc>
        <w:tc>
          <w:tcPr>
            <w:tcW w:w="941" w:type="dxa"/>
          </w:tcPr>
          <w:p w14:paraId="78204887" w14:textId="190E8BCB" w:rsidR="003A3F46" w:rsidRDefault="003A3F46">
            <w:r>
              <w:t>Grade</w:t>
            </w:r>
          </w:p>
        </w:tc>
      </w:tr>
      <w:tr w:rsidR="003A3F46" w14:paraId="4D52CC7E" w14:textId="77777777" w:rsidTr="003A3F46">
        <w:tc>
          <w:tcPr>
            <w:tcW w:w="2122" w:type="dxa"/>
          </w:tcPr>
          <w:p w14:paraId="73CF9A61" w14:textId="77777777" w:rsidR="003A3F46" w:rsidRDefault="003A3F46">
            <w:r>
              <w:t>CS1: Introduction</w:t>
            </w:r>
          </w:p>
          <w:p w14:paraId="24544225" w14:textId="77777777" w:rsidR="003A3F46" w:rsidRDefault="003A3F46"/>
          <w:p w14:paraId="14E50428" w14:textId="77777777" w:rsidR="003A3F46" w:rsidRDefault="003A3F46"/>
          <w:p w14:paraId="4051DD54" w14:textId="6C0EF54A" w:rsidR="003A3F46" w:rsidRDefault="003A3F46"/>
        </w:tc>
        <w:tc>
          <w:tcPr>
            <w:tcW w:w="5953" w:type="dxa"/>
          </w:tcPr>
          <w:p w14:paraId="1FA4B263" w14:textId="77777777" w:rsidR="003A3F46" w:rsidRDefault="003A3F46"/>
        </w:tc>
        <w:tc>
          <w:tcPr>
            <w:tcW w:w="941" w:type="dxa"/>
          </w:tcPr>
          <w:p w14:paraId="0C5C55C3" w14:textId="77777777" w:rsidR="003A3F46" w:rsidRDefault="003A3F46"/>
        </w:tc>
      </w:tr>
      <w:tr w:rsidR="003A3F46" w14:paraId="33460383" w14:textId="77777777" w:rsidTr="003A3F46">
        <w:tc>
          <w:tcPr>
            <w:tcW w:w="2122" w:type="dxa"/>
          </w:tcPr>
          <w:p w14:paraId="31604059" w14:textId="77777777" w:rsidR="003A3F46" w:rsidRDefault="003A3F46">
            <w:r>
              <w:t>CS2: Reading and writing</w:t>
            </w:r>
          </w:p>
          <w:p w14:paraId="31BF8D1A" w14:textId="77777777" w:rsidR="003A3F46" w:rsidRDefault="003A3F46"/>
          <w:p w14:paraId="7C7BCF84" w14:textId="30DD3824" w:rsidR="003A3F46" w:rsidRDefault="003A3F46"/>
        </w:tc>
        <w:tc>
          <w:tcPr>
            <w:tcW w:w="5953" w:type="dxa"/>
          </w:tcPr>
          <w:p w14:paraId="34D501AD" w14:textId="77777777" w:rsidR="003A3F46" w:rsidRDefault="003A3F46"/>
        </w:tc>
        <w:tc>
          <w:tcPr>
            <w:tcW w:w="941" w:type="dxa"/>
          </w:tcPr>
          <w:p w14:paraId="6AAE1419" w14:textId="77777777" w:rsidR="003A3F46" w:rsidRDefault="003A3F46"/>
        </w:tc>
      </w:tr>
      <w:tr w:rsidR="003A3F46" w14:paraId="2151E27B" w14:textId="77777777" w:rsidTr="003A3F46">
        <w:tc>
          <w:tcPr>
            <w:tcW w:w="2122" w:type="dxa"/>
          </w:tcPr>
          <w:p w14:paraId="0C954E2A" w14:textId="77777777" w:rsidR="003A3F46" w:rsidRDefault="003A3F46">
            <w:r>
              <w:t>CS3: Methods</w:t>
            </w:r>
          </w:p>
          <w:p w14:paraId="0EECF4FC" w14:textId="1C94F7FD" w:rsidR="003A3F46" w:rsidRDefault="003A3F46"/>
          <w:p w14:paraId="19FA5AB6" w14:textId="77777777" w:rsidR="003A3F46" w:rsidRDefault="003A3F46"/>
          <w:p w14:paraId="200178CE" w14:textId="2CF7B578" w:rsidR="003A3F46" w:rsidRDefault="003A3F46"/>
        </w:tc>
        <w:tc>
          <w:tcPr>
            <w:tcW w:w="5953" w:type="dxa"/>
          </w:tcPr>
          <w:p w14:paraId="738443DC" w14:textId="77777777" w:rsidR="003A3F46" w:rsidRDefault="003A3F46"/>
        </w:tc>
        <w:tc>
          <w:tcPr>
            <w:tcW w:w="941" w:type="dxa"/>
          </w:tcPr>
          <w:p w14:paraId="342C44A3" w14:textId="77777777" w:rsidR="003A3F46" w:rsidRDefault="003A3F46"/>
        </w:tc>
      </w:tr>
      <w:tr w:rsidR="003A3F46" w14:paraId="0AF0F61A" w14:textId="77777777" w:rsidTr="003A3F46">
        <w:tc>
          <w:tcPr>
            <w:tcW w:w="2122" w:type="dxa"/>
          </w:tcPr>
          <w:p w14:paraId="4A08DC37" w14:textId="77777777" w:rsidR="003A3F46" w:rsidRDefault="003A3F46">
            <w:r>
              <w:t xml:space="preserve">CS4: </w:t>
            </w:r>
            <w:proofErr w:type="spellStart"/>
            <w:r>
              <w:t>Behavioral</w:t>
            </w:r>
            <w:proofErr w:type="spellEnd"/>
            <w:r>
              <w:t xml:space="preserve"> perspective; heuristics &amp; biases</w:t>
            </w:r>
          </w:p>
          <w:p w14:paraId="5D6A442D" w14:textId="3476BBA1" w:rsidR="003A3F46" w:rsidRDefault="003A3F46"/>
        </w:tc>
        <w:tc>
          <w:tcPr>
            <w:tcW w:w="5953" w:type="dxa"/>
          </w:tcPr>
          <w:p w14:paraId="50C654BA" w14:textId="77777777" w:rsidR="003A3F46" w:rsidRDefault="003A3F46"/>
        </w:tc>
        <w:tc>
          <w:tcPr>
            <w:tcW w:w="941" w:type="dxa"/>
          </w:tcPr>
          <w:p w14:paraId="63AD505D" w14:textId="77777777" w:rsidR="003A3F46" w:rsidRDefault="003A3F46"/>
        </w:tc>
      </w:tr>
      <w:tr w:rsidR="003A3F46" w14:paraId="51450A8A" w14:textId="77777777" w:rsidTr="003A3F46">
        <w:tc>
          <w:tcPr>
            <w:tcW w:w="2122" w:type="dxa"/>
          </w:tcPr>
          <w:p w14:paraId="62A060F6" w14:textId="77777777" w:rsidR="003A3F46" w:rsidRDefault="003A3F46">
            <w:r>
              <w:t xml:space="preserve">CS5: </w:t>
            </w:r>
            <w:proofErr w:type="spellStart"/>
            <w:r>
              <w:t>Behavioral</w:t>
            </w:r>
            <w:proofErr w:type="spellEnd"/>
            <w:r>
              <w:t xml:space="preserve"> perspective; attitudes &amp; emotions</w:t>
            </w:r>
          </w:p>
          <w:p w14:paraId="591DEFA7" w14:textId="50F503D2" w:rsidR="003A3F46" w:rsidRDefault="003A3F46"/>
        </w:tc>
        <w:tc>
          <w:tcPr>
            <w:tcW w:w="5953" w:type="dxa"/>
          </w:tcPr>
          <w:p w14:paraId="6C7FB9F3" w14:textId="77777777" w:rsidR="003A3F46" w:rsidRDefault="003A3F46"/>
        </w:tc>
        <w:tc>
          <w:tcPr>
            <w:tcW w:w="941" w:type="dxa"/>
          </w:tcPr>
          <w:p w14:paraId="7B0D88C6" w14:textId="77777777" w:rsidR="003A3F46" w:rsidRDefault="003A3F46"/>
        </w:tc>
      </w:tr>
      <w:tr w:rsidR="003A3F46" w14:paraId="3CF40D6D" w14:textId="77777777" w:rsidTr="003A3F46">
        <w:tc>
          <w:tcPr>
            <w:tcW w:w="2122" w:type="dxa"/>
          </w:tcPr>
          <w:p w14:paraId="54085EB3" w14:textId="77777777" w:rsidR="003A3F46" w:rsidRDefault="003A3F46">
            <w:r>
              <w:t xml:space="preserve">CS6: </w:t>
            </w:r>
            <w:proofErr w:type="spellStart"/>
            <w:r>
              <w:t>Behavioral</w:t>
            </w:r>
            <w:proofErr w:type="spellEnd"/>
            <w:r>
              <w:t xml:space="preserve"> perspective; consumer curiosity</w:t>
            </w:r>
          </w:p>
          <w:p w14:paraId="60B23EA6" w14:textId="3DB496C2" w:rsidR="003A3F46" w:rsidRDefault="003A3F46"/>
        </w:tc>
        <w:tc>
          <w:tcPr>
            <w:tcW w:w="5953" w:type="dxa"/>
          </w:tcPr>
          <w:p w14:paraId="311A6370" w14:textId="77777777" w:rsidR="003A3F46" w:rsidRDefault="003A3F46"/>
        </w:tc>
        <w:tc>
          <w:tcPr>
            <w:tcW w:w="941" w:type="dxa"/>
          </w:tcPr>
          <w:p w14:paraId="5C658033" w14:textId="77777777" w:rsidR="003A3F46" w:rsidRDefault="003A3F46"/>
        </w:tc>
      </w:tr>
      <w:tr w:rsidR="003A3F46" w14:paraId="0DEDA45A" w14:textId="77777777" w:rsidTr="003A3F46">
        <w:tc>
          <w:tcPr>
            <w:tcW w:w="2122" w:type="dxa"/>
          </w:tcPr>
          <w:p w14:paraId="79B3F3D3" w14:textId="115BC1C4" w:rsidR="003A3F46" w:rsidRDefault="003A3F46">
            <w:r>
              <w:t>CS7: Cultural perspective</w:t>
            </w:r>
            <w:r>
              <w:br/>
            </w:r>
          </w:p>
        </w:tc>
        <w:tc>
          <w:tcPr>
            <w:tcW w:w="5953" w:type="dxa"/>
          </w:tcPr>
          <w:p w14:paraId="079DCEB5" w14:textId="77777777" w:rsidR="003A3F46" w:rsidRDefault="003A3F46"/>
        </w:tc>
        <w:tc>
          <w:tcPr>
            <w:tcW w:w="941" w:type="dxa"/>
          </w:tcPr>
          <w:p w14:paraId="4C0F9C57" w14:textId="77777777" w:rsidR="003A3F46" w:rsidRDefault="003A3F46"/>
        </w:tc>
      </w:tr>
      <w:tr w:rsidR="003A3F46" w14:paraId="16C6954E" w14:textId="77777777" w:rsidTr="003A3F46">
        <w:tc>
          <w:tcPr>
            <w:tcW w:w="2122" w:type="dxa"/>
          </w:tcPr>
          <w:p w14:paraId="248800B8" w14:textId="7AF507C0" w:rsidR="003A3F46" w:rsidRDefault="003A3F46">
            <w:r>
              <w:t>CS8: Cultural perspective; social class, lifestyles &amp; subcultures</w:t>
            </w:r>
          </w:p>
        </w:tc>
        <w:tc>
          <w:tcPr>
            <w:tcW w:w="5953" w:type="dxa"/>
          </w:tcPr>
          <w:p w14:paraId="10906472" w14:textId="77777777" w:rsidR="003A3F46" w:rsidRDefault="003A3F46"/>
        </w:tc>
        <w:tc>
          <w:tcPr>
            <w:tcW w:w="941" w:type="dxa"/>
          </w:tcPr>
          <w:p w14:paraId="0E6A157A" w14:textId="77777777" w:rsidR="003A3F46" w:rsidRDefault="003A3F46"/>
        </w:tc>
      </w:tr>
      <w:tr w:rsidR="003A3F46" w14:paraId="30C4DBB9" w14:textId="77777777" w:rsidTr="003A3F46">
        <w:tc>
          <w:tcPr>
            <w:tcW w:w="2122" w:type="dxa"/>
          </w:tcPr>
          <w:p w14:paraId="555D5B7E" w14:textId="77777777" w:rsidR="003A3F46" w:rsidRDefault="003A3F46">
            <w:r>
              <w:t xml:space="preserve">CS9: Cultural perspective; self, </w:t>
            </w:r>
            <w:proofErr w:type="gramStart"/>
            <w:r>
              <w:t>identity</w:t>
            </w:r>
            <w:proofErr w:type="gramEnd"/>
            <w:r>
              <w:t xml:space="preserve"> and gender</w:t>
            </w:r>
          </w:p>
          <w:p w14:paraId="2A3C4459" w14:textId="25374BA2" w:rsidR="003A3F46" w:rsidRDefault="003A3F46"/>
        </w:tc>
        <w:tc>
          <w:tcPr>
            <w:tcW w:w="5953" w:type="dxa"/>
          </w:tcPr>
          <w:p w14:paraId="6516CB4B" w14:textId="77777777" w:rsidR="003A3F46" w:rsidRDefault="003A3F46"/>
        </w:tc>
        <w:tc>
          <w:tcPr>
            <w:tcW w:w="941" w:type="dxa"/>
          </w:tcPr>
          <w:p w14:paraId="3681E898" w14:textId="77777777" w:rsidR="003A3F46" w:rsidRDefault="003A3F46"/>
        </w:tc>
      </w:tr>
      <w:tr w:rsidR="003A3F46" w14:paraId="7AD52EA6" w14:textId="77777777" w:rsidTr="003A3F46">
        <w:tc>
          <w:tcPr>
            <w:tcW w:w="2122" w:type="dxa"/>
          </w:tcPr>
          <w:p w14:paraId="067231F9" w14:textId="77777777" w:rsidR="003A3F46" w:rsidRDefault="003A3F46">
            <w:r>
              <w:t>CS10: Modes of exchange and consumption</w:t>
            </w:r>
          </w:p>
          <w:p w14:paraId="2065DD44" w14:textId="798BE236" w:rsidR="003A3F46" w:rsidRDefault="003A3F46"/>
        </w:tc>
        <w:tc>
          <w:tcPr>
            <w:tcW w:w="5953" w:type="dxa"/>
          </w:tcPr>
          <w:p w14:paraId="7EE6420B" w14:textId="77777777" w:rsidR="003A3F46" w:rsidRDefault="003A3F46"/>
        </w:tc>
        <w:tc>
          <w:tcPr>
            <w:tcW w:w="941" w:type="dxa"/>
          </w:tcPr>
          <w:p w14:paraId="62809B5D" w14:textId="77777777" w:rsidR="003A3F46" w:rsidRDefault="003A3F46"/>
        </w:tc>
      </w:tr>
      <w:tr w:rsidR="003A3F46" w14:paraId="540529EC" w14:textId="77777777" w:rsidTr="003A3F46">
        <w:tc>
          <w:tcPr>
            <w:tcW w:w="2122" w:type="dxa"/>
          </w:tcPr>
          <w:p w14:paraId="263DF7CA" w14:textId="65F3D6C6" w:rsidR="003A3F46" w:rsidRDefault="003A3F46">
            <w:r>
              <w:t>CS11: Global &amp; digital consumption</w:t>
            </w:r>
          </w:p>
          <w:p w14:paraId="56836868" w14:textId="77777777" w:rsidR="003A3F46" w:rsidRDefault="003A3F46"/>
          <w:p w14:paraId="25ED1FCF" w14:textId="235F9E05" w:rsidR="003A3F46" w:rsidRDefault="003A3F46">
            <w:r>
              <w:t xml:space="preserve"> </w:t>
            </w:r>
          </w:p>
        </w:tc>
        <w:tc>
          <w:tcPr>
            <w:tcW w:w="5953" w:type="dxa"/>
          </w:tcPr>
          <w:p w14:paraId="14EA17A0" w14:textId="77777777" w:rsidR="003A3F46" w:rsidRDefault="003A3F46"/>
        </w:tc>
        <w:tc>
          <w:tcPr>
            <w:tcW w:w="941" w:type="dxa"/>
          </w:tcPr>
          <w:p w14:paraId="73991D47" w14:textId="77777777" w:rsidR="003A3F46" w:rsidRDefault="003A3F46"/>
        </w:tc>
      </w:tr>
      <w:tr w:rsidR="003A3F46" w14:paraId="6B3756B4" w14:textId="77777777" w:rsidTr="003A3F46">
        <w:tc>
          <w:tcPr>
            <w:tcW w:w="2122" w:type="dxa"/>
          </w:tcPr>
          <w:p w14:paraId="20D943DC" w14:textId="0A494F00" w:rsidR="003A3F46" w:rsidRDefault="003A3F46">
            <w:r>
              <w:t>CS12: Dark and deviant consumption</w:t>
            </w:r>
          </w:p>
          <w:p w14:paraId="39687816" w14:textId="77777777" w:rsidR="003A3F46" w:rsidRDefault="003A3F46"/>
          <w:p w14:paraId="2AB7451E" w14:textId="7A68C84E" w:rsidR="003A3F46" w:rsidRDefault="003A3F46"/>
        </w:tc>
        <w:tc>
          <w:tcPr>
            <w:tcW w:w="5953" w:type="dxa"/>
          </w:tcPr>
          <w:p w14:paraId="53E34D57" w14:textId="77777777" w:rsidR="003A3F46" w:rsidRDefault="003A3F46"/>
        </w:tc>
        <w:tc>
          <w:tcPr>
            <w:tcW w:w="941" w:type="dxa"/>
          </w:tcPr>
          <w:p w14:paraId="521ADA59" w14:textId="77777777" w:rsidR="003A3F46" w:rsidRDefault="003A3F46"/>
        </w:tc>
      </w:tr>
    </w:tbl>
    <w:p w14:paraId="08680889" w14:textId="16EA9511" w:rsidR="003A3F46" w:rsidRDefault="003A3F46" w:rsidP="003A3F46">
      <w:pPr>
        <w:spacing w:after="0" w:line="240" w:lineRule="auto"/>
        <w:rPr>
          <w:sz w:val="18"/>
          <w:szCs w:val="18"/>
        </w:rPr>
      </w:pPr>
      <w:r w:rsidRPr="003A3F46">
        <w:rPr>
          <w:sz w:val="18"/>
          <w:szCs w:val="18"/>
        </w:rPr>
        <w:t>Grade yourself</w:t>
      </w:r>
      <w:r>
        <w:rPr>
          <w:sz w:val="18"/>
          <w:szCs w:val="18"/>
        </w:rPr>
        <w:t xml:space="preserve"> on the following scale:</w:t>
      </w:r>
    </w:p>
    <w:p w14:paraId="135477B3" w14:textId="77777777" w:rsidR="003A3F46" w:rsidRDefault="003A3F46" w:rsidP="003A3F46">
      <w:pPr>
        <w:spacing w:after="0" w:line="240" w:lineRule="auto"/>
        <w:rPr>
          <w:rFonts w:ascii="Arial Nova Light" w:hAnsi="Arial Nova Light"/>
          <w:sz w:val="16"/>
          <w:szCs w:val="16"/>
        </w:rPr>
      </w:pPr>
      <w:r>
        <w:rPr>
          <w:sz w:val="18"/>
          <w:szCs w:val="18"/>
        </w:rPr>
        <w:t xml:space="preserve">5: </w:t>
      </w:r>
      <w:r w:rsidRPr="00D160B7">
        <w:rPr>
          <w:rFonts w:ascii="Arial Nova Light" w:hAnsi="Arial Nova Light"/>
          <w:sz w:val="16"/>
          <w:szCs w:val="16"/>
        </w:rPr>
        <w:t>highly active, made frequent comments, raised the level of classroom or group discussions</w:t>
      </w:r>
      <w:r>
        <w:rPr>
          <w:rFonts w:ascii="Arial Nova Light" w:hAnsi="Arial Nova Light"/>
          <w:sz w:val="16"/>
          <w:szCs w:val="16"/>
        </w:rPr>
        <w:br/>
        <w:t xml:space="preserve">4: </w:t>
      </w:r>
      <w:proofErr w:type="gramStart"/>
      <w:r w:rsidRPr="00D160B7">
        <w:rPr>
          <w:rFonts w:ascii="Arial Nova Light" w:hAnsi="Arial Nova Light"/>
          <w:sz w:val="16"/>
          <w:szCs w:val="16"/>
        </w:rPr>
        <w:t>fairly active</w:t>
      </w:r>
      <w:proofErr w:type="gramEnd"/>
      <w:r w:rsidRPr="00D160B7">
        <w:rPr>
          <w:rFonts w:ascii="Arial Nova Light" w:hAnsi="Arial Nova Light"/>
          <w:sz w:val="16"/>
          <w:szCs w:val="16"/>
        </w:rPr>
        <w:t>, made some comments, contributed to classroom or group discussions</w:t>
      </w:r>
      <w:r>
        <w:rPr>
          <w:rFonts w:ascii="Arial Nova Light" w:hAnsi="Arial Nova Light"/>
          <w:sz w:val="16"/>
          <w:szCs w:val="16"/>
        </w:rPr>
        <w:br/>
        <w:t xml:space="preserve">3: </w:t>
      </w:r>
      <w:r w:rsidRPr="00D160B7">
        <w:rPr>
          <w:rFonts w:ascii="Arial Nova Light" w:hAnsi="Arial Nova Light"/>
          <w:sz w:val="16"/>
          <w:szCs w:val="16"/>
        </w:rPr>
        <w:t>somewhat active, only a few comments in class, but contributed to group discussions</w:t>
      </w:r>
      <w:r>
        <w:rPr>
          <w:rFonts w:ascii="Arial Nova Light" w:hAnsi="Arial Nova Light"/>
          <w:sz w:val="16"/>
          <w:szCs w:val="16"/>
        </w:rPr>
        <w:br/>
        <w:t xml:space="preserve">2: </w:t>
      </w:r>
      <w:r w:rsidRPr="00D160B7">
        <w:rPr>
          <w:rFonts w:ascii="Arial Nova Light" w:hAnsi="Arial Nova Light"/>
          <w:sz w:val="16"/>
          <w:szCs w:val="16"/>
        </w:rPr>
        <w:t>mostly inactive, made no comments but listened attentively in classroom or group discussions</w:t>
      </w:r>
    </w:p>
    <w:p w14:paraId="1C6FA092" w14:textId="3D2D9260" w:rsidR="003A3F46" w:rsidRDefault="003A3F46" w:rsidP="003A3F46">
      <w:pPr>
        <w:spacing w:after="0" w:line="240" w:lineRule="auto"/>
      </w:pPr>
      <w:r>
        <w:rPr>
          <w:rFonts w:ascii="Arial Nova Light" w:hAnsi="Arial Nova Light"/>
          <w:sz w:val="16"/>
          <w:szCs w:val="16"/>
        </w:rPr>
        <w:t xml:space="preserve">1: </w:t>
      </w:r>
      <w:r w:rsidRPr="00D160B7">
        <w:rPr>
          <w:rFonts w:ascii="Arial Nova Light" w:hAnsi="Arial Nova Light"/>
          <w:sz w:val="16"/>
          <w:szCs w:val="16"/>
        </w:rPr>
        <w:t>inactive, made no comments and was disengaged in classroom or group discussions</w:t>
      </w:r>
    </w:p>
    <w:p w14:paraId="36A2356A" w14:textId="6D61A574" w:rsidR="00266350" w:rsidRDefault="00266350"/>
    <w:p w14:paraId="0E1E48F9" w14:textId="77777777" w:rsidR="003A3F46" w:rsidRDefault="003A3F46"/>
    <w:sectPr w:rsidR="003A3F46" w:rsidSect="003A3F46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F46"/>
    <w:rsid w:val="000027D0"/>
    <w:rsid w:val="0001126E"/>
    <w:rsid w:val="000D598C"/>
    <w:rsid w:val="00161E4D"/>
    <w:rsid w:val="00182DD0"/>
    <w:rsid w:val="00266350"/>
    <w:rsid w:val="003A3F46"/>
    <w:rsid w:val="0045529C"/>
    <w:rsid w:val="004B05C1"/>
    <w:rsid w:val="004F54D9"/>
    <w:rsid w:val="005A39F3"/>
    <w:rsid w:val="005B0AE1"/>
    <w:rsid w:val="00623351"/>
    <w:rsid w:val="006553A7"/>
    <w:rsid w:val="006A4362"/>
    <w:rsid w:val="006B0BC6"/>
    <w:rsid w:val="00836731"/>
    <w:rsid w:val="008C750F"/>
    <w:rsid w:val="00900698"/>
    <w:rsid w:val="00922FAE"/>
    <w:rsid w:val="00953E72"/>
    <w:rsid w:val="009E5307"/>
    <w:rsid w:val="00B45A91"/>
    <w:rsid w:val="00B64C02"/>
    <w:rsid w:val="00C04314"/>
    <w:rsid w:val="00C96E06"/>
    <w:rsid w:val="00CC76A6"/>
    <w:rsid w:val="00DD7AC0"/>
    <w:rsid w:val="00E51A07"/>
    <w:rsid w:val="00E75EFD"/>
    <w:rsid w:val="00E76E3E"/>
    <w:rsid w:val="00E8318A"/>
    <w:rsid w:val="00E9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3D8C"/>
  <w15:chartTrackingRefBased/>
  <w15:docId w15:val="{763EF968-4571-4E4A-A0F4-51AF693E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3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925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Mikkonen Ilona</dc:creator>
  <cp:keywords/>
  <dc:description/>
  <cp:lastModifiedBy>Mikkonen Ilona</cp:lastModifiedBy>
  <cp:revision>1</cp:revision>
  <dcterms:created xsi:type="dcterms:W3CDTF">2021-08-18T17:40:00Z</dcterms:created>
  <dcterms:modified xsi:type="dcterms:W3CDTF">2021-08-18T17:50:00Z</dcterms:modified>
</cp:coreProperties>
</file>