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B54C" w14:textId="55E83CCC" w:rsidR="00923450" w:rsidRPr="00923450" w:rsidRDefault="00F9725C" w:rsidP="00F95CBC">
      <w:pPr>
        <w:pStyle w:val="Otsikko"/>
        <w:rPr>
          <w:lang w:val="en-GB"/>
        </w:rPr>
      </w:pPr>
      <w:r>
        <w:rPr>
          <w:lang w:val="en-GB"/>
        </w:rPr>
        <w:t>SIL-Student c</w:t>
      </w:r>
      <w:r w:rsidR="00923450" w:rsidRPr="00923450">
        <w:rPr>
          <w:lang w:val="en-GB"/>
        </w:rPr>
        <w:t xml:space="preserve">ompetition </w:t>
      </w:r>
      <w:r>
        <w:rPr>
          <w:lang w:val="en-GB"/>
        </w:rPr>
        <w:t xml:space="preserve">2023, </w:t>
      </w:r>
      <w:r w:rsidR="00923450" w:rsidRPr="00923450">
        <w:rPr>
          <w:lang w:val="en-GB"/>
        </w:rPr>
        <w:t>rules and instructions for participants</w:t>
      </w:r>
    </w:p>
    <w:p w14:paraId="23184181" w14:textId="77777777" w:rsidR="002618BC" w:rsidRPr="00923450" w:rsidRDefault="002618BC" w:rsidP="002618BC">
      <w:pPr>
        <w:rPr>
          <w:lang w:val="en-GB"/>
        </w:rPr>
      </w:pPr>
    </w:p>
    <w:p w14:paraId="43E688BD" w14:textId="2A6C1924" w:rsidR="00CB27A0" w:rsidRPr="00923450" w:rsidRDefault="00923450" w:rsidP="00CB27A0">
      <w:pPr>
        <w:pStyle w:val="Otsikko1"/>
        <w:rPr>
          <w:lang w:val="en-GB"/>
        </w:rPr>
      </w:pPr>
      <w:r w:rsidRPr="00923450">
        <w:rPr>
          <w:lang w:val="en-GB"/>
        </w:rPr>
        <w:t>Organizer</w:t>
      </w:r>
    </w:p>
    <w:p w14:paraId="314D0EB8" w14:textId="7897FA3F" w:rsidR="002618BC" w:rsidRPr="00923450" w:rsidRDefault="00923450" w:rsidP="00923450">
      <w:pPr>
        <w:ind w:left="567"/>
        <w:rPr>
          <w:rStyle w:val="Hyperlinkki"/>
          <w:rFonts w:cs="Arial"/>
          <w:color w:val="auto"/>
          <w:sz w:val="20"/>
          <w:u w:val="none"/>
          <w:lang w:val="en-GB"/>
        </w:rPr>
      </w:pPr>
      <w:r w:rsidRPr="00923450">
        <w:rPr>
          <w:rFonts w:cs="Arial"/>
          <w:sz w:val="20"/>
          <w:lang w:val="en-GB"/>
        </w:rPr>
        <w:t xml:space="preserve">This competition is organized by </w:t>
      </w:r>
      <w:proofErr w:type="spellStart"/>
      <w:r w:rsidRPr="00923450">
        <w:rPr>
          <w:rFonts w:cs="Arial"/>
          <w:sz w:val="20"/>
          <w:lang w:val="en-GB"/>
        </w:rPr>
        <w:t>Sähköinsinöörit</w:t>
      </w:r>
      <w:proofErr w:type="spellEnd"/>
      <w:r w:rsidRPr="00923450">
        <w:rPr>
          <w:rFonts w:cs="Arial"/>
          <w:sz w:val="20"/>
          <w:lang w:val="en-GB"/>
        </w:rPr>
        <w:t xml:space="preserve">-SIL </w:t>
      </w:r>
      <w:proofErr w:type="spellStart"/>
      <w:r w:rsidRPr="00923450">
        <w:rPr>
          <w:rFonts w:cs="Arial"/>
          <w:sz w:val="20"/>
          <w:lang w:val="en-GB"/>
        </w:rPr>
        <w:t>ry</w:t>
      </w:r>
      <w:proofErr w:type="spellEnd"/>
      <w:r w:rsidRPr="00923450">
        <w:rPr>
          <w:rFonts w:cs="Arial"/>
          <w:sz w:val="20"/>
          <w:lang w:val="en-GB"/>
        </w:rPr>
        <w:t xml:space="preserve"> (SIL). SIL is a non-profit-professional networking community in the electricity sector. More information can be found at </w:t>
      </w:r>
      <w:hyperlink r:id="rId7" w:history="1">
        <w:r w:rsidR="002618BC" w:rsidRPr="00923450">
          <w:rPr>
            <w:rStyle w:val="Hyperlinkki"/>
            <w:rFonts w:cs="Arial"/>
            <w:sz w:val="20"/>
            <w:lang w:val="en-GB"/>
          </w:rPr>
          <w:t>http://sil.fi</w:t>
        </w:r>
      </w:hyperlink>
    </w:p>
    <w:p w14:paraId="1B6D6984" w14:textId="777A3F4A" w:rsidR="00CB27A0" w:rsidRPr="00923450" w:rsidRDefault="00923450" w:rsidP="00CB27A0">
      <w:pPr>
        <w:pStyle w:val="Otsikko1"/>
        <w:rPr>
          <w:lang w:val="en-GB"/>
        </w:rPr>
      </w:pPr>
      <w:bookmarkStart w:id="0" w:name="_Hlk54604032"/>
      <w:r w:rsidRPr="00923450">
        <w:rPr>
          <w:lang w:val="en-GB"/>
        </w:rPr>
        <w:t>Enablers</w:t>
      </w:r>
    </w:p>
    <w:p w14:paraId="341559BA" w14:textId="77777777" w:rsidR="00923450" w:rsidRPr="00C67DE8" w:rsidRDefault="00923450" w:rsidP="00923450">
      <w:pPr>
        <w:ind w:left="567"/>
        <w:rPr>
          <w:rFonts w:cs="Arial"/>
          <w:sz w:val="20"/>
          <w:lang w:val="en-GB"/>
        </w:rPr>
      </w:pPr>
      <w:r w:rsidRPr="00C67DE8">
        <w:rPr>
          <w:rFonts w:cs="Arial"/>
          <w:sz w:val="20"/>
          <w:lang w:val="en-GB"/>
        </w:rPr>
        <w:t>The competition is supported by the following organizations:</w:t>
      </w:r>
    </w:p>
    <w:p w14:paraId="322012E9" w14:textId="77777777" w:rsidR="00923450" w:rsidRPr="00C67DE8" w:rsidRDefault="00923450" w:rsidP="00923450">
      <w:pPr>
        <w:ind w:left="567"/>
        <w:rPr>
          <w:rFonts w:cs="Arial"/>
          <w:sz w:val="20"/>
          <w:lang w:val="en-GB"/>
        </w:rPr>
      </w:pPr>
    </w:p>
    <w:p w14:paraId="6FA8DD78" w14:textId="77777777" w:rsidR="00C67DE8" w:rsidRPr="00C67DE8" w:rsidRDefault="00923450" w:rsidP="00C67DE8">
      <w:pPr>
        <w:pStyle w:val="Luettelokappale"/>
        <w:numPr>
          <w:ilvl w:val="0"/>
          <w:numId w:val="31"/>
        </w:numPr>
        <w:rPr>
          <w:rStyle w:val="Hyperlinkki"/>
          <w:rFonts w:ascii="Arial" w:hAnsi="Arial" w:cs="Arial"/>
          <w:color w:val="auto"/>
          <w:sz w:val="20"/>
          <w:szCs w:val="20"/>
          <w:u w:val="none"/>
          <w:lang w:val="en-GB"/>
        </w:rPr>
      </w:pPr>
      <w:r w:rsidRPr="00C67DE8">
        <w:rPr>
          <w:rFonts w:ascii="Arial" w:hAnsi="Arial" w:cs="Arial"/>
          <w:sz w:val="20"/>
          <w:szCs w:val="20"/>
          <w:lang w:val="en-GB"/>
        </w:rPr>
        <w:t>Elect</w:t>
      </w:r>
      <w:r w:rsidR="00C67DE8" w:rsidRPr="00C67DE8">
        <w:rPr>
          <w:rFonts w:ascii="Arial" w:hAnsi="Arial" w:cs="Arial"/>
          <w:sz w:val="20"/>
          <w:szCs w:val="20"/>
          <w:lang w:val="en-GB"/>
        </w:rPr>
        <w:t>rotechnics</w:t>
      </w:r>
      <w:r w:rsidRPr="00C67DE8">
        <w:rPr>
          <w:rFonts w:ascii="Arial" w:hAnsi="Arial" w:cs="Arial"/>
          <w:sz w:val="20"/>
          <w:szCs w:val="20"/>
          <w:lang w:val="en-GB"/>
        </w:rPr>
        <w:t xml:space="preserve"> and Energy Efficiency Promotion </w:t>
      </w:r>
      <w:proofErr w:type="spellStart"/>
      <w:r w:rsidRPr="00C67DE8">
        <w:rPr>
          <w:rFonts w:ascii="Arial" w:hAnsi="Arial" w:cs="Arial"/>
          <w:sz w:val="20"/>
          <w:szCs w:val="20"/>
          <w:lang w:val="en-GB"/>
        </w:rPr>
        <w:t>Center</w:t>
      </w:r>
      <w:proofErr w:type="spellEnd"/>
      <w:r w:rsidRPr="00C67DE8">
        <w:rPr>
          <w:rFonts w:ascii="Arial" w:hAnsi="Arial" w:cs="Arial"/>
          <w:sz w:val="20"/>
          <w:szCs w:val="20"/>
          <w:lang w:val="en-GB"/>
        </w:rPr>
        <w:t xml:space="preserve"> STEK </w:t>
      </w:r>
      <w:proofErr w:type="spellStart"/>
      <w:r w:rsidRPr="00C67DE8">
        <w:rPr>
          <w:rFonts w:ascii="Arial" w:hAnsi="Arial" w:cs="Arial"/>
          <w:sz w:val="20"/>
          <w:szCs w:val="20"/>
          <w:lang w:val="en-GB"/>
        </w:rPr>
        <w:t>ry</w:t>
      </w:r>
      <w:proofErr w:type="spellEnd"/>
      <w:r w:rsidRPr="00C67DE8">
        <w:rPr>
          <w:rFonts w:ascii="Arial" w:hAnsi="Arial" w:cs="Arial"/>
          <w:sz w:val="20"/>
          <w:szCs w:val="20"/>
          <w:lang w:val="en-GB"/>
        </w:rPr>
        <w:t xml:space="preserve">, </w:t>
      </w:r>
      <w:hyperlink r:id="rId8" w:history="1">
        <w:r w:rsidR="00C67DE8" w:rsidRPr="00C67DE8">
          <w:rPr>
            <w:rStyle w:val="Hyperlinkki"/>
            <w:rFonts w:ascii="Arial" w:hAnsi="Arial" w:cs="Arial"/>
            <w:sz w:val="20"/>
            <w:szCs w:val="20"/>
            <w:lang w:val="en-GB"/>
          </w:rPr>
          <w:t>https://stek.fi</w:t>
        </w:r>
      </w:hyperlink>
    </w:p>
    <w:p w14:paraId="285396F8" w14:textId="77777777" w:rsidR="00C67DE8" w:rsidRPr="00C67DE8" w:rsidRDefault="00C67DE8" w:rsidP="00C67DE8">
      <w:pPr>
        <w:pStyle w:val="Luettelokappale"/>
        <w:numPr>
          <w:ilvl w:val="0"/>
          <w:numId w:val="31"/>
        </w:numPr>
        <w:rPr>
          <w:rStyle w:val="Hyperlinkki"/>
          <w:rFonts w:ascii="Arial" w:hAnsi="Arial" w:cs="Arial"/>
          <w:color w:val="auto"/>
          <w:sz w:val="20"/>
          <w:szCs w:val="20"/>
          <w:u w:val="none"/>
          <w:lang w:val="en-GB"/>
        </w:rPr>
      </w:pPr>
      <w:r w:rsidRPr="00C67DE8">
        <w:rPr>
          <w:rFonts w:ascii="Arial" w:hAnsi="Arial" w:cs="Arial"/>
          <w:sz w:val="20"/>
          <w:szCs w:val="20"/>
          <w:lang w:val="en-GB"/>
        </w:rPr>
        <w:t xml:space="preserve">The Electrical Contractors Association of Finland, </w:t>
      </w:r>
      <w:r w:rsidR="00923450" w:rsidRPr="00C67DE8">
        <w:rPr>
          <w:rFonts w:ascii="Arial" w:hAnsi="Arial" w:cs="Arial"/>
          <w:sz w:val="20"/>
          <w:szCs w:val="20"/>
          <w:lang w:val="en-GB"/>
        </w:rPr>
        <w:t xml:space="preserve">STUL </w:t>
      </w:r>
      <w:proofErr w:type="spellStart"/>
      <w:r w:rsidR="00923450" w:rsidRPr="00C67DE8">
        <w:rPr>
          <w:rFonts w:ascii="Arial" w:hAnsi="Arial" w:cs="Arial"/>
          <w:sz w:val="20"/>
          <w:szCs w:val="20"/>
          <w:lang w:val="en-GB"/>
        </w:rPr>
        <w:t>ry</w:t>
      </w:r>
      <w:proofErr w:type="spellEnd"/>
      <w:r w:rsidR="00923450" w:rsidRPr="00C67DE8">
        <w:rPr>
          <w:rFonts w:ascii="Arial" w:hAnsi="Arial" w:cs="Arial"/>
          <w:sz w:val="20"/>
          <w:szCs w:val="20"/>
          <w:lang w:val="en-GB"/>
        </w:rPr>
        <w:t xml:space="preserve">, </w:t>
      </w:r>
      <w:hyperlink r:id="rId9" w:history="1">
        <w:r w:rsidRPr="00C67DE8">
          <w:rPr>
            <w:rStyle w:val="Hyperlinkki"/>
            <w:rFonts w:ascii="Arial" w:hAnsi="Arial" w:cs="Arial"/>
            <w:sz w:val="20"/>
            <w:szCs w:val="20"/>
            <w:lang w:val="en-GB"/>
          </w:rPr>
          <w:t>www.stul.fi</w:t>
        </w:r>
      </w:hyperlink>
    </w:p>
    <w:p w14:paraId="30359326" w14:textId="77777777" w:rsidR="00C67DE8" w:rsidRPr="00C67DE8" w:rsidRDefault="00C67DE8" w:rsidP="00C67DE8">
      <w:pPr>
        <w:pStyle w:val="Luettelokappale"/>
        <w:numPr>
          <w:ilvl w:val="0"/>
          <w:numId w:val="31"/>
        </w:numPr>
        <w:rPr>
          <w:rStyle w:val="Hyperlinkki"/>
          <w:rFonts w:ascii="Arial" w:hAnsi="Arial" w:cs="Arial"/>
          <w:color w:val="auto"/>
          <w:sz w:val="20"/>
          <w:szCs w:val="20"/>
          <w:u w:val="none"/>
          <w:lang w:val="en-GB"/>
        </w:rPr>
      </w:pPr>
      <w:r w:rsidRPr="00C67DE8">
        <w:rPr>
          <w:rFonts w:ascii="Arial" w:hAnsi="Arial" w:cs="Arial"/>
          <w:sz w:val="20"/>
          <w:szCs w:val="20"/>
          <w:lang w:val="en-GB"/>
        </w:rPr>
        <w:t>Finnish Electrotechnical Trade Association,</w:t>
      </w:r>
      <w:r w:rsidR="00923450" w:rsidRPr="00C67DE8">
        <w:rPr>
          <w:rFonts w:ascii="Arial" w:hAnsi="Arial" w:cs="Arial"/>
          <w:sz w:val="20"/>
          <w:szCs w:val="20"/>
          <w:lang w:val="en-GB"/>
        </w:rPr>
        <w:t xml:space="preserve"> STK, http://</w:t>
      </w:r>
      <w:r w:rsidRPr="00C67DE8">
        <w:rPr>
          <w:rFonts w:ascii="Arial" w:hAnsi="Arial" w:cs="Arial"/>
          <w:sz w:val="20"/>
          <w:szCs w:val="20"/>
          <w:lang w:val="en-GB"/>
        </w:rPr>
        <w:t xml:space="preserve"> </w:t>
      </w:r>
      <w:hyperlink r:id="rId10" w:history="1">
        <w:r w:rsidRPr="00C67DE8">
          <w:rPr>
            <w:rStyle w:val="Hyperlinkki"/>
            <w:rFonts w:ascii="Arial" w:hAnsi="Arial" w:cs="Arial"/>
            <w:sz w:val="20"/>
            <w:szCs w:val="20"/>
            <w:lang w:val="en-GB"/>
          </w:rPr>
          <w:t>http://www.stkliitto.fi</w:t>
        </w:r>
      </w:hyperlink>
    </w:p>
    <w:p w14:paraId="55754022" w14:textId="77777777" w:rsidR="00C67DE8" w:rsidRPr="00C67DE8" w:rsidRDefault="00923450" w:rsidP="00C67DE8">
      <w:pPr>
        <w:pStyle w:val="Luettelokappale"/>
        <w:numPr>
          <w:ilvl w:val="0"/>
          <w:numId w:val="31"/>
        </w:numPr>
        <w:rPr>
          <w:rStyle w:val="Hyperlinkki"/>
          <w:rFonts w:ascii="Arial" w:hAnsi="Arial" w:cs="Arial"/>
          <w:color w:val="auto"/>
          <w:sz w:val="20"/>
          <w:szCs w:val="20"/>
          <w:u w:val="none"/>
        </w:rPr>
      </w:pPr>
      <w:r w:rsidRPr="00C67DE8">
        <w:rPr>
          <w:rFonts w:ascii="Arial" w:hAnsi="Arial" w:cs="Arial"/>
          <w:sz w:val="20"/>
          <w:szCs w:val="20"/>
        </w:rPr>
        <w:t>SESKO ry, https://www.sesko.fi/</w:t>
      </w:r>
      <w:r w:rsidR="00C67DE8" w:rsidRPr="00C67DE8">
        <w:rPr>
          <w:rFonts w:ascii="Arial" w:hAnsi="Arial" w:cs="Arial"/>
          <w:sz w:val="20"/>
          <w:szCs w:val="20"/>
        </w:rPr>
        <w:t xml:space="preserve">, </w:t>
      </w:r>
      <w:hyperlink r:id="rId11" w:history="1">
        <w:r w:rsidR="00C67DE8" w:rsidRPr="00C67DE8">
          <w:rPr>
            <w:rStyle w:val="Hyperlinkki"/>
            <w:rFonts w:ascii="Arial" w:hAnsi="Arial" w:cs="Arial"/>
            <w:sz w:val="20"/>
            <w:szCs w:val="20"/>
          </w:rPr>
          <w:t>https://www.sesko.fi/</w:t>
        </w:r>
      </w:hyperlink>
    </w:p>
    <w:p w14:paraId="70B6060B" w14:textId="00557B9D" w:rsidR="00923450" w:rsidRPr="00C67DE8" w:rsidRDefault="00C67DE8" w:rsidP="00C67DE8">
      <w:pPr>
        <w:pStyle w:val="Luettelokappale"/>
        <w:numPr>
          <w:ilvl w:val="0"/>
          <w:numId w:val="31"/>
        </w:numPr>
        <w:rPr>
          <w:rFonts w:ascii="Arial" w:hAnsi="Arial" w:cs="Arial"/>
          <w:sz w:val="20"/>
          <w:szCs w:val="20"/>
          <w:lang w:val="en-GB"/>
        </w:rPr>
      </w:pPr>
      <w:r w:rsidRPr="00C67DE8">
        <w:rPr>
          <w:rFonts w:ascii="Arial" w:hAnsi="Arial" w:cs="Arial"/>
          <w:sz w:val="20"/>
          <w:szCs w:val="20"/>
          <w:lang w:val="en-GB"/>
        </w:rPr>
        <w:t>Finnish Building Services Industries and Trade,</w:t>
      </w:r>
      <w:r w:rsidR="00923450" w:rsidRPr="00C67DE8">
        <w:rPr>
          <w:rFonts w:ascii="Arial" w:hAnsi="Arial" w:cs="Arial"/>
          <w:sz w:val="20"/>
          <w:szCs w:val="20"/>
          <w:lang w:val="en-GB"/>
        </w:rPr>
        <w:t xml:space="preserve"> </w:t>
      </w:r>
      <w:proofErr w:type="spellStart"/>
      <w:r w:rsidR="00923450" w:rsidRPr="00C67DE8">
        <w:rPr>
          <w:rFonts w:ascii="Arial" w:hAnsi="Arial" w:cs="Arial"/>
          <w:sz w:val="20"/>
          <w:szCs w:val="20"/>
          <w:lang w:val="en-GB"/>
        </w:rPr>
        <w:t>Talteka</w:t>
      </w:r>
      <w:proofErr w:type="spellEnd"/>
      <w:r w:rsidR="00923450" w:rsidRPr="00C67DE8">
        <w:rPr>
          <w:rFonts w:ascii="Arial" w:hAnsi="Arial" w:cs="Arial"/>
          <w:sz w:val="20"/>
          <w:szCs w:val="20"/>
          <w:lang w:val="en-GB"/>
        </w:rPr>
        <w:t xml:space="preserve"> </w:t>
      </w:r>
      <w:proofErr w:type="spellStart"/>
      <w:r w:rsidR="00923450" w:rsidRPr="00C67DE8">
        <w:rPr>
          <w:rFonts w:ascii="Arial" w:hAnsi="Arial" w:cs="Arial"/>
          <w:sz w:val="20"/>
          <w:szCs w:val="20"/>
          <w:lang w:val="en-GB"/>
        </w:rPr>
        <w:t>ry</w:t>
      </w:r>
      <w:proofErr w:type="spellEnd"/>
      <w:r w:rsidR="00923450" w:rsidRPr="00C67DE8">
        <w:rPr>
          <w:rFonts w:ascii="Arial" w:hAnsi="Arial" w:cs="Arial"/>
          <w:sz w:val="20"/>
          <w:szCs w:val="20"/>
          <w:lang w:val="en-GB"/>
        </w:rPr>
        <w:t xml:space="preserve">, </w:t>
      </w:r>
      <w:hyperlink r:id="rId12" w:history="1">
        <w:r w:rsidRPr="00C67DE8">
          <w:rPr>
            <w:rStyle w:val="Hyperlinkki"/>
            <w:rFonts w:ascii="Arial" w:hAnsi="Arial" w:cs="Arial"/>
            <w:sz w:val="20"/>
            <w:szCs w:val="20"/>
            <w:lang w:val="en-GB"/>
          </w:rPr>
          <w:t>https://www.talteka.fi</w:t>
        </w:r>
      </w:hyperlink>
      <w:r w:rsidRPr="00C67DE8">
        <w:rPr>
          <w:rStyle w:val="Hyperlinkki"/>
          <w:rFonts w:ascii="Arial" w:hAnsi="Arial" w:cs="Arial"/>
          <w:sz w:val="20"/>
          <w:szCs w:val="20"/>
          <w:lang w:val="en-GB"/>
        </w:rPr>
        <w:t xml:space="preserve"> </w:t>
      </w:r>
    </w:p>
    <w:p w14:paraId="73BCAD28" w14:textId="7A9C4CD7" w:rsidR="0072370B" w:rsidRPr="002E4AD8" w:rsidRDefault="00923450" w:rsidP="002E4AD8">
      <w:pPr>
        <w:ind w:left="567"/>
        <w:rPr>
          <w:sz w:val="20"/>
          <w:szCs w:val="16"/>
          <w:lang w:val="en-GB"/>
        </w:rPr>
      </w:pPr>
      <w:r w:rsidRPr="00923450">
        <w:rPr>
          <w:rFonts w:cs="Arial"/>
          <w:sz w:val="20"/>
          <w:lang w:val="en-GB"/>
        </w:rPr>
        <w:t>The competition is also supported by a number of companies, whose contact details can be found on the competition website:</w:t>
      </w:r>
      <w:r w:rsidR="00F9725C" w:rsidRPr="00F9725C">
        <w:rPr>
          <w:rFonts w:cs="Arial"/>
          <w:sz w:val="20"/>
          <w:lang w:val="en-GB"/>
        </w:rPr>
        <w:t xml:space="preserve">  </w:t>
      </w:r>
      <w:hyperlink r:id="rId13" w:history="1">
        <w:proofErr w:type="spellStart"/>
        <w:r w:rsidR="00F9725C" w:rsidRPr="00F9725C">
          <w:rPr>
            <w:rStyle w:val="Hyperlinkki"/>
            <w:sz w:val="20"/>
            <w:szCs w:val="16"/>
            <w:lang w:val="en-GB"/>
          </w:rPr>
          <w:t>Opiskelijakilpailu</w:t>
        </w:r>
        <w:proofErr w:type="spellEnd"/>
        <w:r w:rsidR="00F9725C" w:rsidRPr="00F9725C">
          <w:rPr>
            <w:rStyle w:val="Hyperlinkki"/>
            <w:sz w:val="20"/>
            <w:szCs w:val="16"/>
            <w:lang w:val="en-GB"/>
          </w:rPr>
          <w:t xml:space="preserve"> - </w:t>
        </w:r>
        <w:proofErr w:type="spellStart"/>
        <w:r w:rsidR="00F9725C" w:rsidRPr="00F9725C">
          <w:rPr>
            <w:rStyle w:val="Hyperlinkki"/>
            <w:sz w:val="20"/>
            <w:szCs w:val="16"/>
            <w:lang w:val="en-GB"/>
          </w:rPr>
          <w:t>Sähköinsinöörit</w:t>
        </w:r>
        <w:proofErr w:type="spellEnd"/>
        <w:r w:rsidR="00F9725C" w:rsidRPr="00F9725C">
          <w:rPr>
            <w:rStyle w:val="Hyperlinkki"/>
            <w:sz w:val="20"/>
            <w:szCs w:val="16"/>
            <w:lang w:val="en-GB"/>
          </w:rPr>
          <w:t xml:space="preserve"> - SIL</w:t>
        </w:r>
      </w:hyperlink>
      <w:bookmarkEnd w:id="0"/>
    </w:p>
    <w:p w14:paraId="16FD2006" w14:textId="2BC06F7C" w:rsidR="002618BC" w:rsidRPr="00923450" w:rsidRDefault="00F9725C" w:rsidP="00CB27A0">
      <w:pPr>
        <w:pStyle w:val="Otsikko1"/>
        <w:rPr>
          <w:lang w:val="en-GB"/>
        </w:rPr>
      </w:pPr>
      <w:r>
        <w:rPr>
          <w:lang w:val="en-GB"/>
        </w:rPr>
        <w:t>Schedule</w:t>
      </w:r>
    </w:p>
    <w:p w14:paraId="2EB90E4D" w14:textId="77777777" w:rsidR="00F9725C" w:rsidRPr="00F9725C" w:rsidRDefault="00F9725C" w:rsidP="00F9725C">
      <w:pPr>
        <w:ind w:left="567"/>
        <w:rPr>
          <w:rFonts w:cs="Arial"/>
          <w:sz w:val="20"/>
          <w:lang w:val="en-GB"/>
        </w:rPr>
      </w:pPr>
      <w:r w:rsidRPr="00F9725C">
        <w:rPr>
          <w:rFonts w:cs="Arial"/>
          <w:sz w:val="20"/>
          <w:lang w:val="en-GB"/>
        </w:rPr>
        <w:t>The competition is held throughout the academic year. Registration for the fall term must be done by September 30, 2022. If you plan to participate in the spring season, you can still register by January 24, 2023. Competition works for the autumn season must be ready by December 5, 2022 and for the spring season by April 24, 2022.</w:t>
      </w:r>
    </w:p>
    <w:p w14:paraId="0C6668BC" w14:textId="77777777" w:rsidR="00F9725C" w:rsidRPr="00F9725C" w:rsidRDefault="00F9725C" w:rsidP="00F9725C">
      <w:pPr>
        <w:ind w:left="567"/>
        <w:rPr>
          <w:rFonts w:cs="Arial"/>
          <w:sz w:val="20"/>
          <w:lang w:val="en-GB"/>
        </w:rPr>
      </w:pPr>
    </w:p>
    <w:p w14:paraId="49099F14" w14:textId="39046EF6" w:rsidR="00F9725C" w:rsidRDefault="00F9725C" w:rsidP="00F9725C">
      <w:pPr>
        <w:ind w:left="567"/>
        <w:rPr>
          <w:rFonts w:cs="Arial"/>
          <w:sz w:val="20"/>
          <w:lang w:val="en-GB"/>
        </w:rPr>
      </w:pPr>
      <w:r w:rsidRPr="00F9725C">
        <w:rPr>
          <w:rFonts w:cs="Arial"/>
          <w:sz w:val="20"/>
          <w:lang w:val="en-GB"/>
        </w:rPr>
        <w:t>Check with the local instructor if the competition work can be included in a course related to the studies</w:t>
      </w:r>
    </w:p>
    <w:p w14:paraId="281FD873" w14:textId="3C9EF406" w:rsidR="00F9725C" w:rsidRPr="00F9725C" w:rsidRDefault="00F9725C" w:rsidP="00F9725C">
      <w:pPr>
        <w:pStyle w:val="Otsikko1"/>
        <w:rPr>
          <w:lang w:val="en-GB"/>
        </w:rPr>
      </w:pPr>
      <w:r w:rsidRPr="00F9725C">
        <w:rPr>
          <w:lang w:val="en-GB"/>
        </w:rPr>
        <w:t>Rules</w:t>
      </w:r>
    </w:p>
    <w:p w14:paraId="68BF8C31" w14:textId="77777777" w:rsidR="00F9725C" w:rsidRPr="00F9725C" w:rsidRDefault="00F9725C" w:rsidP="00F9725C">
      <w:pPr>
        <w:ind w:left="567"/>
        <w:rPr>
          <w:rFonts w:cs="Arial"/>
          <w:sz w:val="20"/>
          <w:lang w:val="en-GB"/>
        </w:rPr>
      </w:pPr>
      <w:r w:rsidRPr="00F9725C">
        <w:rPr>
          <w:rFonts w:cs="Arial"/>
          <w:sz w:val="20"/>
          <w:lang w:val="en-GB"/>
        </w:rPr>
        <w:t>Participants participate in the competition as a group of 4–6 students. The leader of the group must be a student of electrical or automation technology, but students from other fields of study may also participate. When assembling the team, it should be noted that a good solution to the competition task requires extensive knowledge of building technology.</w:t>
      </w:r>
    </w:p>
    <w:p w14:paraId="17721A88" w14:textId="77777777" w:rsidR="00F9725C" w:rsidRPr="00F9725C" w:rsidRDefault="00F9725C" w:rsidP="00F9725C">
      <w:pPr>
        <w:ind w:left="567"/>
        <w:rPr>
          <w:rFonts w:cs="Arial"/>
          <w:sz w:val="20"/>
          <w:lang w:val="en-GB"/>
        </w:rPr>
      </w:pPr>
    </w:p>
    <w:p w14:paraId="0F708802" w14:textId="77777777" w:rsidR="00F9725C" w:rsidRPr="00F9725C" w:rsidRDefault="00F9725C" w:rsidP="00F9725C">
      <w:pPr>
        <w:ind w:left="567"/>
        <w:rPr>
          <w:rFonts w:cs="Arial"/>
          <w:sz w:val="20"/>
          <w:lang w:val="en-GB"/>
        </w:rPr>
      </w:pPr>
      <w:r w:rsidRPr="00F9725C">
        <w:rPr>
          <w:rFonts w:cs="Arial"/>
          <w:sz w:val="20"/>
          <w:lang w:val="en-GB"/>
        </w:rPr>
        <w:t>Locally, the competition is guided by a representative of the educational institution, of which there may be several in the same educational institution.</w:t>
      </w:r>
    </w:p>
    <w:p w14:paraId="6B1E7BD5" w14:textId="77777777" w:rsidR="00F9725C" w:rsidRPr="00F9725C" w:rsidRDefault="00F9725C" w:rsidP="00F9725C">
      <w:pPr>
        <w:ind w:left="567"/>
        <w:rPr>
          <w:rFonts w:cs="Arial"/>
          <w:sz w:val="20"/>
          <w:lang w:val="en-GB"/>
        </w:rPr>
      </w:pPr>
    </w:p>
    <w:p w14:paraId="0B8182AF" w14:textId="77777777" w:rsidR="00F9725C" w:rsidRPr="00F9725C" w:rsidRDefault="00F9725C" w:rsidP="00F9725C">
      <w:pPr>
        <w:ind w:left="567"/>
        <w:rPr>
          <w:rFonts w:cs="Arial"/>
          <w:sz w:val="20"/>
          <w:lang w:val="en-GB"/>
        </w:rPr>
      </w:pPr>
      <w:r w:rsidRPr="00F9725C">
        <w:rPr>
          <w:rFonts w:cs="Arial"/>
          <w:sz w:val="20"/>
          <w:lang w:val="en-GB"/>
        </w:rPr>
        <w:t>The task of the competition is related to the building's energy efficiency.</w:t>
      </w:r>
    </w:p>
    <w:p w14:paraId="027F210F" w14:textId="77777777" w:rsidR="00F9725C" w:rsidRPr="00F9725C" w:rsidRDefault="00F9725C" w:rsidP="00F9725C">
      <w:pPr>
        <w:ind w:left="567"/>
        <w:rPr>
          <w:rFonts w:cs="Arial"/>
          <w:sz w:val="20"/>
          <w:lang w:val="en-GB"/>
        </w:rPr>
      </w:pPr>
    </w:p>
    <w:p w14:paraId="6223F9BD" w14:textId="77777777" w:rsidR="00F9725C" w:rsidRPr="00F9725C" w:rsidRDefault="00F9725C" w:rsidP="00F9725C">
      <w:pPr>
        <w:ind w:left="567"/>
        <w:rPr>
          <w:rFonts w:cs="Arial"/>
          <w:sz w:val="20"/>
          <w:lang w:val="en-GB"/>
        </w:rPr>
      </w:pPr>
      <w:r w:rsidRPr="00F9725C">
        <w:rPr>
          <w:rFonts w:cs="Arial"/>
          <w:sz w:val="20"/>
          <w:lang w:val="en-GB"/>
        </w:rPr>
        <w:t>The theme is energy efficiency</w:t>
      </w:r>
    </w:p>
    <w:p w14:paraId="1930B7D5" w14:textId="77777777" w:rsidR="00F9725C" w:rsidRPr="00F9725C" w:rsidRDefault="00F9725C" w:rsidP="00F9725C">
      <w:pPr>
        <w:ind w:left="567"/>
        <w:rPr>
          <w:rFonts w:cs="Arial"/>
          <w:sz w:val="20"/>
          <w:lang w:val="en-GB"/>
        </w:rPr>
      </w:pPr>
      <w:r w:rsidRPr="00F9725C">
        <w:rPr>
          <w:rFonts w:cs="Arial"/>
          <w:sz w:val="20"/>
          <w:lang w:val="en-GB"/>
        </w:rPr>
        <w:t>The task of the competition is related to the energy efficiency of the building. The group's task is to think of a solution model to improve the building's energy efficiency and reduce CO</w:t>
      </w:r>
      <w:r w:rsidRPr="00F9725C">
        <w:rPr>
          <w:rFonts w:cs="Arial"/>
          <w:sz w:val="20"/>
          <w:vertAlign w:val="subscript"/>
          <w:lang w:val="en-GB"/>
        </w:rPr>
        <w:t>2</w:t>
      </w:r>
      <w:r w:rsidRPr="00F9725C">
        <w:rPr>
          <w:rFonts w:cs="Arial"/>
          <w:sz w:val="20"/>
          <w:lang w:val="en-GB"/>
        </w:rPr>
        <w:t xml:space="preserve"> emissions. Building technology and human factors must be widely taken into account in the solution.</w:t>
      </w:r>
    </w:p>
    <w:p w14:paraId="7D092DA2" w14:textId="77777777" w:rsidR="00F9725C" w:rsidRPr="00F9725C" w:rsidRDefault="00F9725C" w:rsidP="00F9725C">
      <w:pPr>
        <w:ind w:left="567"/>
        <w:rPr>
          <w:rFonts w:cs="Arial"/>
          <w:sz w:val="20"/>
          <w:lang w:val="en-GB"/>
        </w:rPr>
      </w:pPr>
      <w:r w:rsidRPr="00F9725C">
        <w:rPr>
          <w:rFonts w:cs="Arial"/>
          <w:sz w:val="20"/>
          <w:lang w:val="en-GB"/>
        </w:rPr>
        <w:t xml:space="preserve">The selected target property must be at least a 20-year-old residential or commercial building, facility, etc. When choosing the type of property, the general validity of the solution must be taken into account, </w:t>
      </w:r>
      <w:proofErr w:type="gramStart"/>
      <w:r w:rsidRPr="00F9725C">
        <w:rPr>
          <w:rFonts w:cs="Arial"/>
          <w:sz w:val="20"/>
          <w:lang w:val="en-GB"/>
        </w:rPr>
        <w:t>i.e.</w:t>
      </w:r>
      <w:proofErr w:type="gramEnd"/>
      <w:r w:rsidRPr="00F9725C">
        <w:rPr>
          <w:rFonts w:cs="Arial"/>
          <w:sz w:val="20"/>
          <w:lang w:val="en-GB"/>
        </w:rPr>
        <w:t xml:space="preserve"> how well it can be duplicated for properties of a similar type. The solution also includes a "sales pitch" in which the solution is justified to the financier of the project, </w:t>
      </w:r>
      <w:proofErr w:type="gramStart"/>
      <w:r w:rsidRPr="00F9725C">
        <w:rPr>
          <w:rFonts w:cs="Arial"/>
          <w:sz w:val="20"/>
          <w:lang w:val="en-GB"/>
        </w:rPr>
        <w:t>i.e.</w:t>
      </w:r>
      <w:proofErr w:type="gramEnd"/>
      <w:r w:rsidRPr="00F9725C">
        <w:rPr>
          <w:rFonts w:cs="Arial"/>
          <w:sz w:val="20"/>
          <w:lang w:val="en-GB"/>
        </w:rPr>
        <w:t xml:space="preserve"> the owner of the property. New and </w:t>
      </w:r>
      <w:r w:rsidRPr="00F9725C">
        <w:rPr>
          <w:rFonts w:cs="Arial"/>
          <w:sz w:val="20"/>
          <w:lang w:val="en-GB"/>
        </w:rPr>
        <w:lastRenderedPageBreak/>
        <w:t>innovative perspectives are welcome in the solution, even if their theoretical justification is not without holes.</w:t>
      </w:r>
    </w:p>
    <w:p w14:paraId="0412BC1D" w14:textId="53FE1B4E" w:rsidR="00F9725C" w:rsidRPr="00F9725C" w:rsidRDefault="00F9725C" w:rsidP="005620D2">
      <w:pPr>
        <w:ind w:left="567"/>
        <w:rPr>
          <w:rFonts w:cs="Arial"/>
          <w:sz w:val="20"/>
          <w:lang w:val="en-GB"/>
        </w:rPr>
      </w:pPr>
      <w:r w:rsidRPr="00F9725C">
        <w:rPr>
          <w:rFonts w:cs="Arial"/>
          <w:sz w:val="20"/>
          <w:lang w:val="en-GB"/>
        </w:rPr>
        <w:t xml:space="preserve">From the point of view of the generalizability of the solution, you are welcome to specify references to the electrotechnical standards used in the work, </w:t>
      </w:r>
      <w:proofErr w:type="gramStart"/>
      <w:r w:rsidRPr="00F9725C">
        <w:rPr>
          <w:rFonts w:cs="Arial"/>
          <w:sz w:val="20"/>
          <w:lang w:val="en-GB"/>
        </w:rPr>
        <w:t>e.g.</w:t>
      </w:r>
      <w:proofErr w:type="gramEnd"/>
      <w:r w:rsidRPr="00F9725C">
        <w:rPr>
          <w:rFonts w:cs="Arial"/>
          <w:sz w:val="20"/>
          <w:lang w:val="en-GB"/>
        </w:rPr>
        <w:t xml:space="preserve"> as a basis for energy community structures, energy efficiency materials (electrically heated houses and oil heated houses) and technical perspectives (e.g. SFS 6000 series, SFS 6008-1 and 6008-2, CENELEC's standardization related to home and building automation)</w:t>
      </w:r>
    </w:p>
    <w:p w14:paraId="5DC74A26" w14:textId="77777777" w:rsidR="00F9725C" w:rsidRPr="00F9725C" w:rsidRDefault="00F9725C" w:rsidP="00F9725C">
      <w:pPr>
        <w:ind w:left="567"/>
        <w:rPr>
          <w:rFonts w:cs="Arial"/>
          <w:sz w:val="20"/>
          <w:lang w:val="en-GB"/>
        </w:rPr>
      </w:pPr>
    </w:p>
    <w:p w14:paraId="417474B0" w14:textId="77777777" w:rsidR="00F9725C" w:rsidRPr="00F9725C" w:rsidRDefault="00F9725C" w:rsidP="00F9725C">
      <w:pPr>
        <w:ind w:left="567"/>
        <w:rPr>
          <w:rFonts w:cs="Arial"/>
          <w:sz w:val="20"/>
          <w:lang w:val="en-GB"/>
        </w:rPr>
      </w:pPr>
      <w:r w:rsidRPr="00F9725C">
        <w:rPr>
          <w:rFonts w:cs="Arial"/>
          <w:sz w:val="20"/>
          <w:lang w:val="en-GB"/>
        </w:rPr>
        <w:t>The presentation of the solution must include the following sections:</w:t>
      </w:r>
    </w:p>
    <w:p w14:paraId="022F8A4F" w14:textId="74D99A7D" w:rsidR="00F9725C" w:rsidRDefault="00F9725C" w:rsidP="005620D2">
      <w:pPr>
        <w:rPr>
          <w:rFonts w:cs="Arial"/>
          <w:sz w:val="20"/>
          <w:lang w:val="en-GB"/>
        </w:rPr>
      </w:pPr>
    </w:p>
    <w:p w14:paraId="5B08AA8B" w14:textId="76836E16" w:rsidR="00F9725C" w:rsidRDefault="00F9725C" w:rsidP="00F9725C">
      <w:pPr>
        <w:ind w:left="567"/>
        <w:rPr>
          <w:rFonts w:cs="Arial"/>
          <w:sz w:val="20"/>
          <w:lang w:val="en-GB"/>
        </w:rPr>
      </w:pPr>
    </w:p>
    <w:p w14:paraId="14D4EFAC" w14:textId="77777777" w:rsidR="005620D2" w:rsidRPr="005620D2" w:rsidRDefault="005620D2" w:rsidP="005620D2">
      <w:pPr>
        <w:pStyle w:val="Luettelokappale"/>
        <w:numPr>
          <w:ilvl w:val="0"/>
          <w:numId w:val="32"/>
        </w:numPr>
        <w:rPr>
          <w:rFonts w:ascii="Arial" w:hAnsi="Arial" w:cs="Arial"/>
          <w:sz w:val="20"/>
          <w:lang w:val="en-GB"/>
        </w:rPr>
      </w:pPr>
      <w:r w:rsidRPr="005620D2">
        <w:rPr>
          <w:rFonts w:ascii="Arial" w:hAnsi="Arial" w:cs="Arial"/>
          <w:sz w:val="20"/>
          <w:lang w:val="en-GB"/>
        </w:rPr>
        <w:t>Presentation of the selected object with justification, pp/pdf presentation</w:t>
      </w:r>
    </w:p>
    <w:p w14:paraId="47FB5A99" w14:textId="7487A0DC" w:rsidR="005620D2" w:rsidRPr="005620D2" w:rsidRDefault="005620D2" w:rsidP="005620D2">
      <w:pPr>
        <w:pStyle w:val="Luettelokappale"/>
        <w:numPr>
          <w:ilvl w:val="0"/>
          <w:numId w:val="32"/>
        </w:numPr>
        <w:rPr>
          <w:rFonts w:ascii="Arial" w:hAnsi="Arial" w:cs="Arial"/>
          <w:sz w:val="20"/>
          <w:lang w:val="en-GB"/>
        </w:rPr>
      </w:pPr>
      <w:r w:rsidRPr="005620D2">
        <w:rPr>
          <w:rFonts w:ascii="Arial" w:hAnsi="Arial" w:cs="Arial"/>
          <w:sz w:val="20"/>
          <w:lang w:val="en-GB"/>
        </w:rPr>
        <w:t>Typical challenges for the selected object, pp/pdf presentation</w:t>
      </w:r>
    </w:p>
    <w:p w14:paraId="10CF7381" w14:textId="4AFB0EEC" w:rsidR="005620D2" w:rsidRPr="005620D2" w:rsidRDefault="005620D2" w:rsidP="005620D2">
      <w:pPr>
        <w:pStyle w:val="Luettelokappale"/>
        <w:numPr>
          <w:ilvl w:val="0"/>
          <w:numId w:val="32"/>
        </w:numPr>
        <w:rPr>
          <w:rFonts w:ascii="Arial" w:hAnsi="Arial" w:cs="Arial"/>
          <w:sz w:val="20"/>
          <w:lang w:val="en-GB"/>
        </w:rPr>
      </w:pPr>
      <w:r w:rsidRPr="005620D2">
        <w:rPr>
          <w:rFonts w:ascii="Arial" w:hAnsi="Arial" w:cs="Arial"/>
          <w:sz w:val="20"/>
          <w:lang w:val="en-GB"/>
        </w:rPr>
        <w:t>Proposed solutions that improve energy efficiency, pp/pdf presentation</w:t>
      </w:r>
    </w:p>
    <w:p w14:paraId="018EE021" w14:textId="5138D010" w:rsidR="005620D2" w:rsidRPr="005620D2" w:rsidRDefault="005620D2" w:rsidP="005620D2">
      <w:pPr>
        <w:pStyle w:val="Luettelokappale"/>
        <w:numPr>
          <w:ilvl w:val="0"/>
          <w:numId w:val="32"/>
        </w:numPr>
        <w:rPr>
          <w:rFonts w:ascii="Arial" w:hAnsi="Arial" w:cs="Arial"/>
          <w:sz w:val="20"/>
          <w:lang w:val="en-GB"/>
        </w:rPr>
      </w:pPr>
      <w:r w:rsidRPr="005620D2">
        <w:rPr>
          <w:rFonts w:ascii="Arial" w:hAnsi="Arial" w:cs="Arial"/>
          <w:sz w:val="20"/>
          <w:lang w:val="en-GB"/>
        </w:rPr>
        <w:t>Presentation of the chosen solution with justification, pp/pdf presentation</w:t>
      </w:r>
    </w:p>
    <w:p w14:paraId="6138F14E" w14:textId="18B0FCCD" w:rsidR="005620D2" w:rsidRPr="005620D2" w:rsidRDefault="005620D2" w:rsidP="005620D2">
      <w:pPr>
        <w:pStyle w:val="Luettelokappale"/>
        <w:numPr>
          <w:ilvl w:val="0"/>
          <w:numId w:val="32"/>
        </w:numPr>
        <w:rPr>
          <w:rFonts w:ascii="Arial" w:hAnsi="Arial" w:cs="Arial"/>
          <w:sz w:val="20"/>
          <w:lang w:val="en-GB"/>
        </w:rPr>
      </w:pPr>
      <w:r w:rsidRPr="005620D2">
        <w:rPr>
          <w:rFonts w:ascii="Arial" w:hAnsi="Arial" w:cs="Arial"/>
          <w:sz w:val="20"/>
          <w:lang w:val="en-GB"/>
        </w:rPr>
        <w:t>Calculations of the effects of the proposed solutions, payback period, excel table</w:t>
      </w:r>
    </w:p>
    <w:p w14:paraId="608E3AB1" w14:textId="7FAC767C" w:rsidR="005620D2" w:rsidRPr="005620D2" w:rsidRDefault="005620D2" w:rsidP="005620D2">
      <w:pPr>
        <w:pStyle w:val="Luettelokappale"/>
        <w:numPr>
          <w:ilvl w:val="0"/>
          <w:numId w:val="32"/>
        </w:numPr>
        <w:rPr>
          <w:rFonts w:ascii="Arial" w:hAnsi="Arial" w:cs="Arial"/>
          <w:sz w:val="20"/>
          <w:lang w:val="en-GB"/>
        </w:rPr>
      </w:pPr>
      <w:r w:rsidRPr="005620D2">
        <w:rPr>
          <w:rFonts w:ascii="Arial" w:hAnsi="Arial" w:cs="Arial"/>
          <w:sz w:val="20"/>
          <w:lang w:val="en-GB"/>
        </w:rPr>
        <w:t>Assessment of the scalability of the solution, example, pp/pdf presentation</w:t>
      </w:r>
    </w:p>
    <w:p w14:paraId="184B8E7D" w14:textId="77777777" w:rsidR="005620D2" w:rsidRDefault="005620D2" w:rsidP="005620D2">
      <w:pPr>
        <w:pStyle w:val="Luettelokappale"/>
        <w:numPr>
          <w:ilvl w:val="0"/>
          <w:numId w:val="32"/>
        </w:numPr>
        <w:rPr>
          <w:rFonts w:ascii="Arial" w:hAnsi="Arial" w:cs="Arial"/>
          <w:sz w:val="20"/>
          <w:lang w:val="en-GB"/>
        </w:rPr>
      </w:pPr>
      <w:r w:rsidRPr="005620D2">
        <w:rPr>
          <w:rFonts w:ascii="Arial" w:hAnsi="Arial" w:cs="Arial"/>
          <w:sz w:val="20"/>
          <w:lang w:val="en-GB"/>
        </w:rPr>
        <w:t>Video presentation of the sales pitch (maximum 5 minutes)</w:t>
      </w:r>
    </w:p>
    <w:p w14:paraId="0570326F" w14:textId="77777777" w:rsidR="00C67DE8" w:rsidRPr="00C67DE8" w:rsidRDefault="00C67DE8" w:rsidP="00C67DE8">
      <w:pPr>
        <w:ind w:left="567"/>
        <w:rPr>
          <w:rFonts w:cs="Arial"/>
          <w:sz w:val="20"/>
          <w:lang w:val="en-GB"/>
        </w:rPr>
      </w:pPr>
    </w:p>
    <w:p w14:paraId="4AC72D43" w14:textId="593CC5EC" w:rsidR="002618BC" w:rsidRPr="002E4AD8" w:rsidRDefault="00C67DE8" w:rsidP="002E4AD8">
      <w:pPr>
        <w:ind w:left="567"/>
        <w:rPr>
          <w:rFonts w:cs="Arial"/>
          <w:sz w:val="20"/>
          <w:lang w:val="en-GB"/>
        </w:rPr>
      </w:pPr>
      <w:r w:rsidRPr="00C67DE8">
        <w:rPr>
          <w:rFonts w:cs="Arial"/>
          <w:sz w:val="20"/>
          <w:lang w:val="en-GB"/>
        </w:rPr>
        <w:t xml:space="preserve">As a hint, we’ll add a few keywords: human </w:t>
      </w:r>
      <w:proofErr w:type="spellStart"/>
      <w:r w:rsidRPr="00C67DE8">
        <w:rPr>
          <w:rFonts w:cs="Arial"/>
          <w:sz w:val="20"/>
          <w:lang w:val="en-GB"/>
        </w:rPr>
        <w:t>behavior</w:t>
      </w:r>
      <w:proofErr w:type="spellEnd"/>
      <w:r w:rsidRPr="00C67DE8">
        <w:rPr>
          <w:rFonts w:cs="Arial"/>
          <w:sz w:val="20"/>
          <w:lang w:val="en-GB"/>
        </w:rPr>
        <w:t xml:space="preserve">, </w:t>
      </w:r>
      <w:r w:rsidR="00AE3654" w:rsidRPr="00AE3654">
        <w:rPr>
          <w:rFonts w:cs="Arial"/>
          <w:sz w:val="20"/>
          <w:lang w:val="en-GB"/>
        </w:rPr>
        <w:t>demand response</w:t>
      </w:r>
      <w:r w:rsidRPr="00C67DE8">
        <w:rPr>
          <w:rFonts w:cs="Arial"/>
          <w:sz w:val="20"/>
          <w:lang w:val="en-GB"/>
        </w:rPr>
        <w:t>, intelligence, gami</w:t>
      </w:r>
      <w:r w:rsidR="005620D2">
        <w:rPr>
          <w:rFonts w:cs="Arial"/>
          <w:sz w:val="20"/>
          <w:lang w:val="en-GB"/>
        </w:rPr>
        <w:t>fication</w:t>
      </w:r>
      <w:r w:rsidRPr="00C67DE8">
        <w:rPr>
          <w:rFonts w:cs="Arial"/>
          <w:sz w:val="20"/>
          <w:lang w:val="en-GB"/>
        </w:rPr>
        <w:t>.</w:t>
      </w:r>
    </w:p>
    <w:p w14:paraId="4E17F8A4" w14:textId="4BCABF1C" w:rsidR="00CB27A0" w:rsidRPr="00923450" w:rsidRDefault="00AE3654" w:rsidP="00CB27A0">
      <w:pPr>
        <w:pStyle w:val="Otsikko1"/>
        <w:rPr>
          <w:lang w:val="en-GB"/>
        </w:rPr>
      </w:pPr>
      <w:bookmarkStart w:id="1" w:name="_Hlk54602349"/>
      <w:r w:rsidRPr="00AE3654">
        <w:rPr>
          <w:lang w:val="en-GB"/>
        </w:rPr>
        <w:t>Evaluation</w:t>
      </w:r>
    </w:p>
    <w:p w14:paraId="1534E88F" w14:textId="77777777" w:rsidR="005620D2" w:rsidRPr="005620D2" w:rsidRDefault="005620D2" w:rsidP="005620D2">
      <w:pPr>
        <w:ind w:left="567"/>
        <w:rPr>
          <w:rFonts w:cs="Arial"/>
          <w:sz w:val="20"/>
          <w:lang w:val="en-GB"/>
        </w:rPr>
      </w:pPr>
      <w:r w:rsidRPr="005620D2">
        <w:rPr>
          <w:rFonts w:cs="Arial"/>
          <w:sz w:val="20"/>
          <w:lang w:val="en-GB"/>
        </w:rPr>
        <w:t>When evaluating the competition works, the realism, innovation, and ease of use of the solution are taken into account. In addition to the smoothness of the presentation, it is also taken into account whether all the items listed in the assignment have been presented and whether the presentation method of the instructions has been followed</w:t>
      </w:r>
    </w:p>
    <w:p w14:paraId="29CA805B" w14:textId="77777777" w:rsidR="005620D2" w:rsidRPr="005620D2" w:rsidRDefault="005620D2" w:rsidP="005620D2">
      <w:pPr>
        <w:ind w:left="567"/>
        <w:rPr>
          <w:rFonts w:cs="Arial"/>
          <w:sz w:val="20"/>
          <w:lang w:val="en-GB"/>
        </w:rPr>
      </w:pPr>
    </w:p>
    <w:p w14:paraId="7FD00E86" w14:textId="4F895266" w:rsidR="00B06198" w:rsidRPr="002E4AD8" w:rsidRDefault="005620D2" w:rsidP="002E4AD8">
      <w:pPr>
        <w:ind w:left="567"/>
        <w:rPr>
          <w:sz w:val="20"/>
          <w:szCs w:val="16"/>
          <w:lang w:val="en-GB"/>
        </w:rPr>
      </w:pPr>
      <w:r w:rsidRPr="005620D2">
        <w:rPr>
          <w:rFonts w:cs="Arial"/>
          <w:sz w:val="20"/>
          <w:lang w:val="en-GB"/>
        </w:rPr>
        <w:t>To support the task, you will receive material from the companies supporting the competition. The contact information of the companies supporting the competition and information about the available materials can be found on the competition's website</w:t>
      </w:r>
      <w:r>
        <w:rPr>
          <w:rFonts w:cs="Arial"/>
          <w:sz w:val="20"/>
          <w:lang w:val="en-GB"/>
        </w:rPr>
        <w:t>:</w:t>
      </w:r>
      <w:r w:rsidRPr="005620D2">
        <w:rPr>
          <w:rFonts w:cs="Arial"/>
          <w:sz w:val="20"/>
          <w:lang w:val="en-GB"/>
        </w:rPr>
        <w:t xml:space="preserve">  </w:t>
      </w:r>
      <w:hyperlink r:id="rId14" w:history="1">
        <w:proofErr w:type="spellStart"/>
        <w:r w:rsidRPr="005620D2">
          <w:rPr>
            <w:rStyle w:val="Hyperlinkki"/>
            <w:sz w:val="20"/>
            <w:szCs w:val="16"/>
            <w:lang w:val="en-GB"/>
          </w:rPr>
          <w:t>Opiskelijakilpailu</w:t>
        </w:r>
        <w:proofErr w:type="spellEnd"/>
        <w:r w:rsidRPr="005620D2">
          <w:rPr>
            <w:rStyle w:val="Hyperlinkki"/>
            <w:sz w:val="20"/>
            <w:szCs w:val="16"/>
            <w:lang w:val="en-GB"/>
          </w:rPr>
          <w:t xml:space="preserve"> - </w:t>
        </w:r>
        <w:proofErr w:type="spellStart"/>
        <w:r w:rsidRPr="005620D2">
          <w:rPr>
            <w:rStyle w:val="Hyperlinkki"/>
            <w:sz w:val="20"/>
            <w:szCs w:val="16"/>
            <w:lang w:val="en-GB"/>
          </w:rPr>
          <w:t>Sähköinsinöörit</w:t>
        </w:r>
        <w:proofErr w:type="spellEnd"/>
        <w:r w:rsidRPr="005620D2">
          <w:rPr>
            <w:rStyle w:val="Hyperlinkki"/>
            <w:sz w:val="20"/>
            <w:szCs w:val="16"/>
            <w:lang w:val="en-GB"/>
          </w:rPr>
          <w:t xml:space="preserve"> - SIL</w:t>
        </w:r>
      </w:hyperlink>
    </w:p>
    <w:p w14:paraId="1632AD38" w14:textId="59CD8C3D" w:rsidR="00B06198" w:rsidRPr="00923450" w:rsidRDefault="00587383" w:rsidP="00B06198">
      <w:pPr>
        <w:pStyle w:val="Otsikko1"/>
        <w:rPr>
          <w:lang w:val="en-GB"/>
        </w:rPr>
      </w:pPr>
      <w:r w:rsidRPr="00587383">
        <w:rPr>
          <w:lang w:val="en-GB"/>
        </w:rPr>
        <w:t>Rewarding</w:t>
      </w:r>
    </w:p>
    <w:p w14:paraId="7F294E54" w14:textId="44D4AF96" w:rsidR="0048418F" w:rsidRPr="0048418F" w:rsidRDefault="0048418F" w:rsidP="0048418F">
      <w:pPr>
        <w:ind w:left="567"/>
        <w:rPr>
          <w:rFonts w:cs="Arial"/>
          <w:sz w:val="20"/>
          <w:lang w:val="en-GB"/>
        </w:rPr>
      </w:pPr>
      <w:r>
        <w:rPr>
          <w:rFonts w:cs="Arial"/>
          <w:sz w:val="20"/>
          <w:lang w:val="en-GB"/>
        </w:rPr>
        <w:t>Works submitted a</w:t>
      </w:r>
      <w:r w:rsidRPr="0048418F">
        <w:rPr>
          <w:rFonts w:cs="Arial"/>
          <w:sz w:val="20"/>
          <w:lang w:val="en-GB"/>
        </w:rPr>
        <w:t>ccording to the rules are evaluated by a jury. The total amount of the prizes is €15,000 and the jury will decide on its distribution to the three best teams.</w:t>
      </w:r>
    </w:p>
    <w:p w14:paraId="6EAEE78C" w14:textId="77777777" w:rsidR="0048418F" w:rsidRPr="0048418F" w:rsidRDefault="0048418F" w:rsidP="0048418F">
      <w:pPr>
        <w:ind w:left="567"/>
        <w:rPr>
          <w:rFonts w:cs="Arial"/>
          <w:sz w:val="20"/>
          <w:lang w:val="en-GB"/>
        </w:rPr>
      </w:pPr>
    </w:p>
    <w:p w14:paraId="46F5C997" w14:textId="77777777" w:rsidR="0048418F" w:rsidRPr="0048418F" w:rsidRDefault="0048418F" w:rsidP="0048418F">
      <w:pPr>
        <w:ind w:left="567"/>
        <w:rPr>
          <w:rFonts w:cs="Arial"/>
          <w:sz w:val="20"/>
          <w:lang w:val="en-GB"/>
        </w:rPr>
      </w:pPr>
      <w:r w:rsidRPr="0048418F">
        <w:rPr>
          <w:rFonts w:cs="Arial"/>
          <w:sz w:val="20"/>
          <w:lang w:val="en-GB"/>
        </w:rPr>
        <w:t>The jury has the opportunity to award special prizes for good individual partial solutions or presentations.</w:t>
      </w:r>
    </w:p>
    <w:p w14:paraId="5E4376B4" w14:textId="77777777" w:rsidR="0048418F" w:rsidRPr="0048418F" w:rsidRDefault="0048418F" w:rsidP="0048418F">
      <w:pPr>
        <w:ind w:left="567"/>
        <w:rPr>
          <w:rFonts w:cs="Arial"/>
          <w:sz w:val="20"/>
          <w:lang w:val="en-GB"/>
        </w:rPr>
      </w:pPr>
    </w:p>
    <w:p w14:paraId="5D2DB0DB" w14:textId="77777777" w:rsidR="0048418F" w:rsidRPr="0048418F" w:rsidRDefault="0048418F" w:rsidP="0048418F">
      <w:pPr>
        <w:ind w:left="567"/>
        <w:rPr>
          <w:rFonts w:cs="Arial"/>
          <w:sz w:val="20"/>
          <w:lang w:val="en-GB"/>
        </w:rPr>
      </w:pPr>
      <w:r w:rsidRPr="0048418F">
        <w:rPr>
          <w:rFonts w:cs="Arial"/>
          <w:sz w:val="20"/>
          <w:lang w:val="en-GB"/>
        </w:rPr>
        <w:t>The works submitted to the competition are displayed on the SIL website even after the competition.</w:t>
      </w:r>
    </w:p>
    <w:p w14:paraId="3CE696C1" w14:textId="77777777" w:rsidR="0048418F" w:rsidRPr="0048418F" w:rsidRDefault="0048418F" w:rsidP="0048418F">
      <w:pPr>
        <w:ind w:left="567"/>
        <w:rPr>
          <w:rFonts w:cs="Arial"/>
          <w:sz w:val="20"/>
          <w:lang w:val="en-GB"/>
        </w:rPr>
      </w:pPr>
      <w:r w:rsidRPr="0048418F">
        <w:rPr>
          <w:rFonts w:cs="Arial"/>
          <w:sz w:val="20"/>
          <w:lang w:val="en-GB"/>
        </w:rPr>
        <w:t>Works submitted to the competition are presented at events organized by SIL. Organizations supporting the competition can also make use of submitted works.</w:t>
      </w:r>
    </w:p>
    <w:p w14:paraId="753231BE" w14:textId="77777777" w:rsidR="0048418F" w:rsidRPr="0048418F" w:rsidRDefault="0048418F" w:rsidP="0048418F">
      <w:pPr>
        <w:ind w:left="567"/>
        <w:rPr>
          <w:rFonts w:cs="Arial"/>
          <w:sz w:val="20"/>
          <w:lang w:val="en-GB"/>
        </w:rPr>
      </w:pPr>
    </w:p>
    <w:p w14:paraId="21AB38BE" w14:textId="77777777" w:rsidR="0048418F" w:rsidRPr="0048418F" w:rsidRDefault="0048418F" w:rsidP="0048418F">
      <w:pPr>
        <w:ind w:left="567"/>
        <w:rPr>
          <w:rFonts w:cs="Arial"/>
          <w:sz w:val="20"/>
          <w:lang w:val="en-GB"/>
        </w:rPr>
      </w:pPr>
      <w:r w:rsidRPr="0048418F">
        <w:rPr>
          <w:rFonts w:cs="Arial"/>
          <w:sz w:val="20"/>
          <w:lang w:val="en-GB"/>
        </w:rPr>
        <w:t>The prize distribution will take place at a time to be announced later in early summer 2023 in Helsinki.</w:t>
      </w:r>
    </w:p>
    <w:p w14:paraId="568ED9F0" w14:textId="77777777" w:rsidR="0048418F" w:rsidRDefault="0048418F" w:rsidP="0048418F">
      <w:pPr>
        <w:ind w:left="567"/>
        <w:rPr>
          <w:rFonts w:cs="Arial"/>
          <w:sz w:val="20"/>
          <w:lang w:val="en-GB"/>
        </w:rPr>
      </w:pPr>
    </w:p>
    <w:p w14:paraId="40AC8819" w14:textId="33B42A75" w:rsidR="0048418F" w:rsidRPr="0048418F" w:rsidRDefault="0048418F" w:rsidP="0048418F">
      <w:pPr>
        <w:ind w:left="567"/>
        <w:rPr>
          <w:rFonts w:cs="Arial"/>
          <w:sz w:val="20"/>
          <w:lang w:val="en-GB"/>
        </w:rPr>
      </w:pPr>
      <w:r w:rsidRPr="0048418F">
        <w:rPr>
          <w:rFonts w:cs="Arial"/>
          <w:sz w:val="20"/>
          <w:lang w:val="en-GB"/>
        </w:rPr>
        <w:t xml:space="preserve">Participation </w:t>
      </w:r>
      <w:r>
        <w:rPr>
          <w:rFonts w:cs="Arial"/>
          <w:sz w:val="20"/>
          <w:lang w:val="en-GB"/>
        </w:rPr>
        <w:t xml:space="preserve">to this competition </w:t>
      </w:r>
      <w:r w:rsidRPr="0048418F">
        <w:rPr>
          <w:rFonts w:cs="Arial"/>
          <w:sz w:val="20"/>
          <w:lang w:val="en-GB"/>
        </w:rPr>
        <w:t>requires SIL membership. Joining and the 1st year is free for students (subsequently the annual fee is €16 per student)</w:t>
      </w:r>
    </w:p>
    <w:p w14:paraId="35EDEDF7" w14:textId="77777777" w:rsidR="0048418F" w:rsidRPr="0048418F" w:rsidRDefault="0048418F" w:rsidP="0048418F">
      <w:pPr>
        <w:ind w:left="567"/>
        <w:rPr>
          <w:rFonts w:cs="Arial"/>
          <w:sz w:val="20"/>
          <w:lang w:val="en-GB"/>
        </w:rPr>
      </w:pPr>
      <w:r w:rsidRPr="0048418F">
        <w:rPr>
          <w:rFonts w:cs="Arial"/>
          <w:sz w:val="20"/>
          <w:lang w:val="en-GB"/>
        </w:rPr>
        <w:t>The contact information of the students who participated in the competition is available to those supporting the competition</w:t>
      </w:r>
    </w:p>
    <w:p w14:paraId="03CEF021" w14:textId="77777777" w:rsidR="0048418F" w:rsidRPr="0048418F" w:rsidRDefault="0048418F" w:rsidP="0048418F">
      <w:pPr>
        <w:ind w:left="567"/>
        <w:rPr>
          <w:rFonts w:cs="Arial"/>
          <w:sz w:val="20"/>
          <w:lang w:val="en-GB"/>
        </w:rPr>
      </w:pPr>
      <w:r w:rsidRPr="0048418F">
        <w:rPr>
          <w:rFonts w:cs="Arial"/>
          <w:sz w:val="20"/>
          <w:lang w:val="en-GB"/>
        </w:rPr>
        <w:t>for the parties' marketing purposes during the competition and 3 months after it. After this, the information must be deleted from the supporter's register, unless the person has given consent to the use of contact information for each supporter organization separately.</w:t>
      </w:r>
    </w:p>
    <w:p w14:paraId="34DEDBD5" w14:textId="77777777" w:rsidR="0048418F" w:rsidRPr="0048418F" w:rsidRDefault="0048418F" w:rsidP="0048418F">
      <w:pPr>
        <w:ind w:left="567"/>
        <w:rPr>
          <w:rFonts w:cs="Arial"/>
          <w:sz w:val="20"/>
          <w:lang w:val="en-GB"/>
        </w:rPr>
      </w:pPr>
    </w:p>
    <w:p w14:paraId="739162D3" w14:textId="1B3D3FCE" w:rsidR="00587383" w:rsidRPr="00587383" w:rsidRDefault="00587383" w:rsidP="00587383">
      <w:pPr>
        <w:pStyle w:val="Otsikko1"/>
        <w:rPr>
          <w:lang w:val="en-GB"/>
        </w:rPr>
      </w:pPr>
      <w:bookmarkStart w:id="2" w:name="_Hlk113611952"/>
      <w:bookmarkEnd w:id="1"/>
      <w:r w:rsidRPr="00587383">
        <w:rPr>
          <w:lang w:val="en-GB"/>
        </w:rPr>
        <w:t>Additional instructions for participants</w:t>
      </w:r>
    </w:p>
    <w:p w14:paraId="2B893F26" w14:textId="77777777" w:rsidR="00587383" w:rsidRPr="00587383" w:rsidRDefault="00587383" w:rsidP="00587383">
      <w:pPr>
        <w:ind w:left="567"/>
        <w:rPr>
          <w:rFonts w:cs="Arial"/>
          <w:sz w:val="20"/>
          <w:lang w:val="en-GB"/>
        </w:rPr>
      </w:pPr>
      <w:r w:rsidRPr="00587383">
        <w:rPr>
          <w:rFonts w:cs="Arial"/>
          <w:sz w:val="20"/>
          <w:lang w:val="en-GB"/>
        </w:rPr>
        <w:t>The size of the participating group must be as instructed. The team must first decide what type of property will be examined in the assignment. It is worth considering the scalability of the final result so that the selected Property Type is general.</w:t>
      </w:r>
    </w:p>
    <w:p w14:paraId="4B487071" w14:textId="77777777" w:rsidR="00587383" w:rsidRPr="00587383" w:rsidRDefault="00587383" w:rsidP="00587383">
      <w:pPr>
        <w:ind w:left="567"/>
        <w:rPr>
          <w:rFonts w:cs="Arial"/>
          <w:sz w:val="20"/>
          <w:lang w:val="en-GB"/>
        </w:rPr>
      </w:pPr>
    </w:p>
    <w:p w14:paraId="350E7E83" w14:textId="77777777" w:rsidR="00587383" w:rsidRPr="00587383" w:rsidRDefault="00587383" w:rsidP="00587383">
      <w:pPr>
        <w:ind w:left="567"/>
        <w:rPr>
          <w:rFonts w:cs="Arial"/>
          <w:sz w:val="20"/>
          <w:lang w:val="en-GB"/>
        </w:rPr>
      </w:pPr>
      <w:r w:rsidRPr="00587383">
        <w:rPr>
          <w:rFonts w:cs="Arial"/>
          <w:sz w:val="20"/>
          <w:lang w:val="en-GB"/>
        </w:rPr>
        <w:t>The different types are, for example, but the list is not binding:</w:t>
      </w:r>
    </w:p>
    <w:p w14:paraId="443B98CC" w14:textId="77777777" w:rsidR="00587383" w:rsidRPr="00CB064E" w:rsidRDefault="00587383" w:rsidP="00587383">
      <w:pPr>
        <w:pStyle w:val="Luettelokappale"/>
        <w:numPr>
          <w:ilvl w:val="0"/>
          <w:numId w:val="33"/>
        </w:numPr>
        <w:rPr>
          <w:rFonts w:ascii="Arial" w:hAnsi="Arial" w:cs="Arial"/>
          <w:sz w:val="20"/>
          <w:lang w:val="en-GB"/>
        </w:rPr>
      </w:pPr>
      <w:r w:rsidRPr="00CB064E">
        <w:rPr>
          <w:rFonts w:ascii="Arial" w:hAnsi="Arial" w:cs="Arial"/>
          <w:sz w:val="20"/>
          <w:lang w:val="en-GB"/>
        </w:rPr>
        <w:t>Residential buildings</w:t>
      </w:r>
    </w:p>
    <w:p w14:paraId="7F54F151" w14:textId="77777777" w:rsidR="00587383" w:rsidRPr="00CB064E" w:rsidRDefault="00587383" w:rsidP="00587383">
      <w:pPr>
        <w:pStyle w:val="Luettelokappale"/>
        <w:numPr>
          <w:ilvl w:val="0"/>
          <w:numId w:val="33"/>
        </w:numPr>
        <w:rPr>
          <w:rFonts w:ascii="Arial" w:hAnsi="Arial" w:cs="Arial"/>
          <w:sz w:val="20"/>
          <w:lang w:val="en-GB"/>
        </w:rPr>
      </w:pPr>
      <w:r w:rsidRPr="00CB064E">
        <w:rPr>
          <w:rFonts w:ascii="Arial" w:hAnsi="Arial" w:cs="Arial"/>
          <w:sz w:val="20"/>
          <w:lang w:val="en-GB"/>
        </w:rPr>
        <w:t>Accommodation facilities</w:t>
      </w:r>
    </w:p>
    <w:p w14:paraId="1BA7E764" w14:textId="77777777" w:rsidR="00587383" w:rsidRPr="00CB064E" w:rsidRDefault="00587383" w:rsidP="00587383">
      <w:pPr>
        <w:pStyle w:val="Luettelokappale"/>
        <w:numPr>
          <w:ilvl w:val="0"/>
          <w:numId w:val="33"/>
        </w:numPr>
        <w:rPr>
          <w:rFonts w:ascii="Arial" w:hAnsi="Arial" w:cs="Arial"/>
          <w:sz w:val="20"/>
          <w:lang w:val="en-GB"/>
        </w:rPr>
      </w:pPr>
      <w:r w:rsidRPr="00CB064E">
        <w:rPr>
          <w:rFonts w:ascii="Arial" w:hAnsi="Arial" w:cs="Arial"/>
          <w:sz w:val="20"/>
          <w:lang w:val="en-GB"/>
        </w:rPr>
        <w:t>Nursing homes</w:t>
      </w:r>
    </w:p>
    <w:p w14:paraId="2AE550C4" w14:textId="3A582946" w:rsidR="00CB064E" w:rsidRDefault="00CB064E" w:rsidP="00587383">
      <w:pPr>
        <w:pStyle w:val="Luettelokappale"/>
        <w:numPr>
          <w:ilvl w:val="0"/>
          <w:numId w:val="33"/>
        </w:numPr>
        <w:rPr>
          <w:rFonts w:ascii="Arial" w:hAnsi="Arial" w:cs="Arial"/>
          <w:sz w:val="20"/>
          <w:lang w:val="en-GB"/>
        </w:rPr>
      </w:pPr>
      <w:r>
        <w:rPr>
          <w:rFonts w:ascii="Arial" w:hAnsi="Arial" w:cs="Arial"/>
          <w:sz w:val="20"/>
          <w:lang w:val="en-GB"/>
        </w:rPr>
        <w:t>A</w:t>
      </w:r>
      <w:r w:rsidRPr="00CB064E">
        <w:rPr>
          <w:rFonts w:ascii="Arial" w:hAnsi="Arial" w:cs="Arial"/>
          <w:sz w:val="20"/>
          <w:lang w:val="en-GB"/>
        </w:rPr>
        <w:t>ssembly space</w:t>
      </w:r>
      <w:r>
        <w:rPr>
          <w:rFonts w:ascii="Arial" w:hAnsi="Arial" w:cs="Arial"/>
          <w:sz w:val="20"/>
          <w:lang w:val="en-GB"/>
        </w:rPr>
        <w:t>s</w:t>
      </w:r>
      <w:r w:rsidRPr="00CB064E">
        <w:rPr>
          <w:rFonts w:ascii="Arial" w:hAnsi="Arial" w:cs="Arial"/>
          <w:sz w:val="20"/>
          <w:lang w:val="en-GB"/>
        </w:rPr>
        <w:t xml:space="preserve"> </w:t>
      </w:r>
    </w:p>
    <w:p w14:paraId="4792CFB2" w14:textId="7E5C02D3" w:rsidR="00587383" w:rsidRPr="00CB064E" w:rsidRDefault="00587383" w:rsidP="00587383">
      <w:pPr>
        <w:pStyle w:val="Luettelokappale"/>
        <w:numPr>
          <w:ilvl w:val="0"/>
          <w:numId w:val="33"/>
        </w:numPr>
        <w:rPr>
          <w:rFonts w:ascii="Arial" w:hAnsi="Arial" w:cs="Arial"/>
          <w:sz w:val="20"/>
          <w:lang w:val="en-GB"/>
        </w:rPr>
      </w:pPr>
      <w:r w:rsidRPr="00CB064E">
        <w:rPr>
          <w:rFonts w:ascii="Arial" w:hAnsi="Arial" w:cs="Arial"/>
          <w:sz w:val="20"/>
          <w:lang w:val="en-GB"/>
        </w:rPr>
        <w:t>Commercial buildings</w:t>
      </w:r>
    </w:p>
    <w:p w14:paraId="7B92F11F" w14:textId="482D414E" w:rsidR="00587383" w:rsidRPr="00CB064E" w:rsidRDefault="00587383" w:rsidP="00587383">
      <w:pPr>
        <w:pStyle w:val="Luettelokappale"/>
        <w:numPr>
          <w:ilvl w:val="0"/>
          <w:numId w:val="33"/>
        </w:numPr>
        <w:rPr>
          <w:rFonts w:ascii="Arial" w:hAnsi="Arial" w:cs="Arial"/>
          <w:sz w:val="20"/>
          <w:lang w:val="en-GB"/>
        </w:rPr>
      </w:pPr>
      <w:r w:rsidRPr="00CB064E">
        <w:rPr>
          <w:rFonts w:ascii="Arial" w:hAnsi="Arial" w:cs="Arial"/>
          <w:sz w:val="20"/>
          <w:lang w:val="en-GB"/>
        </w:rPr>
        <w:t>Production and storage facilities</w:t>
      </w:r>
    </w:p>
    <w:p w14:paraId="0B2F193E" w14:textId="4C11A911" w:rsidR="00CB064E" w:rsidRPr="00CB064E" w:rsidRDefault="00CB064E" w:rsidP="00587383">
      <w:pPr>
        <w:pStyle w:val="Luettelokappale"/>
        <w:numPr>
          <w:ilvl w:val="0"/>
          <w:numId w:val="33"/>
        </w:numPr>
        <w:rPr>
          <w:rFonts w:ascii="Arial" w:hAnsi="Arial" w:cs="Arial"/>
          <w:sz w:val="20"/>
          <w:lang w:val="en-GB"/>
        </w:rPr>
      </w:pPr>
      <w:r w:rsidRPr="00CB064E">
        <w:rPr>
          <w:rFonts w:ascii="Arial" w:hAnsi="Arial" w:cs="Arial"/>
          <w:sz w:val="20"/>
          <w:lang w:val="en-GB"/>
        </w:rPr>
        <w:t>…</w:t>
      </w:r>
    </w:p>
    <w:p w14:paraId="5D695265" w14:textId="77777777" w:rsidR="00587383" w:rsidRPr="00587383" w:rsidRDefault="00587383" w:rsidP="00587383">
      <w:pPr>
        <w:ind w:left="567"/>
        <w:rPr>
          <w:rFonts w:cs="Arial"/>
          <w:sz w:val="20"/>
          <w:lang w:val="en-GB"/>
        </w:rPr>
      </w:pPr>
    </w:p>
    <w:p w14:paraId="2C8AE5A1" w14:textId="193D3BE3" w:rsidR="00587383" w:rsidRPr="00587383" w:rsidRDefault="00587383" w:rsidP="00587383">
      <w:pPr>
        <w:ind w:left="567"/>
        <w:rPr>
          <w:rFonts w:cs="Arial"/>
          <w:sz w:val="20"/>
          <w:lang w:val="en-GB"/>
        </w:rPr>
      </w:pPr>
      <w:r w:rsidRPr="00587383">
        <w:rPr>
          <w:rFonts w:cs="Arial"/>
          <w:sz w:val="20"/>
          <w:lang w:val="en-GB"/>
        </w:rPr>
        <w:t xml:space="preserve">The energy intensity and prevalence of a property type have </w:t>
      </w:r>
      <w:r w:rsidR="00CB064E">
        <w:rPr>
          <w:rFonts w:cs="Arial"/>
          <w:sz w:val="20"/>
          <w:lang w:val="en-GB"/>
        </w:rPr>
        <w:t>influence</w:t>
      </w:r>
      <w:r w:rsidRPr="00587383">
        <w:rPr>
          <w:rFonts w:cs="Arial"/>
          <w:sz w:val="20"/>
          <w:lang w:val="en-GB"/>
        </w:rPr>
        <w:t xml:space="preserve"> on the savings potential</w:t>
      </w:r>
    </w:p>
    <w:p w14:paraId="64A8A3DE" w14:textId="077184A9" w:rsidR="00CB064E" w:rsidRPr="00CB064E" w:rsidRDefault="00587383" w:rsidP="00587383">
      <w:pPr>
        <w:ind w:left="567"/>
        <w:rPr>
          <w:rFonts w:cs="Arial"/>
          <w:sz w:val="20"/>
          <w:lang w:val="en-GB"/>
        </w:rPr>
      </w:pPr>
      <w:r w:rsidRPr="00CB064E">
        <w:rPr>
          <w:rFonts w:cs="Arial"/>
          <w:sz w:val="20"/>
          <w:lang w:val="en-GB"/>
        </w:rPr>
        <w:t xml:space="preserve">and </w:t>
      </w:r>
      <w:proofErr w:type="gramStart"/>
      <w:r w:rsidRPr="00CB064E">
        <w:rPr>
          <w:rFonts w:cs="Arial"/>
          <w:sz w:val="20"/>
          <w:lang w:val="en-GB"/>
        </w:rPr>
        <w:t>thus</w:t>
      </w:r>
      <w:proofErr w:type="gramEnd"/>
      <w:r w:rsidRPr="00CB064E">
        <w:rPr>
          <w:rFonts w:cs="Arial"/>
          <w:sz w:val="20"/>
          <w:lang w:val="en-GB"/>
        </w:rPr>
        <w:t xml:space="preserve"> </w:t>
      </w:r>
      <w:r w:rsidR="00CB064E">
        <w:rPr>
          <w:rFonts w:cs="Arial"/>
          <w:sz w:val="20"/>
          <w:lang w:val="en-GB"/>
        </w:rPr>
        <w:t xml:space="preserve">influence on </w:t>
      </w:r>
      <w:r w:rsidRPr="00CB064E">
        <w:rPr>
          <w:rFonts w:cs="Arial"/>
          <w:sz w:val="20"/>
          <w:lang w:val="en-GB"/>
        </w:rPr>
        <w:t>the country's CO</w:t>
      </w:r>
      <w:r w:rsidR="0048418F" w:rsidRPr="0048418F">
        <w:rPr>
          <w:rFonts w:cs="Arial"/>
          <w:sz w:val="20"/>
          <w:vertAlign w:val="subscript"/>
          <w:lang w:val="en-GB"/>
        </w:rPr>
        <w:t>2</w:t>
      </w:r>
      <w:r w:rsidRPr="00CB064E">
        <w:rPr>
          <w:rFonts w:cs="Arial"/>
          <w:sz w:val="20"/>
          <w:lang w:val="en-GB"/>
        </w:rPr>
        <w:t xml:space="preserve"> emissions</w:t>
      </w:r>
      <w:r w:rsidR="00CB064E" w:rsidRPr="00CB064E">
        <w:rPr>
          <w:rFonts w:cs="Arial"/>
          <w:sz w:val="20"/>
          <w:lang w:val="en-GB"/>
        </w:rPr>
        <w:t>.</w:t>
      </w:r>
    </w:p>
    <w:bookmarkEnd w:id="2"/>
    <w:p w14:paraId="48264383" w14:textId="77777777" w:rsidR="00686D08" w:rsidRPr="00923450" w:rsidRDefault="00686D08" w:rsidP="005B22D9">
      <w:pPr>
        <w:rPr>
          <w:rFonts w:cs="Arial"/>
          <w:sz w:val="20"/>
          <w:lang w:val="en-GB"/>
        </w:rPr>
      </w:pPr>
    </w:p>
    <w:p w14:paraId="2CB5E03A" w14:textId="77777777" w:rsidR="002571B0" w:rsidRPr="00923450" w:rsidRDefault="002571B0" w:rsidP="00AE2940">
      <w:pPr>
        <w:ind w:left="567"/>
        <w:rPr>
          <w:rFonts w:cs="Arial"/>
          <w:sz w:val="20"/>
          <w:lang w:val="en-GB"/>
        </w:rPr>
      </w:pPr>
    </w:p>
    <w:p w14:paraId="5867D986" w14:textId="3DC1775A" w:rsidR="002571B0" w:rsidRPr="00923450" w:rsidRDefault="00CB064E" w:rsidP="00AE2940">
      <w:pPr>
        <w:ind w:left="567"/>
        <w:rPr>
          <w:rFonts w:cs="Arial"/>
          <w:sz w:val="20"/>
          <w:lang w:val="en-GB"/>
        </w:rPr>
      </w:pPr>
      <w:r>
        <w:rPr>
          <w:rFonts w:cs="Arial"/>
          <w:sz w:val="20"/>
          <w:lang w:val="en-GB"/>
        </w:rPr>
        <w:t>More information</w:t>
      </w:r>
      <w:r w:rsidR="002571B0" w:rsidRPr="00923450">
        <w:rPr>
          <w:rFonts w:cs="Arial"/>
          <w:sz w:val="20"/>
          <w:lang w:val="en-GB"/>
        </w:rPr>
        <w:t>:</w:t>
      </w:r>
    </w:p>
    <w:p w14:paraId="599459B0" w14:textId="420C9F2C" w:rsidR="00D770DF" w:rsidRPr="00923450" w:rsidRDefault="00D770DF" w:rsidP="00D770DF">
      <w:pPr>
        <w:ind w:left="567"/>
        <w:rPr>
          <w:rFonts w:cs="Arial"/>
          <w:sz w:val="20"/>
          <w:lang w:val="en-GB"/>
        </w:rPr>
      </w:pPr>
      <w:r w:rsidRPr="00923450">
        <w:rPr>
          <w:rFonts w:cs="Arial"/>
          <w:sz w:val="20"/>
          <w:lang w:val="en-GB"/>
        </w:rPr>
        <w:t xml:space="preserve">Ilkka Manner, </w:t>
      </w:r>
      <w:r w:rsidR="00CB064E">
        <w:rPr>
          <w:rFonts w:cs="Arial"/>
          <w:sz w:val="20"/>
          <w:lang w:val="en-GB"/>
        </w:rPr>
        <w:t>chai</w:t>
      </w:r>
      <w:r w:rsidR="002E4AD8">
        <w:rPr>
          <w:rFonts w:cs="Arial"/>
          <w:sz w:val="20"/>
          <w:lang w:val="en-GB"/>
        </w:rPr>
        <w:t>r</w:t>
      </w:r>
      <w:r w:rsidR="00CB064E">
        <w:rPr>
          <w:rFonts w:cs="Arial"/>
          <w:sz w:val="20"/>
          <w:lang w:val="en-GB"/>
        </w:rPr>
        <w:t>man</w:t>
      </w:r>
      <w:r w:rsidRPr="00923450">
        <w:rPr>
          <w:rFonts w:cs="Arial"/>
          <w:sz w:val="20"/>
          <w:lang w:val="en-GB"/>
        </w:rPr>
        <w:t xml:space="preserve">. SIL-S, </w:t>
      </w:r>
      <w:hyperlink r:id="rId15" w:history="1">
        <w:r w:rsidRPr="00923450">
          <w:rPr>
            <w:rStyle w:val="Hyperlinkki"/>
            <w:rFonts w:cs="Arial"/>
            <w:sz w:val="20"/>
            <w:lang w:val="en-GB"/>
          </w:rPr>
          <w:t>ilkka.manner@elisanet.fi</w:t>
        </w:r>
      </w:hyperlink>
    </w:p>
    <w:p w14:paraId="4CC15BB6" w14:textId="3431667A" w:rsidR="00D770DF" w:rsidRPr="00CB064E" w:rsidRDefault="00D770DF" w:rsidP="00D770DF">
      <w:pPr>
        <w:ind w:left="567"/>
        <w:rPr>
          <w:rFonts w:cs="Arial"/>
          <w:sz w:val="20"/>
          <w:lang w:val="en-GB"/>
        </w:rPr>
      </w:pPr>
      <w:r w:rsidRPr="00CB064E">
        <w:rPr>
          <w:rFonts w:cs="Arial"/>
          <w:sz w:val="20"/>
          <w:lang w:val="en-GB"/>
        </w:rPr>
        <w:t xml:space="preserve">Marko </w:t>
      </w:r>
      <w:proofErr w:type="spellStart"/>
      <w:r w:rsidRPr="00CB064E">
        <w:rPr>
          <w:rFonts w:cs="Arial"/>
          <w:sz w:val="20"/>
          <w:lang w:val="en-GB"/>
        </w:rPr>
        <w:t>Vuorio</w:t>
      </w:r>
      <w:proofErr w:type="spellEnd"/>
      <w:r w:rsidRPr="00CB064E">
        <w:rPr>
          <w:rFonts w:cs="Arial"/>
          <w:sz w:val="20"/>
          <w:lang w:val="en-GB"/>
        </w:rPr>
        <w:t xml:space="preserve">, </w:t>
      </w:r>
      <w:r w:rsidR="00CB064E">
        <w:rPr>
          <w:rFonts w:cs="Arial"/>
          <w:sz w:val="20"/>
          <w:lang w:val="en-GB"/>
        </w:rPr>
        <w:t>E</w:t>
      </w:r>
      <w:r w:rsidR="00CB064E" w:rsidRPr="00CB064E">
        <w:rPr>
          <w:rFonts w:cs="Arial"/>
          <w:sz w:val="20"/>
          <w:lang w:val="en-GB"/>
        </w:rPr>
        <w:t xml:space="preserve">xecutive </w:t>
      </w:r>
      <w:r w:rsidR="00CB064E">
        <w:rPr>
          <w:rFonts w:cs="Arial"/>
          <w:sz w:val="20"/>
          <w:lang w:val="en-GB"/>
        </w:rPr>
        <w:t>D</w:t>
      </w:r>
      <w:r w:rsidR="00CB064E" w:rsidRPr="00CB064E">
        <w:rPr>
          <w:rFonts w:cs="Arial"/>
          <w:sz w:val="20"/>
          <w:lang w:val="en-GB"/>
        </w:rPr>
        <w:t xml:space="preserve">irector </w:t>
      </w:r>
      <w:r w:rsidRPr="00CB064E">
        <w:rPr>
          <w:rFonts w:cs="Arial"/>
          <w:sz w:val="20"/>
          <w:lang w:val="en-GB"/>
        </w:rPr>
        <w:t xml:space="preserve">SIL, </w:t>
      </w:r>
      <w:hyperlink r:id="rId16" w:history="1">
        <w:r w:rsidRPr="00CB064E">
          <w:rPr>
            <w:rStyle w:val="Hyperlinkki"/>
            <w:rFonts w:cs="Arial"/>
            <w:sz w:val="20"/>
            <w:lang w:val="en-GB"/>
          </w:rPr>
          <w:t>marko.vuorio@sil.fi</w:t>
        </w:r>
      </w:hyperlink>
    </w:p>
    <w:p w14:paraId="448BA850" w14:textId="4574BD36" w:rsidR="0023471D" w:rsidRPr="00923450" w:rsidRDefault="0023471D" w:rsidP="0072370B">
      <w:pPr>
        <w:rPr>
          <w:rFonts w:cs="Arial"/>
          <w:sz w:val="20"/>
          <w:lang w:val="en-GB"/>
        </w:rPr>
      </w:pPr>
    </w:p>
    <w:sectPr w:rsidR="0023471D" w:rsidRPr="00923450" w:rsidSect="00927BF9">
      <w:headerReference w:type="default" r:id="rId17"/>
      <w:footerReference w:type="default" r:id="rId18"/>
      <w:headerReference w:type="first" r:id="rId19"/>
      <w:footerReference w:type="first" r:id="rId20"/>
      <w:pgSz w:w="11907" w:h="16840" w:code="9"/>
      <w:pgMar w:top="2245" w:right="851" w:bottom="1418" w:left="1140" w:header="68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A606" w14:textId="77777777" w:rsidR="00C47916" w:rsidRDefault="00C47916">
      <w:r>
        <w:separator/>
      </w:r>
    </w:p>
  </w:endnote>
  <w:endnote w:type="continuationSeparator" w:id="0">
    <w:p w14:paraId="280F8C97" w14:textId="77777777" w:rsidR="00C47916" w:rsidRDefault="00C4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06F7" w14:textId="77777777" w:rsidR="00EC5467" w:rsidRDefault="00EC5467" w:rsidP="00EC5467">
    <w:pPr>
      <w:pStyle w:val="Alatunniste"/>
      <w:rPr>
        <w:rStyle w:val="Yhteystiedot"/>
      </w:rPr>
    </w:pPr>
    <w:r w:rsidRPr="004114BF">
      <w:rPr>
        <w:rFonts w:cs="Arial"/>
        <w:color w:val="0A0A0A"/>
        <w:sz w:val="16"/>
      </w:rPr>
      <w:t>Sähköinsinöörit - SIL (Sähköinsinööriliitto ry)</w:t>
    </w:r>
    <w:r>
      <w:rPr>
        <w:rStyle w:val="Yhteystiedot"/>
      </w:rPr>
      <w:t xml:space="preserve"> / Takomotie 8, </w:t>
    </w:r>
    <w:r w:rsidRPr="004114BF">
      <w:rPr>
        <w:rStyle w:val="Yhteystiedot"/>
      </w:rPr>
      <w:t>00</w:t>
    </w:r>
    <w:r>
      <w:rPr>
        <w:rStyle w:val="Yhteystiedot"/>
      </w:rPr>
      <w:t>38</w:t>
    </w:r>
    <w:r w:rsidRPr="004114BF">
      <w:rPr>
        <w:rStyle w:val="Yhteystiedot"/>
      </w:rPr>
      <w:t>0 HELSINKI</w:t>
    </w:r>
    <w:r>
      <w:rPr>
        <w:rStyle w:val="Yhteystiedot"/>
      </w:rPr>
      <w:t xml:space="preserve">  /  </w:t>
    </w:r>
    <w:r w:rsidRPr="004114BF">
      <w:rPr>
        <w:rStyle w:val="Yhteystiedot"/>
      </w:rPr>
      <w:t>puh. 09 668 9850</w:t>
    </w:r>
    <w:r>
      <w:rPr>
        <w:rStyle w:val="Yhteystiedot"/>
      </w:rPr>
      <w:t xml:space="preserve"> / </w:t>
    </w:r>
    <w:hyperlink r:id="rId1" w:history="1">
      <w:r w:rsidRPr="007333CB">
        <w:rPr>
          <w:rStyle w:val="Hyperlinkki"/>
          <w:noProof/>
          <w:sz w:val="16"/>
        </w:rPr>
        <w:t>sil@sil.f</w:t>
      </w:r>
    </w:hyperlink>
    <w:r>
      <w:rPr>
        <w:rStyle w:val="Yhteystiedot"/>
      </w:rPr>
      <w:t>i</w:t>
    </w:r>
  </w:p>
  <w:p w14:paraId="6067E483" w14:textId="0CF28685" w:rsidR="0011205E" w:rsidRPr="00EC5467" w:rsidRDefault="00EC5467" w:rsidP="00EC5467">
    <w:pPr>
      <w:pStyle w:val="Alatunniste"/>
      <w:rPr>
        <w:rFonts w:eastAsia="Arial Unicode MS"/>
        <w:noProof/>
        <w:sz w:val="16"/>
      </w:rPr>
    </w:pPr>
    <w:r>
      <w:rPr>
        <w:rStyle w:val="Yhteystiedot"/>
      </w:rPr>
      <w:t xml:space="preserve">www.sil.fi  /  Y-tunnus </w:t>
    </w:r>
    <w:r w:rsidRPr="001F7B8C">
      <w:rPr>
        <w:rStyle w:val="Yhteystiedot"/>
      </w:rPr>
      <w:t>0117037-8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A47A" w14:textId="77777777" w:rsidR="0032349D" w:rsidRDefault="0032349D" w:rsidP="004114BF">
    <w:pPr>
      <w:pStyle w:val="Alatunniste"/>
      <w:rPr>
        <w:rStyle w:val="Yhteystiedot"/>
      </w:rPr>
    </w:pPr>
    <w:r w:rsidRPr="004114BF">
      <w:rPr>
        <w:rFonts w:cs="Arial"/>
        <w:color w:val="0A0A0A"/>
        <w:sz w:val="16"/>
      </w:rPr>
      <w:t>Sähköinsinöörit - SIL (Sähköinsinööriliitto ry)</w:t>
    </w:r>
    <w:r>
      <w:rPr>
        <w:rStyle w:val="Yhteystiedot"/>
      </w:rPr>
      <w:t xml:space="preserve"> / M</w:t>
    </w:r>
    <w:r w:rsidRPr="004114BF">
      <w:rPr>
        <w:rStyle w:val="Yhteystiedot"/>
      </w:rPr>
      <w:t>erikasarminkatu 7, 00160 HELSINKI</w:t>
    </w:r>
    <w:r>
      <w:rPr>
        <w:rStyle w:val="Yhteystiedot"/>
      </w:rPr>
      <w:t xml:space="preserve">  /  </w:t>
    </w:r>
    <w:r w:rsidRPr="004114BF">
      <w:rPr>
        <w:rStyle w:val="Yhteystiedot"/>
      </w:rPr>
      <w:t>puh. 09 668 9850</w:t>
    </w:r>
    <w:r>
      <w:rPr>
        <w:rStyle w:val="Yhteystiedot"/>
      </w:rPr>
      <w:t xml:space="preserve"> / </w:t>
    </w:r>
    <w:hyperlink r:id="rId1" w:history="1">
      <w:r w:rsidRPr="007333CB">
        <w:rPr>
          <w:rStyle w:val="Hyperlinkki"/>
          <w:noProof/>
          <w:sz w:val="16"/>
        </w:rPr>
        <w:t>sil@sil.f</w:t>
      </w:r>
    </w:hyperlink>
    <w:r>
      <w:rPr>
        <w:rStyle w:val="Yhteystiedot"/>
      </w:rPr>
      <w:t>i</w:t>
    </w:r>
  </w:p>
  <w:p w14:paraId="78F3C8F7" w14:textId="77777777" w:rsidR="0032349D" w:rsidRDefault="0032349D">
    <w:pPr>
      <w:pStyle w:val="Alatunniste"/>
      <w:rPr>
        <w:rStyle w:val="Yhteystiedot"/>
        <w:rFonts w:eastAsia="Arial Unicode MS"/>
      </w:rPr>
    </w:pPr>
    <w:r>
      <w:rPr>
        <w:rStyle w:val="Yhteystiedot"/>
      </w:rPr>
      <w:t xml:space="preserve">www.sil.fi  /  Y-tunnus </w:t>
    </w:r>
    <w:r w:rsidRPr="001F7B8C">
      <w:rPr>
        <w:rStyle w:val="Yhteystiedot"/>
      </w:rPr>
      <w:t>0117037-8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05B6" w14:textId="77777777" w:rsidR="00C47916" w:rsidRDefault="00C47916">
      <w:r>
        <w:separator/>
      </w:r>
    </w:p>
  </w:footnote>
  <w:footnote w:type="continuationSeparator" w:id="0">
    <w:p w14:paraId="1C99819E" w14:textId="77777777" w:rsidR="00C47916" w:rsidRDefault="00C4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8" w:type="dxa"/>
      <w:tblLayout w:type="fixed"/>
      <w:tblCellMar>
        <w:left w:w="0" w:type="dxa"/>
        <w:right w:w="0" w:type="dxa"/>
      </w:tblCellMar>
      <w:tblLook w:val="0000" w:firstRow="0" w:lastRow="0" w:firstColumn="0" w:lastColumn="0" w:noHBand="0" w:noVBand="0"/>
    </w:tblPr>
    <w:tblGrid>
      <w:gridCol w:w="4103"/>
      <w:gridCol w:w="3721"/>
      <w:gridCol w:w="1304"/>
      <w:gridCol w:w="794"/>
    </w:tblGrid>
    <w:tr w:rsidR="0032349D" w14:paraId="6C9651DB" w14:textId="77777777" w:rsidTr="0011205E">
      <w:trPr>
        <w:cantSplit/>
      </w:trPr>
      <w:tc>
        <w:tcPr>
          <w:tcW w:w="4103" w:type="dxa"/>
        </w:tcPr>
        <w:p w14:paraId="55F3B365" w14:textId="77777777" w:rsidR="0032349D" w:rsidRDefault="00E06A23">
          <w:r>
            <w:rPr>
              <w:noProof/>
            </w:rPr>
            <w:drawing>
              <wp:inline distT="0" distB="0" distL="0" distR="0" wp14:anchorId="64E0552A" wp14:editId="0D3018AF">
                <wp:extent cx="1647825" cy="381000"/>
                <wp:effectExtent l="0" t="0" r="0" b="0"/>
                <wp:docPr id="1" name="Picture 1" descr="https://d2w99t1r5l1pc2.cloudfront.net/layout/1330659-856fed0996ad734b397e97c24b650f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w99t1r5l1pc2.cloudfront.net/layout/1330659-856fed0996ad734b397e97c24b650f4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tc>
      <w:tc>
        <w:tcPr>
          <w:tcW w:w="3721" w:type="dxa"/>
        </w:tcPr>
        <w:p w14:paraId="013606C2" w14:textId="59B930E1" w:rsidR="0011205E" w:rsidRPr="0011205E" w:rsidRDefault="0011205E" w:rsidP="0011205E">
          <w:pPr>
            <w:pStyle w:val="Otsikko"/>
          </w:pPr>
          <w:r w:rsidRPr="0011205E">
            <w:t>SIL- Opiskelijakilpailu 20</w:t>
          </w:r>
          <w:r w:rsidR="00F64D5D">
            <w:t>2</w:t>
          </w:r>
          <w:r w:rsidR="00F9725C">
            <w:t>3</w:t>
          </w:r>
        </w:p>
        <w:p w14:paraId="10ADE485" w14:textId="77777777" w:rsidR="0032349D" w:rsidRDefault="0032349D">
          <w:pPr>
            <w:rPr>
              <w:caps/>
              <w:sz w:val="18"/>
            </w:rPr>
          </w:pPr>
        </w:p>
      </w:tc>
      <w:tc>
        <w:tcPr>
          <w:tcW w:w="1304" w:type="dxa"/>
        </w:tcPr>
        <w:p w14:paraId="7A2483F4" w14:textId="77777777" w:rsidR="0032349D" w:rsidRDefault="0032349D"/>
      </w:tc>
      <w:tc>
        <w:tcPr>
          <w:tcW w:w="794" w:type="dxa"/>
        </w:tcPr>
        <w:p w14:paraId="65E7117A" w14:textId="77777777" w:rsidR="0032349D" w:rsidRDefault="0032349D">
          <w:r>
            <w:fldChar w:fldCharType="begin"/>
          </w:r>
          <w:r>
            <w:instrText>PAGE</w:instrText>
          </w:r>
          <w:r>
            <w:fldChar w:fldCharType="separate"/>
          </w:r>
          <w:r>
            <w:rPr>
              <w:noProof/>
            </w:rPr>
            <w:t>6</w:t>
          </w:r>
          <w:r>
            <w:fldChar w:fldCharType="end"/>
          </w:r>
          <w:r>
            <w:t xml:space="preserve"> (</w:t>
          </w:r>
          <w:r>
            <w:fldChar w:fldCharType="begin"/>
          </w:r>
          <w:r>
            <w:instrText xml:space="preserve">NUMPAGES </w:instrText>
          </w:r>
          <w:r>
            <w:fldChar w:fldCharType="separate"/>
          </w:r>
          <w:r>
            <w:rPr>
              <w:noProof/>
            </w:rPr>
            <w:t>6</w:t>
          </w:r>
          <w:r>
            <w:fldChar w:fldCharType="end"/>
          </w:r>
          <w:r>
            <w:t>)</w:t>
          </w:r>
        </w:p>
      </w:tc>
    </w:tr>
    <w:tr w:rsidR="0032349D" w14:paraId="328322BE" w14:textId="77777777" w:rsidTr="0011205E">
      <w:trPr>
        <w:cantSplit/>
      </w:trPr>
      <w:tc>
        <w:tcPr>
          <w:tcW w:w="4103" w:type="dxa"/>
        </w:tcPr>
        <w:p w14:paraId="5DCF24E9" w14:textId="77777777" w:rsidR="0032349D" w:rsidRDefault="0032349D"/>
      </w:tc>
      <w:tc>
        <w:tcPr>
          <w:tcW w:w="3721" w:type="dxa"/>
        </w:tcPr>
        <w:p w14:paraId="6EC7DD47" w14:textId="77777777" w:rsidR="0032349D" w:rsidRDefault="0032349D"/>
      </w:tc>
      <w:tc>
        <w:tcPr>
          <w:tcW w:w="1304" w:type="dxa"/>
        </w:tcPr>
        <w:p w14:paraId="0480D672" w14:textId="77777777" w:rsidR="0032349D" w:rsidRDefault="0032349D"/>
      </w:tc>
      <w:tc>
        <w:tcPr>
          <w:tcW w:w="794" w:type="dxa"/>
        </w:tcPr>
        <w:p w14:paraId="5DAF8B62" w14:textId="77777777" w:rsidR="0032349D" w:rsidRDefault="0032349D"/>
      </w:tc>
    </w:tr>
    <w:tr w:rsidR="0032349D" w14:paraId="0ADAF48C" w14:textId="77777777" w:rsidTr="0011205E">
      <w:trPr>
        <w:cantSplit/>
      </w:trPr>
      <w:tc>
        <w:tcPr>
          <w:tcW w:w="4103" w:type="dxa"/>
        </w:tcPr>
        <w:p w14:paraId="6BD89B54" w14:textId="77777777" w:rsidR="0032349D" w:rsidRDefault="0032349D"/>
      </w:tc>
      <w:tc>
        <w:tcPr>
          <w:tcW w:w="3721" w:type="dxa"/>
        </w:tcPr>
        <w:p w14:paraId="6FCBCA37" w14:textId="77777777" w:rsidR="0032349D" w:rsidRDefault="0032349D"/>
      </w:tc>
      <w:tc>
        <w:tcPr>
          <w:tcW w:w="2098" w:type="dxa"/>
          <w:gridSpan w:val="2"/>
        </w:tcPr>
        <w:p w14:paraId="7819A4FA" w14:textId="77777777" w:rsidR="0032349D" w:rsidRDefault="0032349D"/>
      </w:tc>
    </w:tr>
    <w:tr w:rsidR="00B26C0F" w14:paraId="5127A619" w14:textId="77777777" w:rsidTr="0011205E">
      <w:trPr>
        <w:cantSplit/>
      </w:trPr>
      <w:tc>
        <w:tcPr>
          <w:tcW w:w="4103" w:type="dxa"/>
        </w:tcPr>
        <w:p w14:paraId="0CE45DBA" w14:textId="6085C3C2" w:rsidR="00B26C0F" w:rsidRPr="000B7F9F" w:rsidRDefault="00B26C0F" w:rsidP="00B26C0F">
          <w:pPr>
            <w:rPr>
              <w:color w:val="999999"/>
              <w:sz w:val="16"/>
              <w:lang w:val="de-DE"/>
            </w:rPr>
          </w:pPr>
          <w:r w:rsidRPr="000B7F9F">
            <w:rPr>
              <w:sz w:val="22"/>
              <w:lang w:val="de-DE"/>
            </w:rPr>
            <w:t>SIL-S/IM</w:t>
          </w:r>
          <w:r w:rsidRPr="000B7F9F">
            <w:rPr>
              <w:sz w:val="20"/>
              <w:lang w:val="de-DE"/>
            </w:rPr>
            <w:t xml:space="preserve">                            </w:t>
          </w:r>
        </w:p>
      </w:tc>
      <w:tc>
        <w:tcPr>
          <w:tcW w:w="3721" w:type="dxa"/>
        </w:tcPr>
        <w:p w14:paraId="2FEC6B42" w14:textId="743781D1" w:rsidR="00B26C0F" w:rsidRDefault="00927BF9" w:rsidP="00B26C0F">
          <w:pPr>
            <w:rPr>
              <w:sz w:val="22"/>
            </w:rPr>
          </w:pPr>
          <w:r>
            <w:rPr>
              <w:noProof/>
              <w:sz w:val="22"/>
            </w:rPr>
            <w:t>1</w:t>
          </w:r>
          <w:r w:rsidR="009F15EE">
            <w:rPr>
              <w:noProof/>
              <w:sz w:val="22"/>
            </w:rPr>
            <w:t>.</w:t>
          </w:r>
          <w:r w:rsidR="00F9725C">
            <w:rPr>
              <w:noProof/>
              <w:sz w:val="22"/>
            </w:rPr>
            <w:t>9</w:t>
          </w:r>
          <w:r w:rsidR="009F15EE">
            <w:rPr>
              <w:noProof/>
              <w:sz w:val="22"/>
            </w:rPr>
            <w:t>.202</w:t>
          </w:r>
          <w:r w:rsidR="00F9725C">
            <w:rPr>
              <w:noProof/>
              <w:sz w:val="22"/>
            </w:rPr>
            <w:t>2</w:t>
          </w:r>
        </w:p>
      </w:tc>
      <w:tc>
        <w:tcPr>
          <w:tcW w:w="2098" w:type="dxa"/>
          <w:gridSpan w:val="2"/>
        </w:tcPr>
        <w:p w14:paraId="1BDB8FC8" w14:textId="77777777" w:rsidR="00B26C0F" w:rsidRDefault="00B26C0F" w:rsidP="00B26C0F"/>
      </w:tc>
    </w:tr>
  </w:tbl>
  <w:p w14:paraId="791C00FE" w14:textId="77777777" w:rsidR="0032349D" w:rsidRDefault="003234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8" w:type="dxa"/>
      <w:tblLayout w:type="fixed"/>
      <w:tblCellMar>
        <w:left w:w="0" w:type="dxa"/>
        <w:right w:w="0" w:type="dxa"/>
      </w:tblCellMar>
      <w:tblLook w:val="0000" w:firstRow="0" w:lastRow="0" w:firstColumn="0" w:lastColumn="0" w:noHBand="0" w:noVBand="0"/>
    </w:tblPr>
    <w:tblGrid>
      <w:gridCol w:w="3961"/>
      <w:gridCol w:w="3863"/>
      <w:gridCol w:w="1304"/>
      <w:gridCol w:w="794"/>
    </w:tblGrid>
    <w:tr w:rsidR="0032349D" w14:paraId="4FEDCF5E" w14:textId="77777777" w:rsidTr="0011205E">
      <w:trPr>
        <w:cantSplit/>
      </w:trPr>
      <w:tc>
        <w:tcPr>
          <w:tcW w:w="3961" w:type="dxa"/>
        </w:tcPr>
        <w:p w14:paraId="4BC9A156" w14:textId="77777777" w:rsidR="0032349D" w:rsidRDefault="00E06A23">
          <w:r>
            <w:rPr>
              <w:noProof/>
            </w:rPr>
            <w:drawing>
              <wp:inline distT="0" distB="0" distL="0" distR="0" wp14:anchorId="092F9EAF" wp14:editId="02E76064">
                <wp:extent cx="1647825" cy="381000"/>
                <wp:effectExtent l="0" t="0" r="0" b="0"/>
                <wp:docPr id="2" name="Kuva 1" descr="https://d2w99t1r5l1pc2.cloudfront.net/layout/1330659-856fed0996ad734b397e97c24b650f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https://d2w99t1r5l1pc2.cloudfront.net/layout/1330659-856fed0996ad734b397e97c24b650f4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tc>
      <w:tc>
        <w:tcPr>
          <w:tcW w:w="3863" w:type="dxa"/>
        </w:tcPr>
        <w:p w14:paraId="113F39C9" w14:textId="6D54C550" w:rsidR="0011205E" w:rsidRPr="0011205E" w:rsidRDefault="0011205E" w:rsidP="0011205E">
          <w:pPr>
            <w:pStyle w:val="Otsikko"/>
          </w:pPr>
          <w:r w:rsidRPr="0011205E">
            <w:t>SIL- Opiskelijakilpailu 20</w:t>
          </w:r>
          <w:r w:rsidR="00F64D5D">
            <w:t>21</w:t>
          </w:r>
        </w:p>
        <w:p w14:paraId="419889D1" w14:textId="77777777" w:rsidR="0032349D" w:rsidRDefault="0032349D">
          <w:pPr>
            <w:rPr>
              <w:caps/>
              <w:sz w:val="18"/>
            </w:rPr>
          </w:pPr>
        </w:p>
      </w:tc>
      <w:tc>
        <w:tcPr>
          <w:tcW w:w="1304" w:type="dxa"/>
        </w:tcPr>
        <w:p w14:paraId="13EC00CD" w14:textId="77777777" w:rsidR="0032349D" w:rsidRDefault="0032349D"/>
      </w:tc>
      <w:tc>
        <w:tcPr>
          <w:tcW w:w="794" w:type="dxa"/>
        </w:tcPr>
        <w:p w14:paraId="5FE78533" w14:textId="77777777" w:rsidR="0032349D" w:rsidRDefault="0032349D">
          <w:r>
            <w:fldChar w:fldCharType="begin"/>
          </w:r>
          <w:r>
            <w:instrText>PAGE</w:instrText>
          </w:r>
          <w:r>
            <w:fldChar w:fldCharType="separate"/>
          </w:r>
          <w:r>
            <w:rPr>
              <w:noProof/>
            </w:rPr>
            <w:t>1</w:t>
          </w:r>
          <w:r>
            <w:fldChar w:fldCharType="end"/>
          </w:r>
          <w:r>
            <w:t xml:space="preserve"> (</w:t>
          </w:r>
          <w:r>
            <w:fldChar w:fldCharType="begin"/>
          </w:r>
          <w:r>
            <w:instrText xml:space="preserve">NUMPAGES </w:instrText>
          </w:r>
          <w:r>
            <w:fldChar w:fldCharType="separate"/>
          </w:r>
          <w:r>
            <w:rPr>
              <w:noProof/>
            </w:rPr>
            <w:t>6</w:t>
          </w:r>
          <w:r>
            <w:fldChar w:fldCharType="end"/>
          </w:r>
          <w:r>
            <w:t>)</w:t>
          </w:r>
        </w:p>
      </w:tc>
    </w:tr>
    <w:tr w:rsidR="0032349D" w14:paraId="3EF860EC" w14:textId="77777777" w:rsidTr="0011205E">
      <w:trPr>
        <w:cantSplit/>
      </w:trPr>
      <w:tc>
        <w:tcPr>
          <w:tcW w:w="3961" w:type="dxa"/>
        </w:tcPr>
        <w:p w14:paraId="71391AD1" w14:textId="77777777" w:rsidR="0032349D" w:rsidRDefault="0032349D"/>
      </w:tc>
      <w:tc>
        <w:tcPr>
          <w:tcW w:w="3863" w:type="dxa"/>
        </w:tcPr>
        <w:p w14:paraId="36C6C3AE" w14:textId="77777777" w:rsidR="0032349D" w:rsidRDefault="0032349D"/>
      </w:tc>
      <w:tc>
        <w:tcPr>
          <w:tcW w:w="1304" w:type="dxa"/>
        </w:tcPr>
        <w:p w14:paraId="024DB884" w14:textId="77777777" w:rsidR="0032349D" w:rsidRDefault="0032349D"/>
      </w:tc>
      <w:tc>
        <w:tcPr>
          <w:tcW w:w="794" w:type="dxa"/>
        </w:tcPr>
        <w:p w14:paraId="7AAC4C4F" w14:textId="77777777" w:rsidR="0032349D" w:rsidRDefault="0032349D"/>
      </w:tc>
    </w:tr>
    <w:tr w:rsidR="0032349D" w14:paraId="357F53FB" w14:textId="77777777" w:rsidTr="0011205E">
      <w:trPr>
        <w:cantSplit/>
      </w:trPr>
      <w:tc>
        <w:tcPr>
          <w:tcW w:w="3961" w:type="dxa"/>
        </w:tcPr>
        <w:p w14:paraId="59AB0FA1" w14:textId="77777777" w:rsidR="0032349D" w:rsidRDefault="0032349D"/>
      </w:tc>
      <w:tc>
        <w:tcPr>
          <w:tcW w:w="3863" w:type="dxa"/>
        </w:tcPr>
        <w:p w14:paraId="128381C9" w14:textId="77777777" w:rsidR="0032349D" w:rsidRDefault="0032349D"/>
      </w:tc>
      <w:tc>
        <w:tcPr>
          <w:tcW w:w="2098" w:type="dxa"/>
          <w:gridSpan w:val="2"/>
        </w:tcPr>
        <w:p w14:paraId="5A16BDE1" w14:textId="77777777" w:rsidR="0032349D" w:rsidRDefault="0032349D"/>
      </w:tc>
    </w:tr>
    <w:tr w:rsidR="0032349D" w14:paraId="4141DF9E" w14:textId="77777777" w:rsidTr="0011205E">
      <w:trPr>
        <w:cantSplit/>
      </w:trPr>
      <w:tc>
        <w:tcPr>
          <w:tcW w:w="3961" w:type="dxa"/>
        </w:tcPr>
        <w:p w14:paraId="70C58598" w14:textId="61A3D396" w:rsidR="0032349D" w:rsidRPr="000B7F9F" w:rsidRDefault="0032349D">
          <w:pPr>
            <w:rPr>
              <w:color w:val="999999"/>
              <w:sz w:val="16"/>
              <w:lang w:val="de-DE"/>
            </w:rPr>
          </w:pPr>
          <w:r w:rsidRPr="000B7F9F">
            <w:rPr>
              <w:sz w:val="22"/>
              <w:lang w:val="de-DE"/>
            </w:rPr>
            <w:t>SIL-S/IM</w:t>
          </w:r>
          <w:r w:rsidRPr="000B7F9F">
            <w:rPr>
              <w:sz w:val="20"/>
              <w:lang w:val="de-DE"/>
            </w:rPr>
            <w:t xml:space="preserve">                           </w:t>
          </w:r>
        </w:p>
      </w:tc>
      <w:tc>
        <w:tcPr>
          <w:tcW w:w="3863" w:type="dxa"/>
        </w:tcPr>
        <w:p w14:paraId="64A30803" w14:textId="4E75C03E" w:rsidR="0032349D" w:rsidRDefault="0072370B">
          <w:pPr>
            <w:rPr>
              <w:sz w:val="22"/>
            </w:rPr>
          </w:pPr>
          <w:r>
            <w:rPr>
              <w:noProof/>
              <w:sz w:val="22"/>
            </w:rPr>
            <w:t>1</w:t>
          </w:r>
          <w:r w:rsidR="00927BF9">
            <w:rPr>
              <w:noProof/>
              <w:sz w:val="22"/>
            </w:rPr>
            <w:t>9</w:t>
          </w:r>
          <w:r w:rsidR="009F15EE">
            <w:rPr>
              <w:noProof/>
              <w:sz w:val="22"/>
            </w:rPr>
            <w:t>.</w:t>
          </w:r>
          <w:r>
            <w:rPr>
              <w:noProof/>
              <w:sz w:val="22"/>
            </w:rPr>
            <w:t>2</w:t>
          </w:r>
          <w:r w:rsidR="009F15EE">
            <w:rPr>
              <w:noProof/>
              <w:sz w:val="22"/>
            </w:rPr>
            <w:t>.2021</w:t>
          </w:r>
        </w:p>
      </w:tc>
      <w:tc>
        <w:tcPr>
          <w:tcW w:w="2098" w:type="dxa"/>
          <w:gridSpan w:val="2"/>
        </w:tcPr>
        <w:p w14:paraId="5D77353A" w14:textId="77777777" w:rsidR="0032349D" w:rsidRDefault="0032349D"/>
      </w:tc>
    </w:tr>
  </w:tbl>
  <w:p w14:paraId="172C794E" w14:textId="77777777" w:rsidR="0032349D" w:rsidRDefault="003234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AEEBF8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EC228B20"/>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113"/>
      <w:lvlJc w:val="left"/>
    </w:lvl>
    <w:lvl w:ilvl="3">
      <w:start w:val="1"/>
      <w:numFmt w:val="decimal"/>
      <w:pStyle w:val="Otsikko4"/>
      <w:lvlText w:val="%1.%2.%3.%4"/>
      <w:legacy w:legacy="1" w:legacySpace="0"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2" w15:restartNumberingAfterBreak="0">
    <w:nsid w:val="08637C77"/>
    <w:multiLevelType w:val="hybridMultilevel"/>
    <w:tmpl w:val="6B980BB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8E27156"/>
    <w:multiLevelType w:val="hybridMultilevel"/>
    <w:tmpl w:val="5CB2B740"/>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0E0913A8"/>
    <w:multiLevelType w:val="hybridMultilevel"/>
    <w:tmpl w:val="3CBEA72A"/>
    <w:lvl w:ilvl="0" w:tplc="DD1C1DBE">
      <w:start w:val="1"/>
      <w:numFmt w:val="bullet"/>
      <w:lvlText w:val=""/>
      <w:lvlJc w:val="left"/>
      <w:pPr>
        <w:tabs>
          <w:tab w:val="num" w:pos="2968"/>
        </w:tabs>
        <w:ind w:left="2968" w:hanging="360"/>
      </w:pPr>
      <w:rPr>
        <w:rFonts w:ascii="Wingdings" w:hAnsi="Wingdings" w:hint="default"/>
        <w:color w:val="000080"/>
      </w:rPr>
    </w:lvl>
    <w:lvl w:ilvl="1" w:tplc="040B0003" w:tentative="1">
      <w:start w:val="1"/>
      <w:numFmt w:val="bullet"/>
      <w:lvlText w:val="o"/>
      <w:lvlJc w:val="left"/>
      <w:pPr>
        <w:tabs>
          <w:tab w:val="num" w:pos="3481"/>
        </w:tabs>
        <w:ind w:left="3481" w:hanging="360"/>
      </w:pPr>
      <w:rPr>
        <w:rFonts w:ascii="Courier New" w:hAnsi="Courier New" w:hint="default"/>
      </w:rPr>
    </w:lvl>
    <w:lvl w:ilvl="2" w:tplc="040B0005" w:tentative="1">
      <w:start w:val="1"/>
      <w:numFmt w:val="bullet"/>
      <w:lvlText w:val=""/>
      <w:lvlJc w:val="left"/>
      <w:pPr>
        <w:tabs>
          <w:tab w:val="num" w:pos="4201"/>
        </w:tabs>
        <w:ind w:left="4201" w:hanging="360"/>
      </w:pPr>
      <w:rPr>
        <w:rFonts w:ascii="Wingdings" w:hAnsi="Wingdings" w:hint="default"/>
      </w:rPr>
    </w:lvl>
    <w:lvl w:ilvl="3" w:tplc="040B0001" w:tentative="1">
      <w:start w:val="1"/>
      <w:numFmt w:val="bullet"/>
      <w:lvlText w:val=""/>
      <w:lvlJc w:val="left"/>
      <w:pPr>
        <w:tabs>
          <w:tab w:val="num" w:pos="4921"/>
        </w:tabs>
        <w:ind w:left="4921" w:hanging="360"/>
      </w:pPr>
      <w:rPr>
        <w:rFonts w:ascii="Symbol" w:hAnsi="Symbol" w:hint="default"/>
      </w:rPr>
    </w:lvl>
    <w:lvl w:ilvl="4" w:tplc="040B0003" w:tentative="1">
      <w:start w:val="1"/>
      <w:numFmt w:val="bullet"/>
      <w:lvlText w:val="o"/>
      <w:lvlJc w:val="left"/>
      <w:pPr>
        <w:tabs>
          <w:tab w:val="num" w:pos="5641"/>
        </w:tabs>
        <w:ind w:left="5641" w:hanging="360"/>
      </w:pPr>
      <w:rPr>
        <w:rFonts w:ascii="Courier New" w:hAnsi="Courier New" w:hint="default"/>
      </w:rPr>
    </w:lvl>
    <w:lvl w:ilvl="5" w:tplc="040B0005" w:tentative="1">
      <w:start w:val="1"/>
      <w:numFmt w:val="bullet"/>
      <w:lvlText w:val=""/>
      <w:lvlJc w:val="left"/>
      <w:pPr>
        <w:tabs>
          <w:tab w:val="num" w:pos="6361"/>
        </w:tabs>
        <w:ind w:left="6361" w:hanging="360"/>
      </w:pPr>
      <w:rPr>
        <w:rFonts w:ascii="Wingdings" w:hAnsi="Wingdings" w:hint="default"/>
      </w:rPr>
    </w:lvl>
    <w:lvl w:ilvl="6" w:tplc="040B0001" w:tentative="1">
      <w:start w:val="1"/>
      <w:numFmt w:val="bullet"/>
      <w:lvlText w:val=""/>
      <w:lvlJc w:val="left"/>
      <w:pPr>
        <w:tabs>
          <w:tab w:val="num" w:pos="7081"/>
        </w:tabs>
        <w:ind w:left="7081" w:hanging="360"/>
      </w:pPr>
      <w:rPr>
        <w:rFonts w:ascii="Symbol" w:hAnsi="Symbol" w:hint="default"/>
      </w:rPr>
    </w:lvl>
    <w:lvl w:ilvl="7" w:tplc="040B0003" w:tentative="1">
      <w:start w:val="1"/>
      <w:numFmt w:val="bullet"/>
      <w:lvlText w:val="o"/>
      <w:lvlJc w:val="left"/>
      <w:pPr>
        <w:tabs>
          <w:tab w:val="num" w:pos="7801"/>
        </w:tabs>
        <w:ind w:left="7801" w:hanging="360"/>
      </w:pPr>
      <w:rPr>
        <w:rFonts w:ascii="Courier New" w:hAnsi="Courier New" w:hint="default"/>
      </w:rPr>
    </w:lvl>
    <w:lvl w:ilvl="8" w:tplc="040B0005" w:tentative="1">
      <w:start w:val="1"/>
      <w:numFmt w:val="bullet"/>
      <w:lvlText w:val=""/>
      <w:lvlJc w:val="left"/>
      <w:pPr>
        <w:tabs>
          <w:tab w:val="num" w:pos="8521"/>
        </w:tabs>
        <w:ind w:left="8521" w:hanging="360"/>
      </w:pPr>
      <w:rPr>
        <w:rFonts w:ascii="Wingdings" w:hAnsi="Wingdings" w:hint="default"/>
      </w:rPr>
    </w:lvl>
  </w:abstractNum>
  <w:abstractNum w:abstractNumId="5" w15:restartNumberingAfterBreak="0">
    <w:nsid w:val="128E144B"/>
    <w:multiLevelType w:val="hybridMultilevel"/>
    <w:tmpl w:val="6C0E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705341"/>
    <w:multiLevelType w:val="hybridMultilevel"/>
    <w:tmpl w:val="3CBEA72A"/>
    <w:lvl w:ilvl="0" w:tplc="A0D81216">
      <w:start w:val="1"/>
      <w:numFmt w:val="bullet"/>
      <w:pStyle w:val="Anglais"/>
      <w:lvlText w:val=""/>
      <w:lvlJc w:val="left"/>
      <w:pPr>
        <w:tabs>
          <w:tab w:val="num" w:pos="2968"/>
        </w:tabs>
        <w:ind w:left="2968" w:hanging="360"/>
      </w:pPr>
      <w:rPr>
        <w:rFonts w:ascii="Symbol" w:hAnsi="Symbol" w:hint="default"/>
        <w:color w:val="FF0000"/>
      </w:rPr>
    </w:lvl>
    <w:lvl w:ilvl="1" w:tplc="040B0003" w:tentative="1">
      <w:start w:val="1"/>
      <w:numFmt w:val="bullet"/>
      <w:lvlText w:val="o"/>
      <w:lvlJc w:val="left"/>
      <w:pPr>
        <w:tabs>
          <w:tab w:val="num" w:pos="3481"/>
        </w:tabs>
        <w:ind w:left="3481" w:hanging="360"/>
      </w:pPr>
      <w:rPr>
        <w:rFonts w:ascii="Courier New" w:hAnsi="Courier New" w:hint="default"/>
      </w:rPr>
    </w:lvl>
    <w:lvl w:ilvl="2" w:tplc="040B0005" w:tentative="1">
      <w:start w:val="1"/>
      <w:numFmt w:val="bullet"/>
      <w:lvlText w:val=""/>
      <w:lvlJc w:val="left"/>
      <w:pPr>
        <w:tabs>
          <w:tab w:val="num" w:pos="4201"/>
        </w:tabs>
        <w:ind w:left="4201" w:hanging="360"/>
      </w:pPr>
      <w:rPr>
        <w:rFonts w:ascii="Wingdings" w:hAnsi="Wingdings" w:hint="default"/>
      </w:rPr>
    </w:lvl>
    <w:lvl w:ilvl="3" w:tplc="040B0001" w:tentative="1">
      <w:start w:val="1"/>
      <w:numFmt w:val="bullet"/>
      <w:lvlText w:val=""/>
      <w:lvlJc w:val="left"/>
      <w:pPr>
        <w:tabs>
          <w:tab w:val="num" w:pos="4921"/>
        </w:tabs>
        <w:ind w:left="4921" w:hanging="360"/>
      </w:pPr>
      <w:rPr>
        <w:rFonts w:ascii="Symbol" w:hAnsi="Symbol" w:hint="default"/>
      </w:rPr>
    </w:lvl>
    <w:lvl w:ilvl="4" w:tplc="040B0003" w:tentative="1">
      <w:start w:val="1"/>
      <w:numFmt w:val="bullet"/>
      <w:lvlText w:val="o"/>
      <w:lvlJc w:val="left"/>
      <w:pPr>
        <w:tabs>
          <w:tab w:val="num" w:pos="5641"/>
        </w:tabs>
        <w:ind w:left="5641" w:hanging="360"/>
      </w:pPr>
      <w:rPr>
        <w:rFonts w:ascii="Courier New" w:hAnsi="Courier New" w:hint="default"/>
      </w:rPr>
    </w:lvl>
    <w:lvl w:ilvl="5" w:tplc="040B0005" w:tentative="1">
      <w:start w:val="1"/>
      <w:numFmt w:val="bullet"/>
      <w:lvlText w:val=""/>
      <w:lvlJc w:val="left"/>
      <w:pPr>
        <w:tabs>
          <w:tab w:val="num" w:pos="6361"/>
        </w:tabs>
        <w:ind w:left="6361" w:hanging="360"/>
      </w:pPr>
      <w:rPr>
        <w:rFonts w:ascii="Wingdings" w:hAnsi="Wingdings" w:hint="default"/>
      </w:rPr>
    </w:lvl>
    <w:lvl w:ilvl="6" w:tplc="040B0001" w:tentative="1">
      <w:start w:val="1"/>
      <w:numFmt w:val="bullet"/>
      <w:lvlText w:val=""/>
      <w:lvlJc w:val="left"/>
      <w:pPr>
        <w:tabs>
          <w:tab w:val="num" w:pos="7081"/>
        </w:tabs>
        <w:ind w:left="7081" w:hanging="360"/>
      </w:pPr>
      <w:rPr>
        <w:rFonts w:ascii="Symbol" w:hAnsi="Symbol" w:hint="default"/>
      </w:rPr>
    </w:lvl>
    <w:lvl w:ilvl="7" w:tplc="040B0003" w:tentative="1">
      <w:start w:val="1"/>
      <w:numFmt w:val="bullet"/>
      <w:lvlText w:val="o"/>
      <w:lvlJc w:val="left"/>
      <w:pPr>
        <w:tabs>
          <w:tab w:val="num" w:pos="7801"/>
        </w:tabs>
        <w:ind w:left="7801" w:hanging="360"/>
      </w:pPr>
      <w:rPr>
        <w:rFonts w:ascii="Courier New" w:hAnsi="Courier New" w:hint="default"/>
      </w:rPr>
    </w:lvl>
    <w:lvl w:ilvl="8" w:tplc="040B0005" w:tentative="1">
      <w:start w:val="1"/>
      <w:numFmt w:val="bullet"/>
      <w:lvlText w:val=""/>
      <w:lvlJc w:val="left"/>
      <w:pPr>
        <w:tabs>
          <w:tab w:val="num" w:pos="8521"/>
        </w:tabs>
        <w:ind w:left="8521" w:hanging="360"/>
      </w:pPr>
      <w:rPr>
        <w:rFonts w:ascii="Wingdings" w:hAnsi="Wingdings" w:hint="default"/>
      </w:rPr>
    </w:lvl>
  </w:abstractNum>
  <w:abstractNum w:abstractNumId="7" w15:restartNumberingAfterBreak="0">
    <w:nsid w:val="2EEE1D7C"/>
    <w:multiLevelType w:val="hybridMultilevel"/>
    <w:tmpl w:val="98881DB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1CE5D74"/>
    <w:multiLevelType w:val="hybridMultilevel"/>
    <w:tmpl w:val="D992333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35BF13AE"/>
    <w:multiLevelType w:val="hybridMultilevel"/>
    <w:tmpl w:val="A9383A6E"/>
    <w:lvl w:ilvl="0" w:tplc="C9F449B2">
      <w:start w:val="1"/>
      <w:numFmt w:val="lowerLetter"/>
      <w:lvlText w:val="%1)"/>
      <w:lvlJc w:val="left"/>
      <w:pPr>
        <w:tabs>
          <w:tab w:val="num" w:pos="2968"/>
        </w:tabs>
        <w:ind w:left="2968" w:hanging="360"/>
      </w:pPr>
      <w:rPr>
        <w:rFonts w:hint="default"/>
      </w:rPr>
    </w:lvl>
    <w:lvl w:ilvl="1" w:tplc="040B0019" w:tentative="1">
      <w:start w:val="1"/>
      <w:numFmt w:val="lowerLetter"/>
      <w:lvlText w:val="%2."/>
      <w:lvlJc w:val="left"/>
      <w:pPr>
        <w:tabs>
          <w:tab w:val="num" w:pos="3688"/>
        </w:tabs>
        <w:ind w:left="3688" w:hanging="360"/>
      </w:pPr>
    </w:lvl>
    <w:lvl w:ilvl="2" w:tplc="040B001B" w:tentative="1">
      <w:start w:val="1"/>
      <w:numFmt w:val="lowerRoman"/>
      <w:lvlText w:val="%3."/>
      <w:lvlJc w:val="right"/>
      <w:pPr>
        <w:tabs>
          <w:tab w:val="num" w:pos="4408"/>
        </w:tabs>
        <w:ind w:left="4408" w:hanging="180"/>
      </w:pPr>
    </w:lvl>
    <w:lvl w:ilvl="3" w:tplc="040B000F" w:tentative="1">
      <w:start w:val="1"/>
      <w:numFmt w:val="decimal"/>
      <w:lvlText w:val="%4."/>
      <w:lvlJc w:val="left"/>
      <w:pPr>
        <w:tabs>
          <w:tab w:val="num" w:pos="5128"/>
        </w:tabs>
        <w:ind w:left="5128" w:hanging="360"/>
      </w:pPr>
    </w:lvl>
    <w:lvl w:ilvl="4" w:tplc="040B0019" w:tentative="1">
      <w:start w:val="1"/>
      <w:numFmt w:val="lowerLetter"/>
      <w:lvlText w:val="%5."/>
      <w:lvlJc w:val="left"/>
      <w:pPr>
        <w:tabs>
          <w:tab w:val="num" w:pos="5848"/>
        </w:tabs>
        <w:ind w:left="5848" w:hanging="360"/>
      </w:pPr>
    </w:lvl>
    <w:lvl w:ilvl="5" w:tplc="040B001B" w:tentative="1">
      <w:start w:val="1"/>
      <w:numFmt w:val="lowerRoman"/>
      <w:lvlText w:val="%6."/>
      <w:lvlJc w:val="right"/>
      <w:pPr>
        <w:tabs>
          <w:tab w:val="num" w:pos="6568"/>
        </w:tabs>
        <w:ind w:left="6568" w:hanging="180"/>
      </w:pPr>
    </w:lvl>
    <w:lvl w:ilvl="6" w:tplc="040B000F" w:tentative="1">
      <w:start w:val="1"/>
      <w:numFmt w:val="decimal"/>
      <w:lvlText w:val="%7."/>
      <w:lvlJc w:val="left"/>
      <w:pPr>
        <w:tabs>
          <w:tab w:val="num" w:pos="7288"/>
        </w:tabs>
        <w:ind w:left="7288" w:hanging="360"/>
      </w:pPr>
    </w:lvl>
    <w:lvl w:ilvl="7" w:tplc="040B0019" w:tentative="1">
      <w:start w:val="1"/>
      <w:numFmt w:val="lowerLetter"/>
      <w:lvlText w:val="%8."/>
      <w:lvlJc w:val="left"/>
      <w:pPr>
        <w:tabs>
          <w:tab w:val="num" w:pos="8008"/>
        </w:tabs>
        <w:ind w:left="8008" w:hanging="360"/>
      </w:pPr>
    </w:lvl>
    <w:lvl w:ilvl="8" w:tplc="040B001B" w:tentative="1">
      <w:start w:val="1"/>
      <w:numFmt w:val="lowerRoman"/>
      <w:lvlText w:val="%9."/>
      <w:lvlJc w:val="right"/>
      <w:pPr>
        <w:tabs>
          <w:tab w:val="num" w:pos="8728"/>
        </w:tabs>
        <w:ind w:left="8728" w:hanging="180"/>
      </w:pPr>
    </w:lvl>
  </w:abstractNum>
  <w:abstractNum w:abstractNumId="10" w15:restartNumberingAfterBreak="0">
    <w:nsid w:val="36A34867"/>
    <w:multiLevelType w:val="hybridMultilevel"/>
    <w:tmpl w:val="CAEEBC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C0A1B4B"/>
    <w:multiLevelType w:val="hybridMultilevel"/>
    <w:tmpl w:val="AA5AAB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C595590"/>
    <w:multiLevelType w:val="hybridMultilevel"/>
    <w:tmpl w:val="743A4A58"/>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3" w15:restartNumberingAfterBreak="0">
    <w:nsid w:val="3D885C24"/>
    <w:multiLevelType w:val="hybridMultilevel"/>
    <w:tmpl w:val="25385BDA"/>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3E5D3A2C"/>
    <w:multiLevelType w:val="hybridMultilevel"/>
    <w:tmpl w:val="DDC69DE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5" w15:restartNumberingAfterBreak="0">
    <w:nsid w:val="3ED23762"/>
    <w:multiLevelType w:val="hybridMultilevel"/>
    <w:tmpl w:val="EC1EC1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DD95527"/>
    <w:multiLevelType w:val="hybridMultilevel"/>
    <w:tmpl w:val="FAAAD8A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4FE65DDE"/>
    <w:multiLevelType w:val="hybridMultilevel"/>
    <w:tmpl w:val="AC466BE0"/>
    <w:lvl w:ilvl="0" w:tplc="DD1C1DBE">
      <w:start w:val="1"/>
      <w:numFmt w:val="bullet"/>
      <w:lvlText w:val=""/>
      <w:lvlJc w:val="left"/>
      <w:pPr>
        <w:tabs>
          <w:tab w:val="num" w:pos="2968"/>
        </w:tabs>
        <w:ind w:left="2968" w:hanging="360"/>
      </w:pPr>
      <w:rPr>
        <w:rFonts w:ascii="Wingdings" w:hAnsi="Wingdings" w:hint="default"/>
        <w:color w:val="000080"/>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0D6F9D"/>
    <w:multiLevelType w:val="hybridMultilevel"/>
    <w:tmpl w:val="E85EFDD2"/>
    <w:lvl w:ilvl="0" w:tplc="D76835A2">
      <w:start w:val="6"/>
      <w:numFmt w:val="bullet"/>
      <w:lvlText w:val="-"/>
      <w:lvlJc w:val="left"/>
      <w:pPr>
        <w:ind w:left="2192" w:hanging="360"/>
      </w:pPr>
      <w:rPr>
        <w:rFonts w:ascii="Calibri" w:eastAsia="Times New Roman" w:hAnsi="Calibri" w:cs="Calibri" w:hint="default"/>
      </w:rPr>
    </w:lvl>
    <w:lvl w:ilvl="1" w:tplc="040B0003" w:tentative="1">
      <w:start w:val="1"/>
      <w:numFmt w:val="bullet"/>
      <w:lvlText w:val="o"/>
      <w:lvlJc w:val="left"/>
      <w:pPr>
        <w:ind w:left="2912" w:hanging="360"/>
      </w:pPr>
      <w:rPr>
        <w:rFonts w:ascii="Courier New" w:hAnsi="Courier New" w:cs="Courier New" w:hint="default"/>
      </w:rPr>
    </w:lvl>
    <w:lvl w:ilvl="2" w:tplc="040B0005" w:tentative="1">
      <w:start w:val="1"/>
      <w:numFmt w:val="bullet"/>
      <w:lvlText w:val=""/>
      <w:lvlJc w:val="left"/>
      <w:pPr>
        <w:ind w:left="3632" w:hanging="360"/>
      </w:pPr>
      <w:rPr>
        <w:rFonts w:ascii="Wingdings" w:hAnsi="Wingdings" w:hint="default"/>
      </w:rPr>
    </w:lvl>
    <w:lvl w:ilvl="3" w:tplc="040B0001" w:tentative="1">
      <w:start w:val="1"/>
      <w:numFmt w:val="bullet"/>
      <w:lvlText w:val=""/>
      <w:lvlJc w:val="left"/>
      <w:pPr>
        <w:ind w:left="4352" w:hanging="360"/>
      </w:pPr>
      <w:rPr>
        <w:rFonts w:ascii="Symbol" w:hAnsi="Symbol" w:hint="default"/>
      </w:rPr>
    </w:lvl>
    <w:lvl w:ilvl="4" w:tplc="040B0003" w:tentative="1">
      <w:start w:val="1"/>
      <w:numFmt w:val="bullet"/>
      <w:lvlText w:val="o"/>
      <w:lvlJc w:val="left"/>
      <w:pPr>
        <w:ind w:left="5072" w:hanging="360"/>
      </w:pPr>
      <w:rPr>
        <w:rFonts w:ascii="Courier New" w:hAnsi="Courier New" w:cs="Courier New" w:hint="default"/>
      </w:rPr>
    </w:lvl>
    <w:lvl w:ilvl="5" w:tplc="040B0005" w:tentative="1">
      <w:start w:val="1"/>
      <w:numFmt w:val="bullet"/>
      <w:lvlText w:val=""/>
      <w:lvlJc w:val="left"/>
      <w:pPr>
        <w:ind w:left="5792" w:hanging="360"/>
      </w:pPr>
      <w:rPr>
        <w:rFonts w:ascii="Wingdings" w:hAnsi="Wingdings" w:hint="default"/>
      </w:rPr>
    </w:lvl>
    <w:lvl w:ilvl="6" w:tplc="040B0001" w:tentative="1">
      <w:start w:val="1"/>
      <w:numFmt w:val="bullet"/>
      <w:lvlText w:val=""/>
      <w:lvlJc w:val="left"/>
      <w:pPr>
        <w:ind w:left="6512" w:hanging="360"/>
      </w:pPr>
      <w:rPr>
        <w:rFonts w:ascii="Symbol" w:hAnsi="Symbol" w:hint="default"/>
      </w:rPr>
    </w:lvl>
    <w:lvl w:ilvl="7" w:tplc="040B0003" w:tentative="1">
      <w:start w:val="1"/>
      <w:numFmt w:val="bullet"/>
      <w:lvlText w:val="o"/>
      <w:lvlJc w:val="left"/>
      <w:pPr>
        <w:ind w:left="7232" w:hanging="360"/>
      </w:pPr>
      <w:rPr>
        <w:rFonts w:ascii="Courier New" w:hAnsi="Courier New" w:cs="Courier New" w:hint="default"/>
      </w:rPr>
    </w:lvl>
    <w:lvl w:ilvl="8" w:tplc="040B0005" w:tentative="1">
      <w:start w:val="1"/>
      <w:numFmt w:val="bullet"/>
      <w:lvlText w:val=""/>
      <w:lvlJc w:val="left"/>
      <w:pPr>
        <w:ind w:left="7952" w:hanging="360"/>
      </w:pPr>
      <w:rPr>
        <w:rFonts w:ascii="Wingdings" w:hAnsi="Wingdings" w:hint="default"/>
      </w:rPr>
    </w:lvl>
  </w:abstractNum>
  <w:abstractNum w:abstractNumId="19" w15:restartNumberingAfterBreak="0">
    <w:nsid w:val="574009DD"/>
    <w:multiLevelType w:val="hybridMultilevel"/>
    <w:tmpl w:val="240E8B1E"/>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0" w15:restartNumberingAfterBreak="0">
    <w:nsid w:val="5BF6263C"/>
    <w:multiLevelType w:val="hybridMultilevel"/>
    <w:tmpl w:val="34BEDCA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661C7C7E"/>
    <w:multiLevelType w:val="hybridMultilevel"/>
    <w:tmpl w:val="78141A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B4B5C01"/>
    <w:multiLevelType w:val="hybridMultilevel"/>
    <w:tmpl w:val="CD78EC60"/>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3" w15:restartNumberingAfterBreak="0">
    <w:nsid w:val="715C1638"/>
    <w:multiLevelType w:val="hybridMultilevel"/>
    <w:tmpl w:val="4296C2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1964BCC"/>
    <w:multiLevelType w:val="hybridMultilevel"/>
    <w:tmpl w:val="4B26470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5" w15:restartNumberingAfterBreak="0">
    <w:nsid w:val="78BE642D"/>
    <w:multiLevelType w:val="hybridMultilevel"/>
    <w:tmpl w:val="ABF092B2"/>
    <w:lvl w:ilvl="0" w:tplc="DD1C1DBE">
      <w:start w:val="1"/>
      <w:numFmt w:val="bullet"/>
      <w:lvlText w:val=""/>
      <w:lvlJc w:val="left"/>
      <w:pPr>
        <w:tabs>
          <w:tab w:val="num" w:pos="2968"/>
        </w:tabs>
        <w:ind w:left="2968" w:hanging="360"/>
      </w:pPr>
      <w:rPr>
        <w:rFonts w:ascii="Wingdings" w:hAnsi="Wingdings" w:hint="default"/>
        <w:color w:val="000080"/>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DB048C"/>
    <w:multiLevelType w:val="hybridMultilevel"/>
    <w:tmpl w:val="1DBE6B8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7B2F0B23"/>
    <w:multiLevelType w:val="hybridMultilevel"/>
    <w:tmpl w:val="DE5C105E"/>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num w:numId="1" w16cid:durableId="1239710683">
    <w:abstractNumId w:val="1"/>
  </w:num>
  <w:num w:numId="2" w16cid:durableId="2017420070">
    <w:abstractNumId w:val="0"/>
  </w:num>
  <w:num w:numId="3" w16cid:durableId="841893236">
    <w:abstractNumId w:val="1"/>
  </w:num>
  <w:num w:numId="4" w16cid:durableId="2097509784">
    <w:abstractNumId w:val="6"/>
  </w:num>
  <w:num w:numId="5" w16cid:durableId="603343041">
    <w:abstractNumId w:val="9"/>
  </w:num>
  <w:num w:numId="6" w16cid:durableId="650526924">
    <w:abstractNumId w:val="1"/>
  </w:num>
  <w:num w:numId="7" w16cid:durableId="1297881811">
    <w:abstractNumId w:val="1"/>
  </w:num>
  <w:num w:numId="8" w16cid:durableId="2104304941">
    <w:abstractNumId w:val="1"/>
  </w:num>
  <w:num w:numId="9" w16cid:durableId="398285165">
    <w:abstractNumId w:val="1"/>
  </w:num>
  <w:num w:numId="10" w16cid:durableId="882450785">
    <w:abstractNumId w:val="4"/>
  </w:num>
  <w:num w:numId="11" w16cid:durableId="1934050109">
    <w:abstractNumId w:val="17"/>
  </w:num>
  <w:num w:numId="12" w16cid:durableId="307979951">
    <w:abstractNumId w:val="25"/>
  </w:num>
  <w:num w:numId="13" w16cid:durableId="1297025258">
    <w:abstractNumId w:val="18"/>
  </w:num>
  <w:num w:numId="14" w16cid:durableId="30233088">
    <w:abstractNumId w:val="22"/>
  </w:num>
  <w:num w:numId="15" w16cid:durableId="1240561516">
    <w:abstractNumId w:val="12"/>
  </w:num>
  <w:num w:numId="16" w16cid:durableId="1025181722">
    <w:abstractNumId w:val="27"/>
  </w:num>
  <w:num w:numId="17" w16cid:durableId="156697593">
    <w:abstractNumId w:val="21"/>
  </w:num>
  <w:num w:numId="18" w16cid:durableId="620763064">
    <w:abstractNumId w:val="5"/>
  </w:num>
  <w:num w:numId="19" w16cid:durableId="876744123">
    <w:abstractNumId w:val="8"/>
  </w:num>
  <w:num w:numId="20" w16cid:durableId="465513625">
    <w:abstractNumId w:val="14"/>
  </w:num>
  <w:num w:numId="21" w16cid:durableId="1543053491">
    <w:abstractNumId w:val="2"/>
  </w:num>
  <w:num w:numId="22" w16cid:durableId="340662124">
    <w:abstractNumId w:val="7"/>
  </w:num>
  <w:num w:numId="23" w16cid:durableId="899705536">
    <w:abstractNumId w:val="15"/>
  </w:num>
  <w:num w:numId="24" w16cid:durableId="1235437590">
    <w:abstractNumId w:val="13"/>
  </w:num>
  <w:num w:numId="25" w16cid:durableId="2021421998">
    <w:abstractNumId w:val="23"/>
  </w:num>
  <w:num w:numId="26" w16cid:durableId="1855723167">
    <w:abstractNumId w:val="26"/>
  </w:num>
  <w:num w:numId="27" w16cid:durableId="1120303027">
    <w:abstractNumId w:val="10"/>
  </w:num>
  <w:num w:numId="28" w16cid:durableId="1047726962">
    <w:abstractNumId w:val="11"/>
  </w:num>
  <w:num w:numId="29" w16cid:durableId="605843255">
    <w:abstractNumId w:val="20"/>
  </w:num>
  <w:num w:numId="30" w16cid:durableId="1980333348">
    <w:abstractNumId w:val="19"/>
  </w:num>
  <w:num w:numId="31" w16cid:durableId="971591959">
    <w:abstractNumId w:val="24"/>
  </w:num>
  <w:num w:numId="32" w16cid:durableId="1867252094">
    <w:abstractNumId w:val="3"/>
  </w:num>
  <w:num w:numId="33" w16cid:durableId="1722174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227"/>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skieli" w:val=" 1"/>
    <w:docVar w:name="dvAsnimi" w:val="MUISTIO"/>
    <w:docVar w:name="dvchkLisääyksikkö" w:val=" 0"/>
    <w:docVar w:name="dvLogoColor" w:val=" 1"/>
    <w:docVar w:name="dvOletusToimipaikka" w:val="SLO OY"/>
    <w:docVar w:name="dvTieturiVerID" w:val="267.03.01.028"/>
    <w:docVar w:name="dvYksikkö" w:val="Talous ja hallinto"/>
    <w:docVar w:name="dvYksikköInt" w:val="Finance"/>
  </w:docVars>
  <w:rsids>
    <w:rsidRoot w:val="0052094E"/>
    <w:rsid w:val="00043A0B"/>
    <w:rsid w:val="0007423B"/>
    <w:rsid w:val="000808F1"/>
    <w:rsid w:val="000B7F9F"/>
    <w:rsid w:val="000D7BFC"/>
    <w:rsid w:val="000E5020"/>
    <w:rsid w:val="000E6E1E"/>
    <w:rsid w:val="0011205E"/>
    <w:rsid w:val="001314A2"/>
    <w:rsid w:val="001642A8"/>
    <w:rsid w:val="001746BF"/>
    <w:rsid w:val="001C38A6"/>
    <w:rsid w:val="001D167C"/>
    <w:rsid w:val="001E7AB2"/>
    <w:rsid w:val="001F7B8C"/>
    <w:rsid w:val="00206689"/>
    <w:rsid w:val="00206805"/>
    <w:rsid w:val="002254B2"/>
    <w:rsid w:val="0023471D"/>
    <w:rsid w:val="0023637C"/>
    <w:rsid w:val="0024153B"/>
    <w:rsid w:val="002571B0"/>
    <w:rsid w:val="002618BC"/>
    <w:rsid w:val="0026311C"/>
    <w:rsid w:val="00277049"/>
    <w:rsid w:val="00277B24"/>
    <w:rsid w:val="00295FDA"/>
    <w:rsid w:val="002C370C"/>
    <w:rsid w:val="002C7CE1"/>
    <w:rsid w:val="002D1781"/>
    <w:rsid w:val="002E4AD8"/>
    <w:rsid w:val="0032349D"/>
    <w:rsid w:val="003A0CF3"/>
    <w:rsid w:val="003C2413"/>
    <w:rsid w:val="003D0C46"/>
    <w:rsid w:val="004114BF"/>
    <w:rsid w:val="00434EC0"/>
    <w:rsid w:val="00460460"/>
    <w:rsid w:val="0048418F"/>
    <w:rsid w:val="00497DCE"/>
    <w:rsid w:val="004D32BF"/>
    <w:rsid w:val="004F1565"/>
    <w:rsid w:val="00515F75"/>
    <w:rsid w:val="00520541"/>
    <w:rsid w:val="0052094E"/>
    <w:rsid w:val="00525F62"/>
    <w:rsid w:val="00526D94"/>
    <w:rsid w:val="0053222A"/>
    <w:rsid w:val="00537C52"/>
    <w:rsid w:val="005417AA"/>
    <w:rsid w:val="005620D2"/>
    <w:rsid w:val="00583FD4"/>
    <w:rsid w:val="00587383"/>
    <w:rsid w:val="005B22D9"/>
    <w:rsid w:val="005F60C0"/>
    <w:rsid w:val="00604A36"/>
    <w:rsid w:val="00622E61"/>
    <w:rsid w:val="0064235C"/>
    <w:rsid w:val="00667536"/>
    <w:rsid w:val="00673870"/>
    <w:rsid w:val="00686D08"/>
    <w:rsid w:val="006921B8"/>
    <w:rsid w:val="006C22AE"/>
    <w:rsid w:val="006C2ABA"/>
    <w:rsid w:val="006E6992"/>
    <w:rsid w:val="0072370B"/>
    <w:rsid w:val="00781FE0"/>
    <w:rsid w:val="007848B1"/>
    <w:rsid w:val="0079107B"/>
    <w:rsid w:val="007A711E"/>
    <w:rsid w:val="007B0C1F"/>
    <w:rsid w:val="007B15D8"/>
    <w:rsid w:val="007D0FA0"/>
    <w:rsid w:val="00814383"/>
    <w:rsid w:val="00820AEE"/>
    <w:rsid w:val="00826B9F"/>
    <w:rsid w:val="0085502A"/>
    <w:rsid w:val="008926B0"/>
    <w:rsid w:val="008B1AA9"/>
    <w:rsid w:val="008B6209"/>
    <w:rsid w:val="009001AF"/>
    <w:rsid w:val="00905A56"/>
    <w:rsid w:val="00923450"/>
    <w:rsid w:val="00923CD2"/>
    <w:rsid w:val="00927BF9"/>
    <w:rsid w:val="00934E2E"/>
    <w:rsid w:val="00976BDA"/>
    <w:rsid w:val="00993F8E"/>
    <w:rsid w:val="009B2186"/>
    <w:rsid w:val="009D59F3"/>
    <w:rsid w:val="009E7C06"/>
    <w:rsid w:val="009F15EE"/>
    <w:rsid w:val="00A15E55"/>
    <w:rsid w:val="00A17DB8"/>
    <w:rsid w:val="00A677AA"/>
    <w:rsid w:val="00A75785"/>
    <w:rsid w:val="00A926B0"/>
    <w:rsid w:val="00AA2638"/>
    <w:rsid w:val="00AA42B3"/>
    <w:rsid w:val="00AA7930"/>
    <w:rsid w:val="00AB6545"/>
    <w:rsid w:val="00AB75AE"/>
    <w:rsid w:val="00AE2940"/>
    <w:rsid w:val="00AE3654"/>
    <w:rsid w:val="00AE7F10"/>
    <w:rsid w:val="00AF3DAA"/>
    <w:rsid w:val="00B06198"/>
    <w:rsid w:val="00B26C0F"/>
    <w:rsid w:val="00B34860"/>
    <w:rsid w:val="00B45FC5"/>
    <w:rsid w:val="00BA6875"/>
    <w:rsid w:val="00BC24E5"/>
    <w:rsid w:val="00BD22F5"/>
    <w:rsid w:val="00BE1045"/>
    <w:rsid w:val="00BE6DAA"/>
    <w:rsid w:val="00BE7641"/>
    <w:rsid w:val="00C01BDC"/>
    <w:rsid w:val="00C06A96"/>
    <w:rsid w:val="00C4048D"/>
    <w:rsid w:val="00C418F1"/>
    <w:rsid w:val="00C42F22"/>
    <w:rsid w:val="00C47916"/>
    <w:rsid w:val="00C52230"/>
    <w:rsid w:val="00C67DE8"/>
    <w:rsid w:val="00C82410"/>
    <w:rsid w:val="00CB064E"/>
    <w:rsid w:val="00CB27A0"/>
    <w:rsid w:val="00CB38BA"/>
    <w:rsid w:val="00CB6232"/>
    <w:rsid w:val="00CD77FE"/>
    <w:rsid w:val="00CF0D4B"/>
    <w:rsid w:val="00D00DA2"/>
    <w:rsid w:val="00D2123A"/>
    <w:rsid w:val="00D251CE"/>
    <w:rsid w:val="00D57445"/>
    <w:rsid w:val="00D63E1B"/>
    <w:rsid w:val="00D770DF"/>
    <w:rsid w:val="00D91023"/>
    <w:rsid w:val="00D978E7"/>
    <w:rsid w:val="00DA6878"/>
    <w:rsid w:val="00DE4073"/>
    <w:rsid w:val="00DE79F2"/>
    <w:rsid w:val="00E06A23"/>
    <w:rsid w:val="00E26C4D"/>
    <w:rsid w:val="00E279CC"/>
    <w:rsid w:val="00E27AAD"/>
    <w:rsid w:val="00E906BB"/>
    <w:rsid w:val="00E936B0"/>
    <w:rsid w:val="00E93897"/>
    <w:rsid w:val="00E93A89"/>
    <w:rsid w:val="00EC5467"/>
    <w:rsid w:val="00F01623"/>
    <w:rsid w:val="00F36C1D"/>
    <w:rsid w:val="00F54172"/>
    <w:rsid w:val="00F64D5D"/>
    <w:rsid w:val="00F769EE"/>
    <w:rsid w:val="00F95CBC"/>
    <w:rsid w:val="00F9725C"/>
    <w:rsid w:val="00FC62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DFB9F"/>
  <w15:chartTrackingRefBased/>
  <w15:docId w15:val="{06BC1B21-A817-4B75-B71A-7C73F79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pPr>
      <w:overflowPunct w:val="0"/>
      <w:autoSpaceDE w:val="0"/>
      <w:autoSpaceDN w:val="0"/>
      <w:adjustRightInd w:val="0"/>
      <w:textAlignment w:val="baseline"/>
    </w:pPr>
    <w:rPr>
      <w:rFonts w:ascii="Arial" w:hAnsi="Arial"/>
      <w:sz w:val="24"/>
      <w:lang w:eastAsia="en-US"/>
    </w:rPr>
  </w:style>
  <w:style w:type="paragraph" w:styleId="Otsikko1">
    <w:name w:val="heading 1"/>
    <w:basedOn w:val="Normaali"/>
    <w:next w:val="Sis2"/>
    <w:qFormat/>
    <w:pPr>
      <w:keepNext/>
      <w:numPr>
        <w:numId w:val="1"/>
      </w:numPr>
      <w:spacing w:before="240" w:after="240"/>
      <w:outlineLvl w:val="0"/>
    </w:pPr>
    <w:rPr>
      <w:b/>
    </w:rPr>
  </w:style>
  <w:style w:type="paragraph" w:styleId="Otsikko2">
    <w:name w:val="heading 2"/>
    <w:basedOn w:val="Normaali"/>
    <w:next w:val="Sis2"/>
    <w:qFormat/>
    <w:pPr>
      <w:keepNext/>
      <w:numPr>
        <w:ilvl w:val="1"/>
        <w:numId w:val="1"/>
      </w:numPr>
      <w:spacing w:before="240" w:after="240"/>
      <w:outlineLvl w:val="1"/>
    </w:pPr>
    <w:rPr>
      <w:b/>
    </w:rPr>
  </w:style>
  <w:style w:type="paragraph" w:styleId="Otsikko3">
    <w:name w:val="heading 3"/>
    <w:basedOn w:val="Normaali"/>
    <w:next w:val="Sis2"/>
    <w:qFormat/>
    <w:pPr>
      <w:keepNext/>
      <w:numPr>
        <w:ilvl w:val="2"/>
        <w:numId w:val="1"/>
      </w:numPr>
      <w:spacing w:before="240" w:after="240"/>
      <w:outlineLvl w:val="2"/>
    </w:pPr>
    <w:rPr>
      <w:b/>
    </w:rPr>
  </w:style>
  <w:style w:type="paragraph" w:styleId="Otsikko4">
    <w:name w:val="heading 4"/>
    <w:basedOn w:val="Normaali"/>
    <w:next w:val="Normaali"/>
    <w:qFormat/>
    <w:pPr>
      <w:keepNext/>
      <w:numPr>
        <w:ilvl w:val="3"/>
        <w:numId w:val="1"/>
      </w:numPr>
      <w:spacing w:before="240" w:after="60"/>
      <w:ind w:left="113"/>
      <w:outlineLvl w:val="3"/>
    </w:pPr>
    <w:rPr>
      <w:rFonts w:ascii="Times New Roman" w:hAnsi="Times New Roman"/>
      <w:b/>
      <w:i/>
    </w:rPr>
  </w:style>
  <w:style w:type="paragraph" w:styleId="Otsikko5">
    <w:name w:val="heading 5"/>
    <w:basedOn w:val="Normaali"/>
    <w:next w:val="Normaali"/>
    <w:qFormat/>
    <w:pPr>
      <w:numPr>
        <w:ilvl w:val="4"/>
        <w:numId w:val="1"/>
      </w:numPr>
      <w:spacing w:before="240" w:after="60"/>
      <w:ind w:left="113"/>
      <w:outlineLvl w:val="4"/>
    </w:pPr>
    <w:rPr>
      <w:sz w:val="22"/>
    </w:rPr>
  </w:style>
  <w:style w:type="paragraph" w:styleId="Otsikko6">
    <w:name w:val="heading 6"/>
    <w:basedOn w:val="Normaali"/>
    <w:next w:val="Normaali"/>
    <w:qFormat/>
    <w:pPr>
      <w:numPr>
        <w:ilvl w:val="5"/>
        <w:numId w:val="1"/>
      </w:numPr>
      <w:spacing w:before="240" w:after="60"/>
      <w:ind w:left="113"/>
      <w:outlineLvl w:val="5"/>
    </w:pPr>
    <w:rPr>
      <w:i/>
      <w:sz w:val="22"/>
    </w:rPr>
  </w:style>
  <w:style w:type="paragraph" w:styleId="Otsikko7">
    <w:name w:val="heading 7"/>
    <w:basedOn w:val="Normaali"/>
    <w:next w:val="Normaali"/>
    <w:qFormat/>
    <w:pPr>
      <w:numPr>
        <w:ilvl w:val="6"/>
        <w:numId w:val="1"/>
      </w:numPr>
      <w:spacing w:before="240" w:after="60"/>
      <w:ind w:left="113"/>
      <w:outlineLvl w:val="6"/>
    </w:pPr>
    <w:rPr>
      <w:sz w:val="20"/>
    </w:rPr>
  </w:style>
  <w:style w:type="paragraph" w:styleId="Otsikko8">
    <w:name w:val="heading 8"/>
    <w:basedOn w:val="Normaali"/>
    <w:next w:val="Normaali"/>
    <w:qFormat/>
    <w:pPr>
      <w:numPr>
        <w:ilvl w:val="7"/>
        <w:numId w:val="1"/>
      </w:numPr>
      <w:spacing w:before="240" w:after="60"/>
      <w:ind w:left="113"/>
      <w:outlineLvl w:val="7"/>
    </w:pPr>
    <w:rPr>
      <w:i/>
      <w:sz w:val="20"/>
    </w:rPr>
  </w:style>
  <w:style w:type="paragraph" w:styleId="Otsikko9">
    <w:name w:val="heading 9"/>
    <w:basedOn w:val="Normaali"/>
    <w:next w:val="Normaali"/>
    <w:qFormat/>
    <w:pPr>
      <w:numPr>
        <w:ilvl w:val="8"/>
        <w:numId w:val="1"/>
      </w:numPr>
      <w:spacing w:before="240" w:after="60"/>
      <w:ind w:left="113"/>
      <w:outlineLvl w:val="8"/>
    </w:pPr>
    <w:rPr>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1">
    <w:name w:val="Sis 1"/>
    <w:basedOn w:val="Normaali"/>
    <w:pPr>
      <w:ind w:left="1304"/>
    </w:pPr>
  </w:style>
  <w:style w:type="paragraph" w:customStyle="1" w:styleId="Sis2">
    <w:name w:val="Sis 2"/>
    <w:basedOn w:val="Normaali"/>
    <w:pPr>
      <w:ind w:left="2608"/>
    </w:pPr>
  </w:style>
  <w:style w:type="paragraph" w:customStyle="1" w:styleId="Sis2Sivuotsikko">
    <w:name w:val="Sis 2 + Sivuotsikko"/>
    <w:basedOn w:val="Normaali"/>
    <w:next w:val="Sis2"/>
    <w:pPr>
      <w:ind w:left="2608" w:hanging="2608"/>
    </w:pPr>
  </w:style>
  <w:style w:type="paragraph" w:styleId="Yltunniste">
    <w:name w:val="header"/>
    <w:basedOn w:val="Normaali"/>
  </w:style>
  <w:style w:type="paragraph" w:styleId="Alatunniste">
    <w:name w:val="footer"/>
    <w:basedOn w:val="Normaali"/>
  </w:style>
  <w:style w:type="character" w:customStyle="1" w:styleId="Yhteystiedot">
    <w:name w:val="Yhteystiedot"/>
    <w:rPr>
      <w:rFonts w:ascii="Arial" w:hAnsi="Arial"/>
      <w:noProof/>
      <w:sz w:val="16"/>
    </w:rPr>
  </w:style>
  <w:style w:type="paragraph" w:customStyle="1" w:styleId="PaaOtsikko">
    <w:name w:val="PaaOtsikko"/>
    <w:basedOn w:val="Normaali"/>
    <w:next w:val="Normaali"/>
    <w:pPr>
      <w:spacing w:after="240"/>
    </w:pPr>
    <w:rPr>
      <w:b/>
      <w:caps/>
    </w:rPr>
  </w:style>
  <w:style w:type="paragraph" w:customStyle="1" w:styleId="Anglais">
    <w:name w:val="Anglais"/>
    <w:basedOn w:val="Normaali"/>
    <w:pPr>
      <w:numPr>
        <w:numId w:val="4"/>
      </w:numPr>
    </w:pPr>
  </w:style>
  <w:style w:type="character" w:styleId="Hyperlinkki">
    <w:name w:val="Hyperlink"/>
    <w:rsid w:val="004114BF"/>
    <w:rPr>
      <w:color w:val="0563C1"/>
      <w:u w:val="single"/>
    </w:rPr>
  </w:style>
  <w:style w:type="paragraph" w:customStyle="1" w:styleId="Osanottajat1rivi">
    <w:name w:val="Osanottajat / 1. rivi"/>
    <w:basedOn w:val="Sis2Sivuotsikko"/>
    <w:next w:val="Osanottajatjatkorivit"/>
    <w:pPr>
      <w:tabs>
        <w:tab w:val="left" w:pos="5216"/>
      </w:tabs>
    </w:pPr>
  </w:style>
  <w:style w:type="paragraph" w:customStyle="1" w:styleId="Osanottajatjatkorivit">
    <w:name w:val="Osanottajat / jatkorivit"/>
    <w:basedOn w:val="Sis2"/>
    <w:pPr>
      <w:tabs>
        <w:tab w:val="left" w:pos="5216"/>
      </w:tabs>
    </w:pPr>
  </w:style>
  <w:style w:type="character" w:styleId="Ratkaisematonmaininta">
    <w:name w:val="Unresolved Mention"/>
    <w:uiPriority w:val="99"/>
    <w:semiHidden/>
    <w:unhideWhenUsed/>
    <w:rsid w:val="004114BF"/>
    <w:rPr>
      <w:color w:val="605E5C"/>
      <w:shd w:val="clear" w:color="auto" w:fill="E1DFDD"/>
    </w:rPr>
  </w:style>
  <w:style w:type="paragraph" w:styleId="Luettelokappale">
    <w:name w:val="List Paragraph"/>
    <w:basedOn w:val="Normaali"/>
    <w:uiPriority w:val="34"/>
    <w:qFormat/>
    <w:rsid w:val="002254B2"/>
    <w:pPr>
      <w:overflowPunct/>
      <w:autoSpaceDE/>
      <w:autoSpaceDN/>
      <w:adjustRightInd/>
      <w:spacing w:after="200" w:line="276" w:lineRule="auto"/>
      <w:ind w:left="720"/>
      <w:contextualSpacing/>
      <w:textAlignment w:val="auto"/>
    </w:pPr>
    <w:rPr>
      <w:rFonts w:ascii="Calibri" w:hAnsi="Calibri"/>
      <w:sz w:val="22"/>
      <w:szCs w:val="22"/>
      <w:lang w:eastAsia="fi-FI"/>
    </w:rPr>
  </w:style>
  <w:style w:type="paragraph" w:styleId="Otsikko">
    <w:name w:val="Title"/>
    <w:basedOn w:val="Normaali"/>
    <w:next w:val="Normaali"/>
    <w:link w:val="OtsikkoChar"/>
    <w:qFormat/>
    <w:rsid w:val="00D2123A"/>
    <w:pPr>
      <w:spacing w:before="240" w:after="60"/>
      <w:outlineLvl w:val="0"/>
    </w:pPr>
    <w:rPr>
      <w:b/>
      <w:bCs/>
      <w:kern w:val="28"/>
      <w:sz w:val="28"/>
      <w:szCs w:val="32"/>
    </w:rPr>
  </w:style>
  <w:style w:type="character" w:customStyle="1" w:styleId="OtsikkoChar">
    <w:name w:val="Otsikko Char"/>
    <w:link w:val="Otsikko"/>
    <w:rsid w:val="00D2123A"/>
    <w:rPr>
      <w:rFonts w:ascii="Arial" w:eastAsia="Times New Roman" w:hAnsi="Arial" w:cs="Times New Roman"/>
      <w:b/>
      <w:bCs/>
      <w:kern w:val="28"/>
      <w:sz w:val="28"/>
      <w:szCs w:val="32"/>
      <w:lang w:eastAsia="en-US"/>
    </w:rPr>
  </w:style>
  <w:style w:type="paragraph" w:styleId="Seliteteksti">
    <w:name w:val="Balloon Text"/>
    <w:basedOn w:val="Normaali"/>
    <w:link w:val="SelitetekstiChar"/>
    <w:semiHidden/>
    <w:unhideWhenUsed/>
    <w:rsid w:val="00C06A96"/>
    <w:rPr>
      <w:rFonts w:ascii="Segoe UI" w:hAnsi="Segoe UI" w:cs="Segoe UI"/>
      <w:sz w:val="18"/>
      <w:szCs w:val="18"/>
    </w:rPr>
  </w:style>
  <w:style w:type="character" w:customStyle="1" w:styleId="SelitetekstiChar">
    <w:name w:val="Seliteteksti Char"/>
    <w:link w:val="Seliteteksti"/>
    <w:semiHidden/>
    <w:rsid w:val="00C06A96"/>
    <w:rPr>
      <w:rFonts w:ascii="Segoe UI" w:hAnsi="Segoe UI" w:cs="Segoe UI"/>
      <w:sz w:val="18"/>
      <w:szCs w:val="18"/>
      <w:lang w:eastAsia="en-US"/>
    </w:rPr>
  </w:style>
  <w:style w:type="character" w:styleId="Kommentinviite">
    <w:name w:val="annotation reference"/>
    <w:rsid w:val="00BD22F5"/>
    <w:rPr>
      <w:sz w:val="16"/>
      <w:szCs w:val="16"/>
    </w:rPr>
  </w:style>
  <w:style w:type="paragraph" w:styleId="Kommentinteksti">
    <w:name w:val="annotation text"/>
    <w:basedOn w:val="Normaali"/>
    <w:link w:val="KommentintekstiChar"/>
    <w:rsid w:val="00BD22F5"/>
    <w:rPr>
      <w:sz w:val="20"/>
    </w:rPr>
  </w:style>
  <w:style w:type="character" w:customStyle="1" w:styleId="KommentintekstiChar">
    <w:name w:val="Kommentin teksti Char"/>
    <w:link w:val="Kommentinteksti"/>
    <w:rsid w:val="00BD22F5"/>
    <w:rPr>
      <w:rFonts w:ascii="Arial" w:hAnsi="Arial"/>
      <w:lang w:eastAsia="en-US"/>
    </w:rPr>
  </w:style>
  <w:style w:type="paragraph" w:styleId="Eivli">
    <w:name w:val="No Spacing"/>
    <w:uiPriority w:val="1"/>
    <w:qFormat/>
    <w:rsid w:val="006921B8"/>
    <w:pPr>
      <w:overflowPunct w:val="0"/>
      <w:autoSpaceDE w:val="0"/>
      <w:autoSpaceDN w:val="0"/>
      <w:adjustRightInd w:val="0"/>
      <w:textAlignment w:val="baseline"/>
    </w:pPr>
    <w:rPr>
      <w:rFonts w:ascii="Arial" w:hAnsi="Arial"/>
      <w:sz w:val="24"/>
      <w:lang w:eastAsia="en-US"/>
    </w:rPr>
  </w:style>
  <w:style w:type="paragraph" w:styleId="z-lomakkeenylreuna">
    <w:name w:val="HTML Top of Form"/>
    <w:basedOn w:val="Normaali"/>
    <w:next w:val="Normaali"/>
    <w:link w:val="z-lomakkeenylreunaChar"/>
    <w:hidden/>
    <w:uiPriority w:val="99"/>
    <w:unhideWhenUsed/>
    <w:rsid w:val="00E936B0"/>
    <w:pPr>
      <w:pBdr>
        <w:bottom w:val="single" w:sz="6" w:space="1" w:color="auto"/>
      </w:pBdr>
      <w:overflowPunct/>
      <w:autoSpaceDE/>
      <w:autoSpaceDN/>
      <w:adjustRightInd/>
      <w:jc w:val="center"/>
      <w:textAlignment w:val="auto"/>
    </w:pPr>
    <w:rPr>
      <w:rFonts w:cs="Arial"/>
      <w:vanish/>
      <w:sz w:val="16"/>
      <w:szCs w:val="16"/>
      <w:lang w:eastAsia="fi-FI"/>
    </w:rPr>
  </w:style>
  <w:style w:type="character" w:customStyle="1" w:styleId="z-lomakkeenylreunaChar">
    <w:name w:val="z-lomakkeen yläreuna Char"/>
    <w:link w:val="z-lomakkeenylreuna"/>
    <w:uiPriority w:val="99"/>
    <w:rsid w:val="00E936B0"/>
    <w:rPr>
      <w:rFonts w:ascii="Arial" w:hAnsi="Arial" w:cs="Arial"/>
      <w:vanish/>
      <w:sz w:val="16"/>
      <w:szCs w:val="16"/>
    </w:rPr>
  </w:style>
  <w:style w:type="character" w:customStyle="1" w:styleId="clsbtnparent2">
    <w:name w:val="clsbtnparent2"/>
    <w:rsid w:val="00E936B0"/>
    <w:rPr>
      <w:sz w:val="18"/>
      <w:szCs w:val="18"/>
      <w:bdr w:val="none" w:sz="0" w:space="0" w:color="auto" w:frame="1"/>
      <w:shd w:val="clear" w:color="auto" w:fill="auto"/>
    </w:rPr>
  </w:style>
  <w:style w:type="character" w:customStyle="1" w:styleId="clsbtnparent3">
    <w:name w:val="clsbtnparent3"/>
    <w:rsid w:val="00E936B0"/>
    <w:rPr>
      <w:sz w:val="18"/>
      <w:szCs w:val="18"/>
      <w:bdr w:val="none" w:sz="0" w:space="0" w:color="auto" w:frame="1"/>
      <w:shd w:val="clear" w:color="auto" w:fill="auto"/>
    </w:rPr>
  </w:style>
  <w:style w:type="paragraph" w:styleId="z-lomakkeenalareuna">
    <w:name w:val="HTML Bottom of Form"/>
    <w:basedOn w:val="Normaali"/>
    <w:next w:val="Normaali"/>
    <w:link w:val="z-lomakkeenalareunaChar"/>
    <w:hidden/>
    <w:uiPriority w:val="99"/>
    <w:unhideWhenUsed/>
    <w:rsid w:val="00E936B0"/>
    <w:pPr>
      <w:pBdr>
        <w:top w:val="single" w:sz="6" w:space="1" w:color="auto"/>
      </w:pBdr>
      <w:overflowPunct/>
      <w:autoSpaceDE/>
      <w:autoSpaceDN/>
      <w:adjustRightInd/>
      <w:jc w:val="center"/>
      <w:textAlignment w:val="auto"/>
    </w:pPr>
    <w:rPr>
      <w:rFonts w:cs="Arial"/>
      <w:vanish/>
      <w:sz w:val="16"/>
      <w:szCs w:val="16"/>
      <w:lang w:eastAsia="fi-FI"/>
    </w:rPr>
  </w:style>
  <w:style w:type="character" w:customStyle="1" w:styleId="z-lomakkeenalareunaChar">
    <w:name w:val="z-lomakkeen alareuna Char"/>
    <w:link w:val="z-lomakkeenalareuna"/>
    <w:uiPriority w:val="99"/>
    <w:rsid w:val="00E936B0"/>
    <w:rPr>
      <w:rFonts w:ascii="Arial" w:hAnsi="Arial" w:cs="Arial"/>
      <w:vanish/>
      <w:sz w:val="16"/>
      <w:szCs w:val="16"/>
    </w:rPr>
  </w:style>
  <w:style w:type="table" w:styleId="TaulukkoRuudukko">
    <w:name w:val="Table Grid"/>
    <w:basedOn w:val="Normaalitaulukko"/>
    <w:rsid w:val="00F9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rsid w:val="002571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7741">
      <w:bodyDiv w:val="1"/>
      <w:marLeft w:val="0"/>
      <w:marRight w:val="0"/>
      <w:marTop w:val="0"/>
      <w:marBottom w:val="0"/>
      <w:divBdr>
        <w:top w:val="none" w:sz="0" w:space="0" w:color="auto"/>
        <w:left w:val="none" w:sz="0" w:space="0" w:color="auto"/>
        <w:bottom w:val="none" w:sz="0" w:space="0" w:color="auto"/>
        <w:right w:val="none" w:sz="0" w:space="0" w:color="auto"/>
      </w:divBdr>
      <w:divsChild>
        <w:div w:id="1268780737">
          <w:marLeft w:val="0"/>
          <w:marRight w:val="0"/>
          <w:marTop w:val="0"/>
          <w:marBottom w:val="0"/>
          <w:divBdr>
            <w:top w:val="none" w:sz="0" w:space="0" w:color="auto"/>
            <w:left w:val="none" w:sz="0" w:space="0" w:color="auto"/>
            <w:bottom w:val="none" w:sz="0" w:space="0" w:color="auto"/>
            <w:right w:val="none" w:sz="0" w:space="0" w:color="auto"/>
          </w:divBdr>
        </w:div>
        <w:div w:id="191579363">
          <w:marLeft w:val="0"/>
          <w:marRight w:val="0"/>
          <w:marTop w:val="0"/>
          <w:marBottom w:val="0"/>
          <w:divBdr>
            <w:top w:val="none" w:sz="0" w:space="0" w:color="auto"/>
            <w:left w:val="none" w:sz="0" w:space="0" w:color="auto"/>
            <w:bottom w:val="none" w:sz="0" w:space="0" w:color="auto"/>
            <w:right w:val="none" w:sz="0" w:space="0" w:color="auto"/>
          </w:divBdr>
        </w:div>
        <w:div w:id="1351446811">
          <w:marLeft w:val="0"/>
          <w:marRight w:val="0"/>
          <w:marTop w:val="0"/>
          <w:marBottom w:val="0"/>
          <w:divBdr>
            <w:top w:val="none" w:sz="0" w:space="0" w:color="auto"/>
            <w:left w:val="none" w:sz="0" w:space="0" w:color="auto"/>
            <w:bottom w:val="none" w:sz="0" w:space="0" w:color="auto"/>
            <w:right w:val="none" w:sz="0" w:space="0" w:color="auto"/>
          </w:divBdr>
          <w:divsChild>
            <w:div w:id="1571646747">
              <w:marLeft w:val="0"/>
              <w:marRight w:val="0"/>
              <w:marTop w:val="0"/>
              <w:marBottom w:val="0"/>
              <w:divBdr>
                <w:top w:val="none" w:sz="0" w:space="0" w:color="auto"/>
                <w:left w:val="none" w:sz="0" w:space="0" w:color="auto"/>
                <w:bottom w:val="none" w:sz="0" w:space="0" w:color="auto"/>
                <w:right w:val="none" w:sz="0" w:space="0" w:color="auto"/>
              </w:divBdr>
              <w:divsChild>
                <w:div w:id="1991329618">
                  <w:marLeft w:val="0"/>
                  <w:marRight w:val="0"/>
                  <w:marTop w:val="0"/>
                  <w:marBottom w:val="0"/>
                  <w:divBdr>
                    <w:top w:val="none" w:sz="0" w:space="0" w:color="auto"/>
                    <w:left w:val="none" w:sz="0" w:space="0" w:color="auto"/>
                    <w:bottom w:val="none" w:sz="0" w:space="0" w:color="auto"/>
                    <w:right w:val="none" w:sz="0" w:space="0" w:color="auto"/>
                  </w:divBdr>
                  <w:divsChild>
                    <w:div w:id="1317300571">
                      <w:marLeft w:val="0"/>
                      <w:marRight w:val="0"/>
                      <w:marTop w:val="0"/>
                      <w:marBottom w:val="0"/>
                      <w:divBdr>
                        <w:top w:val="none" w:sz="0" w:space="0" w:color="auto"/>
                        <w:left w:val="none" w:sz="0" w:space="0" w:color="auto"/>
                        <w:bottom w:val="none" w:sz="0" w:space="0" w:color="auto"/>
                        <w:right w:val="none" w:sz="0" w:space="0" w:color="auto"/>
                      </w:divBdr>
                    </w:div>
                    <w:div w:id="926579758">
                      <w:marLeft w:val="0"/>
                      <w:marRight w:val="0"/>
                      <w:marTop w:val="0"/>
                      <w:marBottom w:val="0"/>
                      <w:divBdr>
                        <w:top w:val="none" w:sz="0" w:space="0" w:color="auto"/>
                        <w:left w:val="none" w:sz="0" w:space="0" w:color="auto"/>
                        <w:bottom w:val="none" w:sz="0" w:space="0" w:color="auto"/>
                        <w:right w:val="none" w:sz="0" w:space="0" w:color="auto"/>
                      </w:divBdr>
                    </w:div>
                    <w:div w:id="490682791">
                      <w:marLeft w:val="0"/>
                      <w:marRight w:val="0"/>
                      <w:marTop w:val="0"/>
                      <w:marBottom w:val="0"/>
                      <w:divBdr>
                        <w:top w:val="none" w:sz="0" w:space="0" w:color="auto"/>
                        <w:left w:val="none" w:sz="0" w:space="0" w:color="auto"/>
                        <w:bottom w:val="none" w:sz="0" w:space="0" w:color="auto"/>
                        <w:right w:val="none" w:sz="0" w:space="0" w:color="auto"/>
                      </w:divBdr>
                    </w:div>
                    <w:div w:id="1085150426">
                      <w:marLeft w:val="0"/>
                      <w:marRight w:val="0"/>
                      <w:marTop w:val="0"/>
                      <w:marBottom w:val="0"/>
                      <w:divBdr>
                        <w:top w:val="none" w:sz="0" w:space="0" w:color="auto"/>
                        <w:left w:val="none" w:sz="0" w:space="0" w:color="auto"/>
                        <w:bottom w:val="none" w:sz="0" w:space="0" w:color="auto"/>
                        <w:right w:val="none" w:sz="0" w:space="0" w:color="auto"/>
                      </w:divBdr>
                    </w:div>
                    <w:div w:id="2028943589">
                      <w:marLeft w:val="0"/>
                      <w:marRight w:val="0"/>
                      <w:marTop w:val="0"/>
                      <w:marBottom w:val="0"/>
                      <w:divBdr>
                        <w:top w:val="none" w:sz="0" w:space="0" w:color="auto"/>
                        <w:left w:val="none" w:sz="0" w:space="0" w:color="auto"/>
                        <w:bottom w:val="none" w:sz="0" w:space="0" w:color="auto"/>
                        <w:right w:val="none" w:sz="0" w:space="0" w:color="auto"/>
                      </w:divBdr>
                    </w:div>
                    <w:div w:id="1362053703">
                      <w:marLeft w:val="0"/>
                      <w:marRight w:val="0"/>
                      <w:marTop w:val="0"/>
                      <w:marBottom w:val="0"/>
                      <w:divBdr>
                        <w:top w:val="none" w:sz="0" w:space="0" w:color="auto"/>
                        <w:left w:val="none" w:sz="0" w:space="0" w:color="auto"/>
                        <w:bottom w:val="none" w:sz="0" w:space="0" w:color="auto"/>
                        <w:right w:val="none" w:sz="0" w:space="0" w:color="auto"/>
                      </w:divBdr>
                      <w:divsChild>
                        <w:div w:id="839927395">
                          <w:marLeft w:val="0"/>
                          <w:marRight w:val="0"/>
                          <w:marTop w:val="0"/>
                          <w:marBottom w:val="0"/>
                          <w:divBdr>
                            <w:top w:val="none" w:sz="0" w:space="0" w:color="auto"/>
                            <w:left w:val="none" w:sz="0" w:space="0" w:color="auto"/>
                            <w:bottom w:val="none" w:sz="0" w:space="0" w:color="auto"/>
                            <w:right w:val="none" w:sz="0" w:space="0" w:color="auto"/>
                          </w:divBdr>
                          <w:divsChild>
                            <w:div w:id="1648049995">
                              <w:marLeft w:val="0"/>
                              <w:marRight w:val="0"/>
                              <w:marTop w:val="0"/>
                              <w:marBottom w:val="0"/>
                              <w:divBdr>
                                <w:top w:val="none" w:sz="0" w:space="0" w:color="auto"/>
                                <w:left w:val="none" w:sz="0" w:space="0" w:color="auto"/>
                                <w:bottom w:val="none" w:sz="0" w:space="0" w:color="auto"/>
                                <w:right w:val="none" w:sz="0" w:space="0" w:color="auto"/>
                              </w:divBdr>
                              <w:divsChild>
                                <w:div w:id="1436486220">
                                  <w:marLeft w:val="0"/>
                                  <w:marRight w:val="0"/>
                                  <w:marTop w:val="0"/>
                                  <w:marBottom w:val="0"/>
                                  <w:divBdr>
                                    <w:top w:val="none" w:sz="0" w:space="0" w:color="auto"/>
                                    <w:left w:val="none" w:sz="0" w:space="0" w:color="auto"/>
                                    <w:bottom w:val="none" w:sz="0" w:space="0" w:color="auto"/>
                                    <w:right w:val="none" w:sz="0" w:space="0" w:color="auto"/>
                                  </w:divBdr>
                                  <w:divsChild>
                                    <w:div w:id="415368922">
                                      <w:marLeft w:val="0"/>
                                      <w:marRight w:val="0"/>
                                      <w:marTop w:val="0"/>
                                      <w:marBottom w:val="0"/>
                                      <w:divBdr>
                                        <w:top w:val="none" w:sz="0" w:space="0" w:color="auto"/>
                                        <w:left w:val="none" w:sz="0" w:space="0" w:color="auto"/>
                                        <w:bottom w:val="none" w:sz="0" w:space="0" w:color="auto"/>
                                        <w:right w:val="none" w:sz="0" w:space="0" w:color="auto"/>
                                      </w:divBdr>
                                    </w:div>
                                  </w:divsChild>
                                </w:div>
                                <w:div w:id="567303944">
                                  <w:marLeft w:val="0"/>
                                  <w:marRight w:val="0"/>
                                  <w:marTop w:val="0"/>
                                  <w:marBottom w:val="0"/>
                                  <w:divBdr>
                                    <w:top w:val="none" w:sz="0" w:space="0" w:color="auto"/>
                                    <w:left w:val="none" w:sz="0" w:space="0" w:color="auto"/>
                                    <w:bottom w:val="none" w:sz="0" w:space="0" w:color="auto"/>
                                    <w:right w:val="none" w:sz="0" w:space="0" w:color="auto"/>
                                  </w:divBdr>
                                  <w:divsChild>
                                    <w:div w:id="1681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3546">
                  <w:marLeft w:val="0"/>
                  <w:marRight w:val="0"/>
                  <w:marTop w:val="0"/>
                  <w:marBottom w:val="0"/>
                  <w:divBdr>
                    <w:top w:val="none" w:sz="0" w:space="0" w:color="auto"/>
                    <w:left w:val="none" w:sz="0" w:space="0" w:color="auto"/>
                    <w:bottom w:val="none" w:sz="0" w:space="0" w:color="auto"/>
                    <w:right w:val="none" w:sz="0" w:space="0" w:color="auto"/>
                  </w:divBdr>
                </w:div>
              </w:divsChild>
            </w:div>
            <w:div w:id="358970583">
              <w:marLeft w:val="0"/>
              <w:marRight w:val="0"/>
              <w:marTop w:val="0"/>
              <w:marBottom w:val="0"/>
              <w:divBdr>
                <w:top w:val="none" w:sz="0" w:space="0" w:color="auto"/>
                <w:left w:val="none" w:sz="0" w:space="0" w:color="auto"/>
                <w:bottom w:val="none" w:sz="0" w:space="0" w:color="auto"/>
                <w:right w:val="none" w:sz="0" w:space="0" w:color="auto"/>
              </w:divBdr>
            </w:div>
            <w:div w:id="2452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ek.fi" TargetMode="External"/><Relationship Id="rId13" Type="http://schemas.openxmlformats.org/officeDocument/2006/relationships/hyperlink" Target="https://www.sil.fi/opiskelijakilpail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l.fi" TargetMode="External"/><Relationship Id="rId12" Type="http://schemas.openxmlformats.org/officeDocument/2006/relationships/hyperlink" Target="https://www.talteka.f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ko.vuorio@sil.f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sko.fi/" TargetMode="External"/><Relationship Id="rId5" Type="http://schemas.openxmlformats.org/officeDocument/2006/relationships/footnotes" Target="footnotes.xml"/><Relationship Id="rId15" Type="http://schemas.openxmlformats.org/officeDocument/2006/relationships/hyperlink" Target="mailto:ilkka.manner@elisanet.fi" TargetMode="External"/><Relationship Id="rId10" Type="http://schemas.openxmlformats.org/officeDocument/2006/relationships/hyperlink" Target="http://www.stkliitto.f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tul.fi" TargetMode="External"/><Relationship Id="rId14" Type="http://schemas.openxmlformats.org/officeDocument/2006/relationships/hyperlink" Target="https://www.sil.fi/opiskelijakilpail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il@sil.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il@sil.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kka\AppData\Roaming\Microsoft\Templates\Malli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Malli1.dotx</Template>
  <TotalTime>17</TotalTime>
  <Pages>3</Pages>
  <Words>763</Words>
  <Characters>6184</Characters>
  <Application>Microsoft Office Word</Application>
  <DocSecurity>0</DocSecurity>
  <Lines>51</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Ilkka Manner</dc:creator>
  <cp:keywords>Muistio, Arla Jacobs, Talous ja hallinto,</cp:keywords>
  <dc:description/>
  <cp:lastModifiedBy>Ilkka Manner</cp:lastModifiedBy>
  <cp:revision>6</cp:revision>
  <cp:lastPrinted>2019-04-24T07:14:00Z</cp:lastPrinted>
  <dcterms:created xsi:type="dcterms:W3CDTF">2022-09-09T07:14:00Z</dcterms:created>
  <dcterms:modified xsi:type="dcterms:W3CDTF">2022-09-09T07:43:00Z</dcterms:modified>
</cp:coreProperties>
</file>