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97C3" w14:textId="77777777" w:rsidR="00D17D43" w:rsidRPr="00D17D43" w:rsidRDefault="00D17D43" w:rsidP="00D17D43">
      <w:pPr>
        <w:shd w:val="clear" w:color="auto" w:fill="FFFFFF"/>
        <w:spacing w:after="100" w:afterAutospacing="1" w:line="240" w:lineRule="auto"/>
        <w:outlineLvl w:val="1"/>
        <w:rPr>
          <w:rFonts w:ascii="Segoe UI" w:eastAsia="Times New Roman" w:hAnsi="Segoe UI" w:cs="Segoe UI"/>
          <w:sz w:val="36"/>
          <w:szCs w:val="36"/>
        </w:rPr>
      </w:pPr>
      <w:r w:rsidRPr="00D17D43">
        <w:rPr>
          <w:rFonts w:ascii="Segoe UI" w:eastAsia="Times New Roman" w:hAnsi="Segoe UI" w:cs="Segoe UI"/>
          <w:sz w:val="36"/>
          <w:szCs w:val="36"/>
        </w:rPr>
        <w:t>Käytännön ohjeita suulliseen tenttiin: LUE NÄMÄ HUOLELLISESTI!</w:t>
      </w:r>
    </w:p>
    <w:p w14:paraId="48D5C2E5" w14:textId="77777777" w:rsidR="00D17D43" w:rsidRPr="00D17D43" w:rsidRDefault="00D17D43" w:rsidP="00D17D43">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lang w:val="en-US"/>
        </w:rPr>
      </w:pPr>
      <w:r w:rsidRPr="00D17D43">
        <w:rPr>
          <w:rFonts w:ascii="Segoe UI" w:eastAsia="Times New Roman" w:hAnsi="Segoe UI" w:cs="Segoe UI"/>
          <w:sz w:val="24"/>
          <w:szCs w:val="24"/>
        </w:rPr>
        <w:t xml:space="preserve">Suulliset tentit ja niihin liittyvät keskustelut tehdään videoina omissa pienryhmissä. </w:t>
      </w:r>
      <w:proofErr w:type="spellStart"/>
      <w:r w:rsidRPr="00D17D43">
        <w:rPr>
          <w:rFonts w:ascii="Segoe UI" w:eastAsia="Times New Roman" w:hAnsi="Segoe UI" w:cs="Segoe UI"/>
          <w:sz w:val="24"/>
          <w:szCs w:val="24"/>
          <w:lang w:val="en-US"/>
        </w:rPr>
        <w:t>Esitysten</w:t>
      </w:r>
      <w:proofErr w:type="spellEnd"/>
      <w:r w:rsidRPr="00D17D43">
        <w:rPr>
          <w:rFonts w:ascii="Segoe UI" w:eastAsia="Times New Roman" w:hAnsi="Segoe UI" w:cs="Segoe UI"/>
          <w:sz w:val="24"/>
          <w:szCs w:val="24"/>
          <w:lang w:val="en-US"/>
        </w:rPr>
        <w:t xml:space="preserve"> ja </w:t>
      </w:r>
      <w:proofErr w:type="spellStart"/>
      <w:r w:rsidRPr="00D17D43">
        <w:rPr>
          <w:rFonts w:ascii="Segoe UI" w:eastAsia="Times New Roman" w:hAnsi="Segoe UI" w:cs="Segoe UI"/>
          <w:sz w:val="24"/>
          <w:szCs w:val="24"/>
          <w:lang w:val="en-US"/>
        </w:rPr>
        <w:t>keskustelujen</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tallentamiseen</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suositellaan</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Zoomia</w:t>
      </w:r>
      <w:proofErr w:type="spellEnd"/>
      <w:r w:rsidRPr="00D17D43">
        <w:rPr>
          <w:rFonts w:ascii="Segoe UI" w:eastAsia="Times New Roman" w:hAnsi="Segoe UI" w:cs="Segoe UI"/>
          <w:sz w:val="24"/>
          <w:szCs w:val="24"/>
          <w:lang w:val="en-US"/>
        </w:rPr>
        <w:t>.</w:t>
      </w:r>
    </w:p>
    <w:p w14:paraId="4BA2A7BA" w14:textId="77777777" w:rsidR="00D17D43" w:rsidRPr="00D17D43" w:rsidRDefault="00D17D43" w:rsidP="00D17D43">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Tentti koostuu kahdesta osasta: </w:t>
      </w:r>
      <w:r w:rsidRPr="00D17D43">
        <w:rPr>
          <w:rFonts w:ascii="Segoe UI" w:eastAsia="Times New Roman" w:hAnsi="Segoe UI" w:cs="Segoe UI"/>
          <w:b/>
          <w:bCs/>
          <w:sz w:val="24"/>
          <w:szCs w:val="24"/>
        </w:rPr>
        <w:t>omaan alaan liittyvästä esitelmästä (noin 5 min.) </w:t>
      </w:r>
      <w:r w:rsidRPr="00D17D43">
        <w:rPr>
          <w:rFonts w:ascii="Segoe UI" w:eastAsia="Times New Roman" w:hAnsi="Segoe UI" w:cs="Segoe UI"/>
          <w:sz w:val="24"/>
          <w:szCs w:val="24"/>
        </w:rPr>
        <w:t>ja </w:t>
      </w:r>
      <w:r w:rsidRPr="00D17D43">
        <w:rPr>
          <w:rFonts w:ascii="Segoe UI" w:eastAsia="Times New Roman" w:hAnsi="Segoe UI" w:cs="Segoe UI"/>
          <w:b/>
          <w:bCs/>
          <w:sz w:val="24"/>
          <w:szCs w:val="24"/>
        </w:rPr>
        <w:t>esitelmän jälkeisestä ryhmäkeskustelusta (noin 5 min.)</w:t>
      </w:r>
      <w:r w:rsidRPr="00D17D43">
        <w:rPr>
          <w:rFonts w:ascii="Segoe UI" w:eastAsia="Times New Roman" w:hAnsi="Segoe UI" w:cs="Segoe UI"/>
          <w:sz w:val="24"/>
          <w:szCs w:val="24"/>
        </w:rPr>
        <w:t>.</w:t>
      </w:r>
      <w:r w:rsidRPr="00D17D43">
        <w:rPr>
          <w:rFonts w:ascii="Segoe UI" w:eastAsia="Times New Roman" w:hAnsi="Segoe UI" w:cs="Segoe UI"/>
          <w:sz w:val="24"/>
          <w:szCs w:val="24"/>
        </w:rPr>
        <w:br/>
      </w:r>
    </w:p>
    <w:p w14:paraId="3A0970EC" w14:textId="77777777" w:rsidR="00D17D43" w:rsidRPr="00D17D43" w:rsidRDefault="00D17D43" w:rsidP="00D17D43">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Tämän lisäksi kaikki pienryhmän jäsenet osallistuvat myös muiden oman pienryhmänsä opiskelijoiden keskusteluihin.</w:t>
      </w:r>
      <w:r w:rsidRPr="00D17D43">
        <w:rPr>
          <w:rFonts w:ascii="Segoe UI" w:eastAsia="Times New Roman" w:hAnsi="Segoe UI" w:cs="Segoe UI"/>
          <w:sz w:val="24"/>
          <w:szCs w:val="24"/>
        </w:rPr>
        <w:br/>
      </w:r>
    </w:p>
    <w:p w14:paraId="173DEC39" w14:textId="77777777" w:rsidR="00D17D43" w:rsidRPr="00D17D43" w:rsidRDefault="00D17D43" w:rsidP="00D17D43">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Esitys ja ryhmäkeskustelu ovat yhtä tärkeitä osia eli valmistaudu hyvin myös keskusteluosuuksiin.</w:t>
      </w:r>
    </w:p>
    <w:p w14:paraId="3D9BFC0E" w14:textId="77777777" w:rsidR="00D17D43" w:rsidRPr="00D17D43" w:rsidRDefault="00D17D43" w:rsidP="00D17D43">
      <w:pPr>
        <w:numPr>
          <w:ilvl w:val="0"/>
          <w:numId w:val="1"/>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Suullisessa tentissä tärkeintä on viestin välittyminen. Esitelmä kannattaa suunnitella huolellisesti, jotta sen rakenne on selkeä ja looginen.</w:t>
      </w:r>
    </w:p>
    <w:p w14:paraId="49A65DE2" w14:textId="77777777" w:rsidR="00D17D43" w:rsidRPr="00D17D43" w:rsidRDefault="00D17D43" w:rsidP="00E01BF0">
      <w:pPr>
        <w:numPr>
          <w:ilvl w:val="0"/>
          <w:numId w:val="1"/>
        </w:numPr>
        <w:shd w:val="clear" w:color="auto" w:fill="FFFFFF"/>
        <w:spacing w:before="100" w:beforeAutospacing="1" w:after="0" w:afterAutospacing="1" w:line="240" w:lineRule="auto"/>
        <w:rPr>
          <w:rFonts w:ascii="Segoe UI" w:eastAsia="Times New Roman" w:hAnsi="Segoe UI" w:cs="Segoe UI"/>
          <w:sz w:val="24"/>
          <w:szCs w:val="24"/>
          <w:lang w:val="en-US"/>
        </w:rPr>
      </w:pPr>
      <w:r w:rsidRPr="00D17D43">
        <w:rPr>
          <w:rFonts w:ascii="Segoe UI" w:eastAsia="Times New Roman" w:hAnsi="Segoe UI" w:cs="Segoe UI"/>
          <w:sz w:val="24"/>
          <w:szCs w:val="24"/>
        </w:rPr>
        <w:t>Suulliset tentit arvioidaan asteikolla hyvät tiedot (HT) - tyydyttävät tiedot (TT).</w:t>
      </w:r>
      <w:r w:rsidRPr="00D17D43">
        <w:rPr>
          <w:rFonts w:ascii="Segoe UI" w:eastAsia="Times New Roman" w:hAnsi="Segoe UI" w:cs="Segoe UI"/>
          <w:sz w:val="24"/>
          <w:szCs w:val="24"/>
        </w:rPr>
        <w:br/>
      </w:r>
    </w:p>
    <w:p w14:paraId="35F2060B" w14:textId="3E65276D" w:rsidR="00D17D43" w:rsidRPr="00D17D43" w:rsidRDefault="00D17D43" w:rsidP="00D17D43">
      <w:pPr>
        <w:shd w:val="clear" w:color="auto" w:fill="FFFFFF"/>
        <w:spacing w:before="100" w:beforeAutospacing="1" w:after="0" w:afterAutospacing="1" w:line="240" w:lineRule="auto"/>
        <w:ind w:left="720"/>
        <w:rPr>
          <w:rFonts w:ascii="Segoe UI" w:eastAsia="Times New Roman" w:hAnsi="Segoe UI" w:cs="Segoe UI"/>
          <w:sz w:val="24"/>
          <w:szCs w:val="24"/>
          <w:lang w:val="en-US"/>
        </w:rPr>
      </w:pPr>
      <w:proofErr w:type="spellStart"/>
      <w:r w:rsidRPr="00D17D43">
        <w:rPr>
          <w:rFonts w:ascii="Segoe UI" w:eastAsia="Times New Roman" w:hAnsi="Segoe UI" w:cs="Segoe UI"/>
          <w:b/>
          <w:bCs/>
          <w:sz w:val="24"/>
          <w:szCs w:val="24"/>
          <w:lang w:val="en-US"/>
        </w:rPr>
        <w:t>Muista</w:t>
      </w:r>
      <w:proofErr w:type="spellEnd"/>
      <w:r w:rsidRPr="00D17D43">
        <w:rPr>
          <w:rFonts w:ascii="Segoe UI" w:eastAsia="Times New Roman" w:hAnsi="Segoe UI" w:cs="Segoe UI"/>
          <w:b/>
          <w:bCs/>
          <w:sz w:val="24"/>
          <w:szCs w:val="24"/>
          <w:lang w:val="en-US"/>
        </w:rPr>
        <w:t xml:space="preserve"> </w:t>
      </w:r>
      <w:proofErr w:type="spellStart"/>
      <w:r w:rsidRPr="00D17D43">
        <w:rPr>
          <w:rFonts w:ascii="Segoe UI" w:eastAsia="Times New Roman" w:hAnsi="Segoe UI" w:cs="Segoe UI"/>
          <w:b/>
          <w:bCs/>
          <w:sz w:val="24"/>
          <w:szCs w:val="24"/>
          <w:lang w:val="en-US"/>
        </w:rPr>
        <w:t>nämä</w:t>
      </w:r>
      <w:proofErr w:type="spellEnd"/>
      <w:r w:rsidRPr="00D17D43">
        <w:rPr>
          <w:rFonts w:ascii="Segoe UI" w:eastAsia="Times New Roman" w:hAnsi="Segoe UI" w:cs="Segoe UI"/>
          <w:b/>
          <w:bCs/>
          <w:sz w:val="24"/>
          <w:szCs w:val="24"/>
          <w:lang w:val="en-US"/>
        </w:rPr>
        <w:t>!</w:t>
      </w:r>
    </w:p>
    <w:p w14:paraId="20DEAB97"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Suullisen tentin videossa kaikilla tulee olla sekä kuva- että ääniyhteys. Huolehdi siis, että laitteessasi on kamera. Puhujan kasvojen tulee näkyä.</w:t>
      </w:r>
    </w:p>
    <w:p w14:paraId="1969804C"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lang w:val="en-US"/>
        </w:rPr>
      </w:pPr>
      <w:r w:rsidRPr="00D17D43">
        <w:rPr>
          <w:rFonts w:ascii="Segoe UI" w:eastAsia="Times New Roman" w:hAnsi="Segoe UI" w:cs="Segoe UI"/>
          <w:sz w:val="24"/>
          <w:szCs w:val="24"/>
        </w:rPr>
        <w:t xml:space="preserve">Puhu vapaasti ja tarpeeksi hitaasti. Varsinkin videolta kuulijan on vaikea seurata liian nopeaa puhetta. Muista, että pienet tauot tuovat ilmavuutta puheeseen. Sinusta pitkältä tuntuva tauko ei ole pitkä katsojan mielestä. Voit äänittää kokeeksi omaa puhetta ja kuunnella, miltä se kuulostaa. </w:t>
      </w:r>
      <w:proofErr w:type="spellStart"/>
      <w:r w:rsidRPr="00D17D43">
        <w:rPr>
          <w:rFonts w:ascii="Segoe UI" w:eastAsia="Times New Roman" w:hAnsi="Segoe UI" w:cs="Segoe UI"/>
          <w:sz w:val="24"/>
          <w:szCs w:val="24"/>
          <w:lang w:val="en-US"/>
        </w:rPr>
        <w:t>Yritä</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löytää</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sopiva</w:t>
      </w:r>
      <w:proofErr w:type="spellEnd"/>
      <w:r w:rsidRPr="00D17D43">
        <w:rPr>
          <w:rFonts w:ascii="Segoe UI" w:eastAsia="Times New Roman" w:hAnsi="Segoe UI" w:cs="Segoe UI"/>
          <w:sz w:val="24"/>
          <w:szCs w:val="24"/>
          <w:lang w:val="en-US"/>
        </w:rPr>
        <w:t xml:space="preserve"> tempo.</w:t>
      </w:r>
    </w:p>
    <w:p w14:paraId="7F6B9F2C"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 xml:space="preserve">Esitysosiossa tulee olla havaintomateriaalia (Powerpoint, Google </w:t>
      </w:r>
      <w:proofErr w:type="spellStart"/>
      <w:r w:rsidRPr="00D17D43">
        <w:rPr>
          <w:rFonts w:ascii="Segoe UI" w:eastAsia="Times New Roman" w:hAnsi="Segoe UI" w:cs="Segoe UI"/>
          <w:sz w:val="24"/>
          <w:szCs w:val="24"/>
        </w:rPr>
        <w:t>slides</w:t>
      </w:r>
      <w:proofErr w:type="spellEnd"/>
      <w:r w:rsidRPr="00D17D43">
        <w:rPr>
          <w:rFonts w:ascii="Segoe UI" w:eastAsia="Times New Roman" w:hAnsi="Segoe UI" w:cs="Segoe UI"/>
          <w:sz w:val="24"/>
          <w:szCs w:val="24"/>
        </w:rPr>
        <w:t xml:space="preserve"> </w:t>
      </w:r>
      <w:proofErr w:type="spellStart"/>
      <w:r w:rsidRPr="00D17D43">
        <w:rPr>
          <w:rFonts w:ascii="Segoe UI" w:eastAsia="Times New Roman" w:hAnsi="Segoe UI" w:cs="Segoe UI"/>
          <w:sz w:val="24"/>
          <w:szCs w:val="24"/>
        </w:rPr>
        <w:t>tmv</w:t>
      </w:r>
      <w:proofErr w:type="spellEnd"/>
      <w:r w:rsidRPr="00D17D43">
        <w:rPr>
          <w:rFonts w:ascii="Segoe UI" w:eastAsia="Times New Roman" w:hAnsi="Segoe UI" w:cs="Segoe UI"/>
          <w:sz w:val="24"/>
          <w:szCs w:val="24"/>
        </w:rPr>
        <w:t>.) On suositeltavaa, että havaintomateriaali koostuu esimerkiksi kuvista, kaavioista, videosta, lyhyistä virkkeistä jne.</w:t>
      </w:r>
    </w:p>
    <w:p w14:paraId="5EC66AB2"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lang w:val="en-US"/>
        </w:rPr>
      </w:pPr>
      <w:r w:rsidRPr="00D17D43">
        <w:rPr>
          <w:rFonts w:ascii="Segoe UI" w:eastAsia="Times New Roman" w:hAnsi="Segoe UI" w:cs="Segoe UI"/>
          <w:sz w:val="24"/>
          <w:szCs w:val="24"/>
        </w:rPr>
        <w:t xml:space="preserve">Varmista, että et lue suoraan paperista. Tarkoitus on kertoa asiasta omin sanoin mahdollisimman luonnollisesti. Ei ole siis tarkoitus testata, miten hyvin osaat lukea tekstiä suoraan paperista. </w:t>
      </w:r>
      <w:proofErr w:type="spellStart"/>
      <w:r w:rsidRPr="00D17D43">
        <w:rPr>
          <w:rFonts w:ascii="Segoe UI" w:eastAsia="Times New Roman" w:hAnsi="Segoe UI" w:cs="Segoe UI"/>
          <w:sz w:val="24"/>
          <w:szCs w:val="24"/>
          <w:lang w:val="en-US"/>
        </w:rPr>
        <w:t>Puhu</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luontevaa</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puhekieltä</w:t>
      </w:r>
      <w:proofErr w:type="spellEnd"/>
      <w:r w:rsidRPr="00D17D43">
        <w:rPr>
          <w:rFonts w:ascii="Segoe UI" w:eastAsia="Times New Roman" w:hAnsi="Segoe UI" w:cs="Segoe UI"/>
          <w:sz w:val="24"/>
          <w:szCs w:val="24"/>
          <w:lang w:val="en-US"/>
        </w:rPr>
        <w:t>.</w:t>
      </w:r>
    </w:p>
    <w:p w14:paraId="7CF8177C"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Ryhmäkeskustelu tapahtuu pidetyn esityksen pohjalta. Kuunnellessasi pienryhmäsi esityksiä mieti kysymyksiä ja kommentteja, joita esittää ryhmälle tai esityksen pitäjälle. </w:t>
      </w:r>
    </w:p>
    <w:p w14:paraId="54A9F4AB"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lang w:val="en-US"/>
        </w:rPr>
      </w:pPr>
      <w:r w:rsidRPr="00D17D43">
        <w:rPr>
          <w:rFonts w:ascii="Segoe UI" w:eastAsia="Times New Roman" w:hAnsi="Segoe UI" w:cs="Segoe UI"/>
          <w:sz w:val="24"/>
          <w:szCs w:val="24"/>
        </w:rPr>
        <w:t xml:space="preserve">Esityksen pitäjän kannattaa valmistella johdattelevia kysymyksiä (noin viisi kysymystä) auttamaan keskustelun kulkua. </w:t>
      </w:r>
      <w:proofErr w:type="spellStart"/>
      <w:r w:rsidRPr="00D17D43">
        <w:rPr>
          <w:rFonts w:ascii="Segoe UI" w:eastAsia="Times New Roman" w:hAnsi="Segoe UI" w:cs="Segoe UI"/>
          <w:sz w:val="24"/>
          <w:szCs w:val="24"/>
          <w:lang w:val="en-US"/>
        </w:rPr>
        <w:t>Muiden</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ryhmäläisten</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tehtävä</w:t>
      </w:r>
      <w:proofErr w:type="spellEnd"/>
      <w:r w:rsidRPr="00D17D43">
        <w:rPr>
          <w:rFonts w:ascii="Segoe UI" w:eastAsia="Times New Roman" w:hAnsi="Segoe UI" w:cs="Segoe UI"/>
          <w:sz w:val="24"/>
          <w:szCs w:val="24"/>
          <w:lang w:val="en-US"/>
        </w:rPr>
        <w:t xml:space="preserve"> on </w:t>
      </w:r>
      <w:proofErr w:type="spellStart"/>
      <w:r w:rsidRPr="00D17D43">
        <w:rPr>
          <w:rFonts w:ascii="Segoe UI" w:eastAsia="Times New Roman" w:hAnsi="Segoe UI" w:cs="Segoe UI"/>
          <w:sz w:val="24"/>
          <w:szCs w:val="24"/>
          <w:lang w:val="en-US"/>
        </w:rPr>
        <w:t>osallistua</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aktiivisesti</w:t>
      </w:r>
      <w:proofErr w:type="spellEnd"/>
      <w:r w:rsidRPr="00D17D43">
        <w:rPr>
          <w:rFonts w:ascii="Segoe UI" w:eastAsia="Times New Roman" w:hAnsi="Segoe UI" w:cs="Segoe UI"/>
          <w:sz w:val="24"/>
          <w:szCs w:val="24"/>
          <w:lang w:val="en-US"/>
        </w:rPr>
        <w:t xml:space="preserve"> </w:t>
      </w:r>
      <w:proofErr w:type="spellStart"/>
      <w:r w:rsidRPr="00D17D43">
        <w:rPr>
          <w:rFonts w:ascii="Segoe UI" w:eastAsia="Times New Roman" w:hAnsi="Segoe UI" w:cs="Segoe UI"/>
          <w:sz w:val="24"/>
          <w:szCs w:val="24"/>
          <w:lang w:val="en-US"/>
        </w:rPr>
        <w:t>keskusteluun</w:t>
      </w:r>
      <w:proofErr w:type="spellEnd"/>
      <w:r w:rsidRPr="00D17D43">
        <w:rPr>
          <w:rFonts w:ascii="Segoe UI" w:eastAsia="Times New Roman" w:hAnsi="Segoe UI" w:cs="Segoe UI"/>
          <w:sz w:val="24"/>
          <w:szCs w:val="24"/>
          <w:lang w:val="en-US"/>
        </w:rPr>
        <w:t>.</w:t>
      </w:r>
    </w:p>
    <w:p w14:paraId="171C3172"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Varatkaa videon tekemiseen tarpeeksi aikaa. Tallentakaa video siten, että sen pystyy avaamaan yleisimmillä ohjelmilla tai katselemaan jotenkin muuten helposti.</w:t>
      </w:r>
    </w:p>
    <w:p w14:paraId="2FA1966A" w14:textId="77777777" w:rsidR="00D17D43" w:rsidRPr="00D17D43" w:rsidRDefault="00D17D43" w:rsidP="00D17D43">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lastRenderedPageBreak/>
        <w:t>Harjoitelkaa esityksiänne etukäteen ennen tenttitilanteen tallentamista! </w:t>
      </w:r>
    </w:p>
    <w:p w14:paraId="65143C98" w14:textId="77777777" w:rsidR="00D17D43" w:rsidRPr="00D17D43" w:rsidRDefault="00D17D43" w:rsidP="00D17D43">
      <w:pPr>
        <w:shd w:val="clear" w:color="auto" w:fill="FFFFFF"/>
        <w:spacing w:after="100" w:afterAutospacing="1" w:line="240" w:lineRule="auto"/>
        <w:rPr>
          <w:rFonts w:ascii="Segoe UI" w:eastAsia="Times New Roman" w:hAnsi="Segoe UI" w:cs="Segoe UI"/>
          <w:sz w:val="24"/>
          <w:szCs w:val="24"/>
        </w:rPr>
      </w:pPr>
      <w:r w:rsidRPr="00D17D43">
        <w:rPr>
          <w:rFonts w:ascii="Segoe UI" w:eastAsia="Times New Roman" w:hAnsi="Segoe UI" w:cs="Segoe UI"/>
          <w:sz w:val="24"/>
          <w:szCs w:val="24"/>
        </w:rPr>
        <w:t>Ota yhteyttä vastuuopettajiin, jos sinulla on tenttiin liittyviä kysymyksiä.</w:t>
      </w:r>
    </w:p>
    <w:p w14:paraId="54657620" w14:textId="77777777" w:rsidR="00D17D43" w:rsidRPr="00D17D43" w:rsidRDefault="00D17D43" w:rsidP="00D17D43">
      <w:pPr>
        <w:shd w:val="clear" w:color="auto" w:fill="FFFFFF"/>
        <w:spacing w:after="0" w:line="240" w:lineRule="auto"/>
        <w:rPr>
          <w:rFonts w:ascii="Segoe UI" w:eastAsia="Times New Roman" w:hAnsi="Segoe UI" w:cs="Segoe UI"/>
          <w:sz w:val="24"/>
          <w:szCs w:val="24"/>
        </w:rPr>
      </w:pPr>
      <w:r w:rsidRPr="00D17D43">
        <w:rPr>
          <w:rFonts w:ascii="Segoe UI" w:eastAsia="Times New Roman" w:hAnsi="Segoe UI" w:cs="Segoe UI"/>
          <w:sz w:val="24"/>
          <w:szCs w:val="24"/>
        </w:rPr>
        <w:t>Klikkaa linkkiä </w:t>
      </w:r>
      <w:hyperlink r:id="rId5" w:history="1">
        <w:r w:rsidRPr="00D17D43">
          <w:rPr>
            <w:rFonts w:ascii="Segoe UI" w:eastAsia="Times New Roman" w:hAnsi="Segoe UI" w:cs="Segoe UI"/>
            <w:color w:val="0F6CBF"/>
            <w:sz w:val="24"/>
            <w:szCs w:val="24"/>
            <w:u w:val="single"/>
          </w:rPr>
          <w:t>http://smartsvenska.aalto.fi/fi/output-fi/vinkkeja-suulliseen-kokeeseen/</w:t>
        </w:r>
      </w:hyperlink>
    </w:p>
    <w:p w14:paraId="5A32CE3B" w14:textId="77777777" w:rsidR="00352E50" w:rsidRDefault="00352E50"/>
    <w:sectPr w:rsidR="00352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067C"/>
    <w:multiLevelType w:val="multilevel"/>
    <w:tmpl w:val="F45E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F7BB4"/>
    <w:multiLevelType w:val="multilevel"/>
    <w:tmpl w:val="125CD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3"/>
    <w:rsid w:val="000060B9"/>
    <w:rsid w:val="00014B30"/>
    <w:rsid w:val="00014C2E"/>
    <w:rsid w:val="00021E66"/>
    <w:rsid w:val="000652D9"/>
    <w:rsid w:val="000A10BC"/>
    <w:rsid w:val="000A2C21"/>
    <w:rsid w:val="000C021D"/>
    <w:rsid w:val="000F684B"/>
    <w:rsid w:val="00123C22"/>
    <w:rsid w:val="0013531B"/>
    <w:rsid w:val="00143A08"/>
    <w:rsid w:val="0018419B"/>
    <w:rsid w:val="00190078"/>
    <w:rsid w:val="00193D61"/>
    <w:rsid w:val="001A700A"/>
    <w:rsid w:val="001B5B88"/>
    <w:rsid w:val="001D0CDD"/>
    <w:rsid w:val="00215F5B"/>
    <w:rsid w:val="0023305B"/>
    <w:rsid w:val="002363F4"/>
    <w:rsid w:val="0024143D"/>
    <w:rsid w:val="00266257"/>
    <w:rsid w:val="00270B22"/>
    <w:rsid w:val="0027470C"/>
    <w:rsid w:val="002A71E4"/>
    <w:rsid w:val="00325D89"/>
    <w:rsid w:val="00333D06"/>
    <w:rsid w:val="00352E50"/>
    <w:rsid w:val="003621C4"/>
    <w:rsid w:val="00366532"/>
    <w:rsid w:val="00370232"/>
    <w:rsid w:val="003A7792"/>
    <w:rsid w:val="003B2C2C"/>
    <w:rsid w:val="004355C8"/>
    <w:rsid w:val="00443E01"/>
    <w:rsid w:val="00443EF8"/>
    <w:rsid w:val="00445DFC"/>
    <w:rsid w:val="00456E10"/>
    <w:rsid w:val="00460DC2"/>
    <w:rsid w:val="00465658"/>
    <w:rsid w:val="00465EC0"/>
    <w:rsid w:val="004669FD"/>
    <w:rsid w:val="0048020E"/>
    <w:rsid w:val="00484063"/>
    <w:rsid w:val="0049126B"/>
    <w:rsid w:val="004A0054"/>
    <w:rsid w:val="004B01AF"/>
    <w:rsid w:val="004B3AB9"/>
    <w:rsid w:val="004B644B"/>
    <w:rsid w:val="004D4501"/>
    <w:rsid w:val="00507F9D"/>
    <w:rsid w:val="00532CAD"/>
    <w:rsid w:val="00555B30"/>
    <w:rsid w:val="005634C3"/>
    <w:rsid w:val="00572368"/>
    <w:rsid w:val="0058119D"/>
    <w:rsid w:val="00581FF4"/>
    <w:rsid w:val="00585AD1"/>
    <w:rsid w:val="00590A6B"/>
    <w:rsid w:val="00593190"/>
    <w:rsid w:val="005C1274"/>
    <w:rsid w:val="005D3896"/>
    <w:rsid w:val="0060390D"/>
    <w:rsid w:val="0063256F"/>
    <w:rsid w:val="00634E6D"/>
    <w:rsid w:val="00642FFC"/>
    <w:rsid w:val="006821E9"/>
    <w:rsid w:val="006A2E2B"/>
    <w:rsid w:val="006B2B5D"/>
    <w:rsid w:val="006B798D"/>
    <w:rsid w:val="006D1B49"/>
    <w:rsid w:val="006D20B6"/>
    <w:rsid w:val="006F7486"/>
    <w:rsid w:val="0070079F"/>
    <w:rsid w:val="00712CC1"/>
    <w:rsid w:val="00722E4D"/>
    <w:rsid w:val="00724D8A"/>
    <w:rsid w:val="0073339B"/>
    <w:rsid w:val="00764991"/>
    <w:rsid w:val="0077207F"/>
    <w:rsid w:val="0079039D"/>
    <w:rsid w:val="007A3CDC"/>
    <w:rsid w:val="007B08CB"/>
    <w:rsid w:val="007B2313"/>
    <w:rsid w:val="007B4956"/>
    <w:rsid w:val="007C19EC"/>
    <w:rsid w:val="007D5C92"/>
    <w:rsid w:val="008067D3"/>
    <w:rsid w:val="008551E0"/>
    <w:rsid w:val="00863881"/>
    <w:rsid w:val="008773CC"/>
    <w:rsid w:val="00897B11"/>
    <w:rsid w:val="008A4B69"/>
    <w:rsid w:val="008B0149"/>
    <w:rsid w:val="008B2410"/>
    <w:rsid w:val="008E347A"/>
    <w:rsid w:val="008F6DBF"/>
    <w:rsid w:val="0090358A"/>
    <w:rsid w:val="00910727"/>
    <w:rsid w:val="00942C12"/>
    <w:rsid w:val="00963845"/>
    <w:rsid w:val="00971BDD"/>
    <w:rsid w:val="00985C6E"/>
    <w:rsid w:val="009A3CEE"/>
    <w:rsid w:val="009B6F46"/>
    <w:rsid w:val="009C5682"/>
    <w:rsid w:val="009E231E"/>
    <w:rsid w:val="00A00C42"/>
    <w:rsid w:val="00A16D52"/>
    <w:rsid w:val="00A251D2"/>
    <w:rsid w:val="00A42110"/>
    <w:rsid w:val="00A83D48"/>
    <w:rsid w:val="00A87A3C"/>
    <w:rsid w:val="00A906BA"/>
    <w:rsid w:val="00A959E5"/>
    <w:rsid w:val="00AB10C9"/>
    <w:rsid w:val="00B46971"/>
    <w:rsid w:val="00B9457B"/>
    <w:rsid w:val="00BE32DD"/>
    <w:rsid w:val="00C02461"/>
    <w:rsid w:val="00C04DE8"/>
    <w:rsid w:val="00C132C8"/>
    <w:rsid w:val="00C15A0E"/>
    <w:rsid w:val="00C26F61"/>
    <w:rsid w:val="00C3303E"/>
    <w:rsid w:val="00C4154D"/>
    <w:rsid w:val="00C550DD"/>
    <w:rsid w:val="00CE54EA"/>
    <w:rsid w:val="00CE64B4"/>
    <w:rsid w:val="00D0029E"/>
    <w:rsid w:val="00D122E0"/>
    <w:rsid w:val="00D14BD3"/>
    <w:rsid w:val="00D17D43"/>
    <w:rsid w:val="00D2098C"/>
    <w:rsid w:val="00D231B8"/>
    <w:rsid w:val="00D33F6D"/>
    <w:rsid w:val="00D3479E"/>
    <w:rsid w:val="00D552B5"/>
    <w:rsid w:val="00D73745"/>
    <w:rsid w:val="00D73B8E"/>
    <w:rsid w:val="00D94925"/>
    <w:rsid w:val="00D95D6A"/>
    <w:rsid w:val="00DA3F03"/>
    <w:rsid w:val="00DB67F4"/>
    <w:rsid w:val="00DC043E"/>
    <w:rsid w:val="00DC21BD"/>
    <w:rsid w:val="00DD620F"/>
    <w:rsid w:val="00E24074"/>
    <w:rsid w:val="00E263BA"/>
    <w:rsid w:val="00E366FF"/>
    <w:rsid w:val="00E41553"/>
    <w:rsid w:val="00E630B3"/>
    <w:rsid w:val="00E66EE3"/>
    <w:rsid w:val="00E81B49"/>
    <w:rsid w:val="00EA708C"/>
    <w:rsid w:val="00EB46AB"/>
    <w:rsid w:val="00EC5104"/>
    <w:rsid w:val="00F2570F"/>
    <w:rsid w:val="00F26C39"/>
    <w:rsid w:val="00F31207"/>
    <w:rsid w:val="00F3637B"/>
    <w:rsid w:val="00F6547D"/>
    <w:rsid w:val="00FA00CF"/>
    <w:rsid w:val="00FB6D43"/>
    <w:rsid w:val="00FE0839"/>
    <w:rsid w:val="00FE0F68"/>
    <w:rsid w:val="00FF3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CD2C"/>
  <w15:chartTrackingRefBased/>
  <w15:docId w15:val="{72D9D49D-E1B7-485B-AFF2-B51410FE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7D4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D43"/>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D17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17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6240">
      <w:bodyDiv w:val="1"/>
      <w:marLeft w:val="0"/>
      <w:marRight w:val="0"/>
      <w:marTop w:val="0"/>
      <w:marBottom w:val="0"/>
      <w:divBdr>
        <w:top w:val="none" w:sz="0" w:space="0" w:color="auto"/>
        <w:left w:val="none" w:sz="0" w:space="0" w:color="auto"/>
        <w:bottom w:val="none" w:sz="0" w:space="0" w:color="auto"/>
        <w:right w:val="none" w:sz="0" w:space="0" w:color="auto"/>
      </w:divBdr>
      <w:divsChild>
        <w:div w:id="1555697295">
          <w:marLeft w:val="0"/>
          <w:marRight w:val="0"/>
          <w:marTop w:val="0"/>
          <w:marBottom w:val="0"/>
          <w:divBdr>
            <w:top w:val="none" w:sz="0" w:space="0" w:color="auto"/>
            <w:left w:val="none" w:sz="0" w:space="0" w:color="auto"/>
            <w:bottom w:val="none" w:sz="0" w:space="0" w:color="auto"/>
            <w:right w:val="none" w:sz="0" w:space="0" w:color="auto"/>
          </w:divBdr>
          <w:divsChild>
            <w:div w:id="230704080">
              <w:marLeft w:val="0"/>
              <w:marRight w:val="0"/>
              <w:marTop w:val="0"/>
              <w:marBottom w:val="0"/>
              <w:divBdr>
                <w:top w:val="none" w:sz="0" w:space="0" w:color="auto"/>
                <w:left w:val="none" w:sz="0" w:space="0" w:color="auto"/>
                <w:bottom w:val="none" w:sz="0" w:space="0" w:color="auto"/>
                <w:right w:val="none" w:sz="0" w:space="0" w:color="auto"/>
              </w:divBdr>
              <w:divsChild>
                <w:div w:id="1261066907">
                  <w:marLeft w:val="0"/>
                  <w:marRight w:val="0"/>
                  <w:marTop w:val="0"/>
                  <w:marBottom w:val="0"/>
                  <w:divBdr>
                    <w:top w:val="none" w:sz="0" w:space="0" w:color="auto"/>
                    <w:left w:val="none" w:sz="0" w:space="0" w:color="auto"/>
                    <w:bottom w:val="none" w:sz="0" w:space="0" w:color="auto"/>
                    <w:right w:val="none" w:sz="0" w:space="0" w:color="auto"/>
                  </w:divBdr>
                </w:div>
              </w:divsChild>
            </w:div>
            <w:div w:id="4127467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tsvenska.aalto.fi/fi/output-fi/vinkkeja-suulliseen-kokees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Fröjdman Isabella</cp:lastModifiedBy>
  <cp:revision>1</cp:revision>
  <dcterms:created xsi:type="dcterms:W3CDTF">2022-10-10T08:05:00Z</dcterms:created>
  <dcterms:modified xsi:type="dcterms:W3CDTF">2022-10-10T08:06:00Z</dcterms:modified>
</cp:coreProperties>
</file>