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48BB" w14:textId="77777777" w:rsidR="00F55E04" w:rsidRPr="00570892" w:rsidRDefault="00F55E04" w:rsidP="00CC1CC6">
      <w:pPr>
        <w:pStyle w:val="Title"/>
        <w:jc w:val="left"/>
        <w:rPr>
          <w:rFonts w:ascii="Sentinel Book" w:hAnsi="Sentinel Book"/>
          <w:sz w:val="44"/>
          <w:szCs w:val="40"/>
        </w:rPr>
      </w:pPr>
      <w:bookmarkStart w:id="0" w:name="_Hlk120020813"/>
    </w:p>
    <w:p w14:paraId="1B65EFB9" w14:textId="77777777" w:rsidR="00F55E04" w:rsidRPr="00570892" w:rsidRDefault="00F55E04" w:rsidP="00CC1CC6">
      <w:pPr>
        <w:pStyle w:val="Title"/>
        <w:jc w:val="left"/>
        <w:rPr>
          <w:rFonts w:ascii="Sentinel Book" w:hAnsi="Sentinel Book"/>
          <w:sz w:val="44"/>
          <w:szCs w:val="40"/>
        </w:rPr>
      </w:pPr>
    </w:p>
    <w:p w14:paraId="30AA521E" w14:textId="77777777" w:rsidR="000D77E7" w:rsidRPr="00570892" w:rsidRDefault="004670FE" w:rsidP="00CC1CC6">
      <w:pPr>
        <w:pStyle w:val="Title"/>
        <w:jc w:val="left"/>
        <w:rPr>
          <w:rFonts w:ascii="Sentinel Book" w:hAnsi="Sentinel Book"/>
          <w:sz w:val="44"/>
          <w:szCs w:val="40"/>
        </w:rPr>
      </w:pPr>
      <w:r w:rsidRPr="00570892">
        <w:rPr>
          <w:rFonts w:ascii="Sentinel Book" w:hAnsi="Sentinel Book"/>
          <w:sz w:val="44"/>
          <w:szCs w:val="40"/>
        </w:rPr>
        <w:t>TU-A1100</w:t>
      </w:r>
      <w:r w:rsidR="000D77E7" w:rsidRPr="00570892">
        <w:rPr>
          <w:rFonts w:ascii="Sentinel Book" w:hAnsi="Sentinel Book"/>
          <w:sz w:val="44"/>
          <w:szCs w:val="40"/>
        </w:rPr>
        <w:t xml:space="preserve"> </w:t>
      </w:r>
      <w:proofErr w:type="spellStart"/>
      <w:r w:rsidRPr="00570892">
        <w:rPr>
          <w:rFonts w:ascii="Sentinel Book" w:hAnsi="Sentinel Book"/>
          <w:sz w:val="44"/>
          <w:szCs w:val="40"/>
        </w:rPr>
        <w:t>Tuotantotalous</w:t>
      </w:r>
      <w:proofErr w:type="spellEnd"/>
      <w:r w:rsidRPr="00570892">
        <w:rPr>
          <w:rFonts w:ascii="Sentinel Book" w:hAnsi="Sentinel Book"/>
          <w:sz w:val="44"/>
          <w:szCs w:val="40"/>
        </w:rPr>
        <w:t xml:space="preserve"> 1</w:t>
      </w:r>
    </w:p>
    <w:p w14:paraId="111D0E6F" w14:textId="77777777" w:rsidR="001D040F" w:rsidRPr="00570892" w:rsidRDefault="004670FE" w:rsidP="000D77E7">
      <w:pPr>
        <w:pStyle w:val="Subtitle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>Harjoitustyö</w:t>
      </w:r>
    </w:p>
    <w:p w14:paraId="22BF8162" w14:textId="77777777" w:rsidR="000D77E7" w:rsidRPr="00570892" w:rsidRDefault="001D2CF4" w:rsidP="000D77E7">
      <w:pPr>
        <w:pStyle w:val="Subtitle"/>
        <w:rPr>
          <w:rFonts w:ascii="Sentinel Book" w:hAnsi="Sentinel Book"/>
        </w:rPr>
      </w:pPr>
      <w:r w:rsidRPr="00570892">
        <w:rPr>
          <w:rFonts w:ascii="Sentinel Book" w:hAnsi="Sentinel Book"/>
        </w:rPr>
        <w:t>Company Ltd.</w:t>
      </w:r>
    </w:p>
    <w:p w14:paraId="27D343E7" w14:textId="77777777" w:rsidR="001D040F" w:rsidRPr="00570892" w:rsidRDefault="001D040F" w:rsidP="001D040F">
      <w:pPr>
        <w:rPr>
          <w:rFonts w:ascii="Sentinel Book" w:hAnsi="Sentinel Book"/>
        </w:rPr>
      </w:pPr>
    </w:p>
    <w:p w14:paraId="6EE0AA57" w14:textId="77777777" w:rsidR="000D77E7" w:rsidRPr="00570892" w:rsidRDefault="000D77E7" w:rsidP="000D77E7">
      <w:pPr>
        <w:rPr>
          <w:rFonts w:ascii="Sentinel Book" w:hAnsi="Sentinel Book"/>
        </w:rPr>
      </w:pPr>
    </w:p>
    <w:p w14:paraId="3BF3B900" w14:textId="77777777" w:rsidR="000D77E7" w:rsidRPr="00570892" w:rsidRDefault="00524C3C" w:rsidP="000D77E7">
      <w:pPr>
        <w:rPr>
          <w:rFonts w:ascii="Sentinel Book" w:hAnsi="Sentinel Book"/>
        </w:rPr>
      </w:pPr>
      <w:r w:rsidRPr="00570892">
        <w:rPr>
          <w:rFonts w:ascii="Sentinel Book" w:hAnsi="Sentinel Book"/>
          <w:noProof/>
        </w:rPr>
        <w:drawing>
          <wp:anchor distT="0" distB="0" distL="114300" distR="114300" simplePos="0" relativeHeight="251657728" behindDoc="1" locked="0" layoutInCell="1" allowOverlap="1" wp14:anchorId="6AB48D89" wp14:editId="2BA6A699">
            <wp:simplePos x="0" y="0"/>
            <wp:positionH relativeFrom="column">
              <wp:posOffset>1550670</wp:posOffset>
            </wp:positionH>
            <wp:positionV relativeFrom="paragraph">
              <wp:posOffset>79375</wp:posOffset>
            </wp:positionV>
            <wp:extent cx="2489200" cy="2754630"/>
            <wp:effectExtent l="0" t="0" r="0" b="0"/>
            <wp:wrapNone/>
            <wp:docPr id="2" name="Picture 2" descr="logo_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D1656" w14:textId="77777777" w:rsidR="000D77E7" w:rsidRPr="00570892" w:rsidRDefault="000D77E7" w:rsidP="000D77E7">
      <w:pPr>
        <w:rPr>
          <w:rFonts w:ascii="Sentinel Book" w:hAnsi="Sentinel Book"/>
        </w:rPr>
      </w:pPr>
    </w:p>
    <w:p w14:paraId="611E92D8" w14:textId="77777777" w:rsidR="000D77E7" w:rsidRPr="00570892" w:rsidRDefault="000D77E7" w:rsidP="000D77E7">
      <w:pPr>
        <w:rPr>
          <w:rFonts w:ascii="Sentinel Book" w:hAnsi="Sentinel Book"/>
        </w:rPr>
      </w:pPr>
    </w:p>
    <w:p w14:paraId="6CF44BBF" w14:textId="77777777" w:rsidR="000D77E7" w:rsidRPr="00570892" w:rsidRDefault="000D77E7" w:rsidP="000D77E7">
      <w:pPr>
        <w:rPr>
          <w:rFonts w:ascii="Sentinel Book" w:hAnsi="Sentinel Book"/>
        </w:rPr>
      </w:pPr>
      <w:r w:rsidRPr="00570892">
        <w:rPr>
          <w:rFonts w:ascii="Sentinel Book" w:hAnsi="Sentinel Book"/>
        </w:rPr>
        <w:tab/>
      </w:r>
    </w:p>
    <w:p w14:paraId="730AD213" w14:textId="77777777" w:rsidR="000D77E7" w:rsidRPr="00570892" w:rsidRDefault="000D77E7" w:rsidP="000D77E7">
      <w:pPr>
        <w:rPr>
          <w:rFonts w:ascii="Sentinel Book" w:hAnsi="Sentinel Book"/>
        </w:rPr>
      </w:pPr>
    </w:p>
    <w:p w14:paraId="012A0E21" w14:textId="77777777" w:rsidR="000D77E7" w:rsidRPr="00570892" w:rsidRDefault="000D77E7" w:rsidP="000D77E7">
      <w:pPr>
        <w:rPr>
          <w:rFonts w:ascii="Sentinel Book" w:hAnsi="Sentinel Book"/>
        </w:rPr>
      </w:pPr>
    </w:p>
    <w:p w14:paraId="456CB8C4" w14:textId="77777777" w:rsidR="000D77E7" w:rsidRPr="00570892" w:rsidRDefault="000D77E7" w:rsidP="000D77E7">
      <w:pPr>
        <w:rPr>
          <w:rFonts w:ascii="Sentinel Book" w:hAnsi="Sentinel Book"/>
        </w:rPr>
      </w:pPr>
    </w:p>
    <w:p w14:paraId="76F91A8E" w14:textId="77777777" w:rsidR="000D77E7" w:rsidRPr="00570892" w:rsidRDefault="000D77E7" w:rsidP="000D77E7">
      <w:pPr>
        <w:rPr>
          <w:rFonts w:ascii="Sentinel Book" w:hAnsi="Sentinel Book"/>
        </w:rPr>
      </w:pPr>
    </w:p>
    <w:p w14:paraId="4D7CBFB5" w14:textId="77777777" w:rsidR="000D77E7" w:rsidRPr="00570892" w:rsidRDefault="000D77E7" w:rsidP="000D77E7">
      <w:pPr>
        <w:rPr>
          <w:rFonts w:ascii="Sentinel Book" w:hAnsi="Sentinel Book"/>
          <w:b/>
          <w:bCs/>
        </w:rPr>
      </w:pPr>
    </w:p>
    <w:p w14:paraId="45D361FD" w14:textId="77777777" w:rsidR="00AC2665" w:rsidRPr="00570892" w:rsidRDefault="001D040F" w:rsidP="000D77E7">
      <w:pPr>
        <w:rPr>
          <w:rFonts w:ascii="Sentinel Book" w:hAnsi="Sentinel Book"/>
          <w:b/>
          <w:bCs/>
          <w:lang w:val="fi-FI"/>
        </w:rPr>
      </w:pPr>
      <w:r w:rsidRPr="00570892">
        <w:rPr>
          <w:rFonts w:ascii="Sentinel Book" w:hAnsi="Sentinel Book"/>
          <w:b/>
          <w:bCs/>
          <w:lang w:val="fi-FI"/>
        </w:rPr>
        <w:t>(Logo</w:t>
      </w:r>
      <w:r w:rsidR="004670FE" w:rsidRPr="00570892">
        <w:rPr>
          <w:rFonts w:ascii="Sentinel Book" w:hAnsi="Sentinel Book"/>
          <w:b/>
          <w:bCs/>
          <w:lang w:val="fi-FI"/>
        </w:rPr>
        <w:t xml:space="preserve"> vapaaehtoinen</w:t>
      </w:r>
      <w:r w:rsidRPr="00570892">
        <w:rPr>
          <w:rFonts w:ascii="Sentinel Book" w:hAnsi="Sentinel Book"/>
          <w:b/>
          <w:bCs/>
          <w:lang w:val="fi-FI"/>
        </w:rPr>
        <w:t>)</w:t>
      </w:r>
    </w:p>
    <w:p w14:paraId="5962FB94" w14:textId="77777777" w:rsidR="009D03A7" w:rsidRPr="00570892" w:rsidRDefault="009D03A7" w:rsidP="000D77E7">
      <w:pPr>
        <w:rPr>
          <w:rFonts w:ascii="Sentinel Book" w:hAnsi="Sentinel Book"/>
          <w:b/>
          <w:bCs/>
          <w:lang w:val="fi-FI"/>
        </w:rPr>
      </w:pPr>
    </w:p>
    <w:p w14:paraId="455A4058" w14:textId="77777777" w:rsidR="000D77E7" w:rsidRPr="00570892" w:rsidRDefault="004670FE" w:rsidP="000D77E7">
      <w:pPr>
        <w:rPr>
          <w:rFonts w:ascii="Sentinel Book" w:hAnsi="Sentinel Book"/>
          <w:b/>
          <w:bCs/>
          <w:lang w:val="fi-FI"/>
        </w:rPr>
      </w:pPr>
      <w:r w:rsidRPr="00570892">
        <w:rPr>
          <w:rFonts w:ascii="Sentinel Book" w:hAnsi="Sentinel Book"/>
          <w:b/>
          <w:bCs/>
          <w:lang w:val="fi-FI"/>
        </w:rPr>
        <w:t>Tuija Teekkari</w:t>
      </w:r>
      <w:r w:rsidR="000D77E7" w:rsidRPr="00570892">
        <w:rPr>
          <w:rFonts w:ascii="Sentinel Book" w:hAnsi="Sentinel Book"/>
          <w:b/>
          <w:bCs/>
          <w:lang w:val="fi-FI"/>
        </w:rPr>
        <w:t>, 12345A</w:t>
      </w:r>
    </w:p>
    <w:p w14:paraId="3263592B" w14:textId="77777777" w:rsidR="000D77E7" w:rsidRPr="00570892" w:rsidRDefault="004670FE" w:rsidP="000D77E7">
      <w:pPr>
        <w:rPr>
          <w:rFonts w:ascii="Sentinel Book" w:hAnsi="Sentinel Book"/>
          <w:b/>
          <w:bCs/>
          <w:lang w:val="fi-FI"/>
        </w:rPr>
      </w:pPr>
      <w:r w:rsidRPr="00570892">
        <w:rPr>
          <w:rFonts w:ascii="Sentinel Book" w:hAnsi="Sentinel Book"/>
          <w:b/>
          <w:bCs/>
          <w:lang w:val="fi-FI"/>
        </w:rPr>
        <w:t>Teemu Teekkari</w:t>
      </w:r>
      <w:r w:rsidR="000D77E7" w:rsidRPr="00570892">
        <w:rPr>
          <w:rFonts w:ascii="Sentinel Book" w:hAnsi="Sentinel Book"/>
          <w:b/>
          <w:bCs/>
          <w:lang w:val="fi-FI"/>
        </w:rPr>
        <w:t>, 67890X</w:t>
      </w:r>
    </w:p>
    <w:p w14:paraId="1E1B1EFD" w14:textId="4966338D" w:rsidR="000D77E7" w:rsidRPr="00570892" w:rsidRDefault="001A25FF" w:rsidP="000D77E7">
      <w:pPr>
        <w:rPr>
          <w:rFonts w:ascii="Sentinel Book" w:hAnsi="Sentinel Book"/>
          <w:b/>
          <w:bCs/>
          <w:lang w:val="fi-FI"/>
        </w:rPr>
      </w:pPr>
      <w:r w:rsidRPr="00570892">
        <w:rPr>
          <w:rFonts w:ascii="Sentinel Book" w:hAnsi="Sentinel Book"/>
          <w:b/>
          <w:bCs/>
          <w:lang w:val="fi-FI"/>
        </w:rPr>
        <w:t>K</w:t>
      </w:r>
      <w:r w:rsidR="005301C4" w:rsidRPr="00570892">
        <w:rPr>
          <w:rFonts w:ascii="Sentinel Book" w:hAnsi="Sentinel Book"/>
          <w:b/>
          <w:bCs/>
          <w:lang w:val="fi-FI"/>
        </w:rPr>
        <w:t xml:space="preserve">eijo </w:t>
      </w:r>
      <w:proofErr w:type="spellStart"/>
      <w:r w:rsidR="005301C4" w:rsidRPr="00570892">
        <w:rPr>
          <w:rFonts w:ascii="Sentinel Book" w:hAnsi="Sentinel Book"/>
          <w:b/>
          <w:bCs/>
          <w:lang w:val="fi-FI"/>
        </w:rPr>
        <w:t>Kylteri</w:t>
      </w:r>
      <w:proofErr w:type="spellEnd"/>
      <w:r w:rsidRPr="00570892">
        <w:rPr>
          <w:rFonts w:ascii="Sentinel Book" w:hAnsi="Sentinel Book"/>
          <w:b/>
          <w:bCs/>
          <w:lang w:val="fi-FI"/>
        </w:rPr>
        <w:t xml:space="preserve">, </w:t>
      </w:r>
      <w:r w:rsidR="005301C4" w:rsidRPr="00570892">
        <w:rPr>
          <w:rFonts w:ascii="Sentinel Book" w:hAnsi="Sentinel Book"/>
          <w:b/>
          <w:bCs/>
          <w:lang w:val="fi-FI"/>
        </w:rPr>
        <w:t>222222</w:t>
      </w:r>
    </w:p>
    <w:p w14:paraId="11809E37" w14:textId="77777777" w:rsidR="005301C4" w:rsidRPr="00570892" w:rsidRDefault="005301C4" w:rsidP="000D77E7">
      <w:pPr>
        <w:rPr>
          <w:rFonts w:ascii="Sentinel Book" w:hAnsi="Sentinel Book"/>
          <w:b/>
          <w:bCs/>
        </w:rPr>
      </w:pPr>
    </w:p>
    <w:p w14:paraId="0E425057" w14:textId="77777777" w:rsidR="000D77E7" w:rsidRPr="00570892" w:rsidRDefault="004670FE" w:rsidP="000D77E7">
      <w:pPr>
        <w:rPr>
          <w:rFonts w:ascii="Sentinel Book" w:hAnsi="Sentinel Book"/>
          <w:b/>
          <w:bCs/>
          <w:lang w:val="fi-FI"/>
        </w:rPr>
      </w:pPr>
      <w:r w:rsidRPr="00570892">
        <w:rPr>
          <w:rFonts w:ascii="Sentinel Book" w:hAnsi="Sentinel Book"/>
          <w:b/>
          <w:bCs/>
          <w:lang w:val="fi-FI"/>
        </w:rPr>
        <w:t>Palautettu</w:t>
      </w:r>
      <w:r w:rsidR="000D77E7" w:rsidRPr="00570892">
        <w:rPr>
          <w:rFonts w:ascii="Sentinel Book" w:hAnsi="Sentinel Book"/>
          <w:b/>
          <w:bCs/>
          <w:lang w:val="fi-FI"/>
        </w:rPr>
        <w:t>: x.x.20xx</w:t>
      </w:r>
      <w:bookmarkStart w:id="1" w:name="_Toc262647119"/>
      <w:bookmarkStart w:id="2" w:name="_Toc262722328"/>
      <w:bookmarkStart w:id="3" w:name="_Toc262644277"/>
    </w:p>
    <w:bookmarkEnd w:id="3" w:displacedByCustomXml="next"/>
    <w:bookmarkEnd w:id="2" w:displacedByCustomXml="next"/>
    <w:bookmarkEnd w:id="1" w:displacedByCustomXml="next"/>
    <w:bookmarkStart w:id="4" w:name="_Toc120021327" w:displacedByCustomXml="next"/>
    <w:bookmarkStart w:id="5" w:name="_Toc128560370" w:displacedByCustomXml="next"/>
    <w:bookmarkStart w:id="6" w:name="_Toc262644278" w:displacedByCustomXml="next"/>
    <w:sdt>
      <w:sdtPr>
        <w:rPr>
          <w:rFonts w:ascii="Sentinel Book" w:hAnsi="Sentinel Book"/>
        </w:rPr>
        <w:id w:val="-1174333186"/>
        <w:docPartObj>
          <w:docPartGallery w:val="Table of Contents"/>
          <w:docPartUnique/>
        </w:docPartObj>
      </w:sdtPr>
      <w:sdtEndPr>
        <w:rPr>
          <w:rFonts w:eastAsia="Arial"/>
          <w:noProof/>
          <w:color w:val="auto"/>
          <w:sz w:val="22"/>
          <w:szCs w:val="22"/>
        </w:rPr>
      </w:sdtEndPr>
      <w:sdtContent>
        <w:bookmarkStart w:id="7" w:name="_Toc120018157" w:displacedByCustomXml="prev"/>
        <w:bookmarkStart w:id="8" w:name="_Toc281756870" w:displacedByCustomXml="prev"/>
        <w:p w14:paraId="6D0858BC" w14:textId="77777777" w:rsidR="006E3E47" w:rsidRPr="00570892" w:rsidRDefault="00A4518A" w:rsidP="00A4518A">
          <w:pPr>
            <w:pStyle w:val="Heading1"/>
            <w:numPr>
              <w:ilvl w:val="0"/>
              <w:numId w:val="0"/>
            </w:numPr>
            <w:rPr>
              <w:rFonts w:ascii="Sentinel Book" w:hAnsi="Sentinel Book"/>
              <w:noProof/>
            </w:rPr>
          </w:pPr>
          <w:r w:rsidRPr="00570892">
            <w:rPr>
              <w:rFonts w:ascii="Sentinel Book" w:hAnsi="Sentinel Book"/>
              <w:lang w:val="fi-FI"/>
            </w:rPr>
            <w:t>Sis</w:t>
          </w:r>
          <w:r w:rsidRPr="00570892">
            <w:rPr>
              <w:rFonts w:ascii="Sentinel Book" w:hAnsi="Sentinel Book"/>
              <w:szCs w:val="32"/>
              <w:lang w:val="fi-FI"/>
            </w:rPr>
            <w:t>ällysluettelo</w:t>
          </w:r>
          <w:bookmarkEnd w:id="4"/>
          <w:bookmarkEnd w:id="8"/>
          <w:bookmarkEnd w:id="7"/>
          <w:r w:rsidR="001C5B3E" w:rsidRPr="00570892">
            <w:rPr>
              <w:rFonts w:ascii="Sentinel Book" w:hAnsi="Sentinel Book"/>
              <w:sz w:val="22"/>
              <w:szCs w:val="22"/>
            </w:rPr>
            <w:fldChar w:fldCharType="begin"/>
          </w:r>
          <w:r w:rsidR="001C5B3E" w:rsidRPr="00570892">
            <w:rPr>
              <w:rFonts w:ascii="Sentinel Book" w:hAnsi="Sentinel Book"/>
              <w:sz w:val="22"/>
              <w:szCs w:val="22"/>
            </w:rPr>
            <w:instrText xml:space="preserve"> TOC \o "1-3" \h \z \u </w:instrText>
          </w:r>
          <w:r w:rsidR="001C5B3E" w:rsidRPr="00570892">
            <w:rPr>
              <w:rFonts w:ascii="Sentinel Book" w:hAnsi="Sentinel Book"/>
              <w:sz w:val="22"/>
              <w:szCs w:val="22"/>
            </w:rPr>
            <w:fldChar w:fldCharType="separate"/>
          </w:r>
        </w:p>
        <w:p w14:paraId="74410600" w14:textId="338ACFCB" w:rsidR="006E3E47" w:rsidRPr="00570892" w:rsidRDefault="006E3E47">
          <w:pPr>
            <w:pStyle w:val="TOC1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27" w:history="1"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Sisällysluettelo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_Toc120021327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2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7D9028CE" w14:textId="34172ACC" w:rsidR="006E3E47" w:rsidRPr="00570892" w:rsidRDefault="006E3E47">
          <w:pPr>
            <w:pStyle w:val="TOC1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28" w:history="1">
            <w:r w:rsidRPr="00570892">
              <w:rPr>
                <w:rStyle w:val="Hyperlink"/>
                <w:rFonts w:ascii="Sentinel Book" w:hAnsi="Sentinel Book"/>
                <w:noProof/>
              </w:rPr>
              <w:t>Johdanto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_Toc120021328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3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1E7A5BF4" w14:textId="79CBA4E6" w:rsidR="006E3E47" w:rsidRPr="00570892" w:rsidRDefault="006E3E47">
          <w:pPr>
            <w:pStyle w:val="TOC2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29" w:history="1"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Ohjeita työn tekemiseen: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_Toc120021329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3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57264F85" w14:textId="1DD646D7" w:rsidR="006E3E47" w:rsidRPr="00570892" w:rsidRDefault="006E3E47">
          <w:pPr>
            <w:pStyle w:val="TOC2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0" w:history="1">
            <w:r w:rsidRPr="00570892">
              <w:rPr>
                <w:rStyle w:val="Hyperlink"/>
                <w:rFonts w:ascii="Sentinel Book" w:hAnsi="Sentinel Book"/>
                <w:noProof/>
              </w:rPr>
              <w:t>Ulkoasu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_Toc120021330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3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73C57DC6" w14:textId="75D21E05" w:rsidR="006E3E47" w:rsidRPr="00570892" w:rsidRDefault="006E3E47">
          <w:pPr>
            <w:pStyle w:val="TOC1"/>
            <w:tabs>
              <w:tab w:val="left" w:pos="44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1" w:history="1">
            <w:r w:rsidRPr="00570892">
              <w:rPr>
                <w:rStyle w:val="Hyperlink"/>
                <w:rFonts w:ascii="Sentinel Book" w:hAnsi="Sentinel Book"/>
                <w:noProof/>
              </w:rPr>
              <w:t>1.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</w:rPr>
              <w:t>Yrityksen perustamisen suunnittelu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_Toc120021331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4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7A771AAC" w14:textId="3A431F4A" w:rsidR="006E3E47" w:rsidRPr="00570892" w:rsidRDefault="006E3E47">
          <w:pPr>
            <w:pStyle w:val="TOC2"/>
            <w:tabs>
              <w:tab w:val="left" w:pos="88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2" w:history="1"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1.1.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Tärkeä osa työtä on kirjoittaa oikeaoppinen raportti: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_Toc120021332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4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46474187" w14:textId="674A8AFE" w:rsidR="006E3E47" w:rsidRPr="00570892" w:rsidRDefault="006E3E47" w:rsidP="00CD52DC">
          <w:pPr>
            <w:pStyle w:val="TOC3"/>
            <w:rPr>
              <w:rFonts w:eastAsiaTheme="minorEastAsia" w:cstheme="minorBidi"/>
            </w:rPr>
          </w:pPr>
          <w:hyperlink w:anchor="_Toc120021333" w:history="1">
            <w:r w:rsidRPr="00570892">
              <w:rPr>
                <w:rStyle w:val="Hyperlink"/>
              </w:rPr>
              <w:t>1.1.1</w:t>
            </w:r>
            <w:r w:rsidRPr="00570892">
              <w:rPr>
                <w:rFonts w:eastAsiaTheme="minorEastAsia" w:cstheme="minorBidi"/>
              </w:rPr>
              <w:tab/>
            </w:r>
            <w:r w:rsidRPr="00570892">
              <w:rPr>
                <w:rStyle w:val="Hyperlink"/>
              </w:rPr>
              <w:t>Muistakaa alaotsikointi</w:t>
            </w:r>
            <w:r w:rsidRPr="00570892">
              <w:rPr>
                <w:webHidden/>
              </w:rPr>
              <w:tab/>
            </w:r>
            <w:r w:rsidRPr="00570892">
              <w:rPr>
                <w:webHidden/>
              </w:rPr>
              <w:fldChar w:fldCharType="begin"/>
            </w:r>
            <w:r w:rsidRPr="00570892">
              <w:rPr>
                <w:webHidden/>
              </w:rPr>
              <w:instrText xml:space="preserve"> PAGEREF _Toc120021333 \h </w:instrText>
            </w:r>
            <w:r w:rsidRPr="00570892">
              <w:rPr>
                <w:webHidden/>
              </w:rPr>
            </w:r>
            <w:r w:rsidRPr="00570892">
              <w:rPr>
                <w:webHidden/>
              </w:rPr>
              <w:fldChar w:fldCharType="separate"/>
            </w:r>
            <w:r w:rsidRPr="00570892">
              <w:rPr>
                <w:webHidden/>
              </w:rPr>
              <w:t>4</w:t>
            </w:r>
            <w:r w:rsidRPr="00570892">
              <w:rPr>
                <w:webHidden/>
              </w:rPr>
              <w:fldChar w:fldCharType="end"/>
            </w:r>
          </w:hyperlink>
        </w:p>
        <w:p w14:paraId="36A9BA6D" w14:textId="379B1DDE" w:rsidR="006E3E47" w:rsidRPr="00570892" w:rsidRDefault="006E3E47" w:rsidP="00CD52DC">
          <w:pPr>
            <w:pStyle w:val="TOC3"/>
            <w:rPr>
              <w:rFonts w:eastAsiaTheme="minorEastAsia" w:cstheme="minorBidi"/>
            </w:rPr>
          </w:pPr>
          <w:hyperlink w:anchor="_Toc120021334" w:history="1">
            <w:r w:rsidRPr="00570892">
              <w:rPr>
                <w:rStyle w:val="Hyperlink"/>
              </w:rPr>
              <w:t>1.1.2</w:t>
            </w:r>
            <w:r w:rsidRPr="00570892">
              <w:rPr>
                <w:rFonts w:eastAsiaTheme="minorEastAsia" w:cstheme="minorBidi"/>
              </w:rPr>
              <w:tab/>
            </w:r>
            <w:r w:rsidRPr="00570892">
              <w:rPr>
                <w:rStyle w:val="Hyperlink"/>
              </w:rPr>
              <w:t>Viittaukset</w:t>
            </w:r>
            <w:r w:rsidRPr="00570892">
              <w:rPr>
                <w:webHidden/>
              </w:rPr>
              <w:tab/>
            </w:r>
            <w:r w:rsidRPr="00570892">
              <w:rPr>
                <w:webHidden/>
              </w:rPr>
              <w:fldChar w:fldCharType="begin"/>
            </w:r>
            <w:r w:rsidRPr="00570892">
              <w:rPr>
                <w:webHidden/>
              </w:rPr>
              <w:instrText xml:space="preserve"> PAGEREF _Toc120021334 \h </w:instrText>
            </w:r>
            <w:r w:rsidRPr="00570892">
              <w:rPr>
                <w:webHidden/>
              </w:rPr>
            </w:r>
            <w:r w:rsidRPr="00570892">
              <w:rPr>
                <w:webHidden/>
              </w:rPr>
              <w:fldChar w:fldCharType="separate"/>
            </w:r>
            <w:r w:rsidRPr="00570892">
              <w:rPr>
                <w:webHidden/>
              </w:rPr>
              <w:t>4</w:t>
            </w:r>
            <w:r w:rsidRPr="00570892">
              <w:rPr>
                <w:webHidden/>
              </w:rPr>
              <w:fldChar w:fldCharType="end"/>
            </w:r>
          </w:hyperlink>
        </w:p>
        <w:p w14:paraId="2861AE08" w14:textId="4D4DAC0D" w:rsidR="006E3E47" w:rsidRPr="00570892" w:rsidRDefault="006E3E47">
          <w:pPr>
            <w:pStyle w:val="TOC1"/>
            <w:tabs>
              <w:tab w:val="left" w:pos="44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5" w:history="1"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2.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Tuotteet ja tuotanto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_Toc120021335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5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465E38DB" w14:textId="6B828220" w:rsidR="006E3E47" w:rsidRPr="00570892" w:rsidRDefault="006E3E47">
          <w:pPr>
            <w:pStyle w:val="TOC2"/>
            <w:tabs>
              <w:tab w:val="left" w:pos="88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6" w:history="1">
            <w:r w:rsidRPr="00570892">
              <w:rPr>
                <w:rStyle w:val="Hyperlink"/>
                <w:rFonts w:ascii="Sentinel Book" w:hAnsi="Sentinel Book"/>
                <w:noProof/>
                <w:lang w:val="en-FI"/>
              </w:rPr>
              <w:t>2.1.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</w:rPr>
              <w:t>Nimeä taulukot ja kuvaajat selkeästi,</w:t>
            </w:r>
            <w:r w:rsidRPr="00570892">
              <w:rPr>
                <w:rStyle w:val="Hyperlink"/>
                <w:rFonts w:ascii="Sentinel Book" w:hAnsi="Sentinel Book"/>
                <w:noProof/>
                <w:lang w:val="en-FI"/>
              </w:rPr>
              <w:t xml:space="preserve"> jotta niiden tarkoitus ilmenee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_Toc120021336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5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27B7FC22" w14:textId="735DC84B" w:rsidR="006E3E47" w:rsidRPr="00570892" w:rsidRDefault="006E3E47">
          <w:pPr>
            <w:pStyle w:val="TOC1"/>
            <w:tabs>
              <w:tab w:val="left" w:pos="44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7" w:history="1">
            <w:r w:rsidRPr="00570892">
              <w:rPr>
                <w:rStyle w:val="Hyperlink"/>
                <w:rFonts w:ascii="Sentinel Book" w:hAnsi="Sentinel Book"/>
                <w:noProof/>
              </w:rPr>
              <w:t>3.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</w:rPr>
              <w:t>Prosessit ja kustannusanalyysi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_Toc120021337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5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58505E45" w14:textId="020547ED" w:rsidR="006E3E47" w:rsidRPr="00570892" w:rsidRDefault="006E3E47">
          <w:pPr>
            <w:pStyle w:val="TOC2"/>
            <w:tabs>
              <w:tab w:val="left" w:pos="88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8" w:history="1">
            <w:r w:rsidRPr="00570892">
              <w:rPr>
                <w:rStyle w:val="Hyperlink"/>
                <w:rFonts w:ascii="Sentinel Book" w:hAnsi="Sentinel Book"/>
                <w:noProof/>
              </w:rPr>
              <w:t>3.1.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</w:rPr>
              <w:t>Muista viitata kuvaajiin ja taulukoihin myös tekstissä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_Toc120021338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5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1E3D6691" w14:textId="2E19932A" w:rsidR="006E3E47" w:rsidRPr="00570892" w:rsidRDefault="006E3E47">
          <w:pPr>
            <w:pStyle w:val="TOC1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39" w:history="1">
            <w:r w:rsidRPr="00570892">
              <w:rPr>
                <w:rStyle w:val="Hyperlink"/>
                <w:rFonts w:ascii="Sentinel Book" w:hAnsi="Sentinel Book"/>
                <w:noProof/>
              </w:rPr>
              <w:t>Myynti, markkinointi ja asiakkaan kohtaaminen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_Toc120021339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6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349498ED" w14:textId="5C5935F8" w:rsidR="006E3E47" w:rsidRPr="00570892" w:rsidRDefault="006E3E47">
          <w:pPr>
            <w:pStyle w:val="TOC2"/>
            <w:tabs>
              <w:tab w:val="left" w:pos="88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40" w:history="1">
            <w:r w:rsidRPr="00570892">
              <w:rPr>
                <w:rStyle w:val="Hyperlink"/>
                <w:rFonts w:ascii="Sentinel Book" w:hAnsi="Sentinel Book"/>
                <w:noProof/>
                <w:lang w:val="en-FI"/>
              </w:rPr>
              <w:t>3.2.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  <w:lang w:val="en-FI"/>
              </w:rPr>
              <w:t>Muistakaa (kirjailija, vuosi) -viittaukset tekstissä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_Toc120021340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6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43BB842E" w14:textId="027BF0EA" w:rsidR="006E3E47" w:rsidRPr="00570892" w:rsidRDefault="006E3E47">
          <w:pPr>
            <w:pStyle w:val="TOC2"/>
            <w:tabs>
              <w:tab w:val="left" w:pos="880"/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41" w:history="1">
            <w:r w:rsidRPr="00570892">
              <w:rPr>
                <w:rStyle w:val="Hyperlink"/>
                <w:rFonts w:ascii="Sentinel Book" w:hAnsi="Sentinel Book"/>
                <w:noProof/>
                <w:lang w:val="en-FI"/>
              </w:rPr>
              <w:t>3.3.</w:t>
            </w:r>
            <w:r w:rsidRPr="00570892">
              <w:rPr>
                <w:rFonts w:ascii="Sentinel Book" w:eastAsiaTheme="minorEastAsia" w:hAnsi="Sentinel Book" w:cstheme="minorBidi"/>
                <w:noProof/>
              </w:rPr>
              <w:tab/>
            </w:r>
            <w:r w:rsidRPr="00570892">
              <w:rPr>
                <w:rStyle w:val="Hyperlink"/>
                <w:rFonts w:ascii="Sentinel Book" w:hAnsi="Sentinel Book"/>
                <w:noProof/>
                <w:lang w:val="en-FI"/>
              </w:rPr>
              <w:t>Mahdollisten pidempien suorien lainausten tulee ilmetä selkeästi jo ulkoasusta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_Toc120021341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6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0BCAA883" w14:textId="599E8F12" w:rsidR="006E3E47" w:rsidRPr="00570892" w:rsidRDefault="006E3E47">
          <w:pPr>
            <w:pStyle w:val="TOC1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42" w:history="1">
            <w:r w:rsidRPr="00570892">
              <w:rPr>
                <w:rStyle w:val="Hyperlink"/>
                <w:rFonts w:ascii="Sentinel Book" w:hAnsi="Sentinel Book"/>
                <w:noProof/>
              </w:rPr>
              <w:t>Lähdeluettelo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_Toc120021342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7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78AF6E39" w14:textId="3B0E4C60" w:rsidR="006E3E47" w:rsidRPr="00570892" w:rsidRDefault="006E3E47">
          <w:pPr>
            <w:pStyle w:val="TOC1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43" w:history="1"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Liite 1: Projektisuunnitelma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_Toc120021343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8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7D24693B" w14:textId="6712F725" w:rsidR="006E3E47" w:rsidRPr="00570892" w:rsidRDefault="006E3E47">
          <w:pPr>
            <w:pStyle w:val="TOC1"/>
            <w:tabs>
              <w:tab w:val="right" w:leader="dot" w:pos="9628"/>
            </w:tabs>
            <w:rPr>
              <w:rFonts w:ascii="Sentinel Book" w:eastAsiaTheme="minorEastAsia" w:hAnsi="Sentinel Book" w:cstheme="minorBidi"/>
              <w:noProof/>
            </w:rPr>
          </w:pPr>
          <w:hyperlink w:anchor="_Toc120021344" w:history="1">
            <w:r w:rsidRPr="00570892">
              <w:rPr>
                <w:rStyle w:val="Hyperlink"/>
                <w:rFonts w:ascii="Sentinel Book" w:hAnsi="Sentinel Book"/>
                <w:noProof/>
                <w:lang w:val="fi-FI"/>
              </w:rPr>
              <w:t>Liite 2: Taloudelliset laskelmat</w:t>
            </w:r>
            <w:r w:rsidRPr="00570892">
              <w:rPr>
                <w:rFonts w:ascii="Sentinel Book" w:hAnsi="Sentinel Book"/>
                <w:noProof/>
                <w:webHidden/>
              </w:rPr>
              <w:tab/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begin"/>
            </w:r>
            <w:r w:rsidRPr="00570892">
              <w:rPr>
                <w:rFonts w:ascii="Sentinel Book" w:hAnsi="Sentinel Book"/>
                <w:noProof/>
                <w:webHidden/>
              </w:rPr>
              <w:instrText xml:space="preserve"> PAGEREF _Toc120021344 \h </w:instrText>
            </w:r>
            <w:r w:rsidRPr="00570892">
              <w:rPr>
                <w:rFonts w:ascii="Sentinel Book" w:hAnsi="Sentinel Book"/>
                <w:noProof/>
                <w:webHidden/>
              </w:rPr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separate"/>
            </w:r>
            <w:r w:rsidRPr="00570892">
              <w:rPr>
                <w:rFonts w:ascii="Sentinel Book" w:hAnsi="Sentinel Book"/>
                <w:noProof/>
                <w:webHidden/>
              </w:rPr>
              <w:t>9</w:t>
            </w:r>
            <w:r w:rsidRPr="00570892">
              <w:rPr>
                <w:rFonts w:ascii="Sentinel Book" w:hAnsi="Sentinel Book"/>
                <w:noProof/>
                <w:webHidden/>
              </w:rPr>
              <w:fldChar w:fldCharType="end"/>
            </w:r>
          </w:hyperlink>
        </w:p>
        <w:p w14:paraId="1B577AF8" w14:textId="2EB102D1" w:rsidR="001C5B3E" w:rsidRPr="00570892" w:rsidRDefault="001C5B3E">
          <w:pPr>
            <w:rPr>
              <w:rFonts w:ascii="Sentinel Book" w:hAnsi="Sentinel Book"/>
            </w:rPr>
          </w:pPr>
          <w:r w:rsidRPr="00570892">
            <w:rPr>
              <w:rFonts w:ascii="Sentinel Book" w:hAnsi="Sentinel Book"/>
              <w:b/>
              <w:bCs/>
              <w:noProof/>
            </w:rPr>
            <w:fldChar w:fldCharType="end"/>
          </w:r>
        </w:p>
      </w:sdtContent>
    </w:sdt>
    <w:p w14:paraId="3C0EB880" w14:textId="558F523D" w:rsidR="000D77E7" w:rsidRPr="00570892" w:rsidRDefault="000D77E7" w:rsidP="000D77E7">
      <w:pPr>
        <w:rPr>
          <w:rFonts w:ascii="Sentinel Book" w:hAnsi="Sentinel Book"/>
          <w:sz w:val="20"/>
        </w:rPr>
      </w:pPr>
    </w:p>
    <w:bookmarkEnd w:id="6"/>
    <w:bookmarkEnd w:id="5"/>
    <w:p w14:paraId="2D635A14" w14:textId="77777777" w:rsidR="00303624" w:rsidRPr="00570892" w:rsidRDefault="00303624">
      <w:pPr>
        <w:spacing w:after="0" w:line="240" w:lineRule="auto"/>
        <w:jc w:val="left"/>
        <w:rPr>
          <w:rFonts w:ascii="Sentinel Book" w:eastAsia="Times New Roman" w:hAnsi="Sentinel Book"/>
          <w:b/>
          <w:bCs/>
          <w:color w:val="D07307"/>
          <w:sz w:val="28"/>
          <w:szCs w:val="28"/>
        </w:rPr>
      </w:pPr>
      <w:r w:rsidRPr="00570892">
        <w:rPr>
          <w:rFonts w:ascii="Sentinel Book" w:hAnsi="Sentinel Book"/>
        </w:rPr>
        <w:br w:type="page"/>
      </w:r>
    </w:p>
    <w:p w14:paraId="1BC8DB79" w14:textId="5C11AE94" w:rsidR="00D90495" w:rsidRPr="00570892" w:rsidRDefault="004670FE" w:rsidP="00303624">
      <w:pPr>
        <w:pStyle w:val="Heading1"/>
        <w:numPr>
          <w:ilvl w:val="0"/>
          <w:numId w:val="0"/>
        </w:numPr>
        <w:rPr>
          <w:rFonts w:ascii="Sentinel Book" w:hAnsi="Sentinel Book"/>
        </w:rPr>
      </w:pPr>
      <w:bookmarkStart w:id="9" w:name="_Toc281756871"/>
      <w:bookmarkStart w:id="10" w:name="_Toc120021328"/>
      <w:proofErr w:type="spellStart"/>
      <w:r w:rsidRPr="00570892">
        <w:rPr>
          <w:rFonts w:ascii="Sentinel Book" w:hAnsi="Sentinel Book"/>
        </w:rPr>
        <w:lastRenderedPageBreak/>
        <w:t>Johdanto</w:t>
      </w:r>
      <w:bookmarkEnd w:id="9"/>
      <w:bookmarkEnd w:id="10"/>
      <w:proofErr w:type="spellEnd"/>
    </w:p>
    <w:p w14:paraId="039863B0" w14:textId="77777777" w:rsidR="00D90495" w:rsidRPr="00570892" w:rsidRDefault="00EC605D" w:rsidP="003613BF">
      <w:pPr>
        <w:rPr>
          <w:rFonts w:ascii="Sentinel Book" w:hAnsi="Sentinel Book"/>
        </w:rPr>
      </w:pPr>
      <w:proofErr w:type="spellStart"/>
      <w:r w:rsidRPr="00570892">
        <w:rPr>
          <w:rFonts w:ascii="Sentinel Book" w:hAnsi="Sentinel Book"/>
        </w:rPr>
        <w:t>Työn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lyhyt</w:t>
      </w:r>
      <w:proofErr w:type="spellEnd"/>
      <w:r w:rsidR="004670FE" w:rsidRPr="00570892">
        <w:rPr>
          <w:rFonts w:ascii="Sentinel Book" w:hAnsi="Sentinel Book"/>
        </w:rPr>
        <w:t xml:space="preserve"> </w:t>
      </w:r>
      <w:proofErr w:type="spellStart"/>
      <w:r w:rsidR="004670FE" w:rsidRPr="00570892">
        <w:rPr>
          <w:rFonts w:ascii="Sentinel Book" w:hAnsi="Sentinel Book"/>
        </w:rPr>
        <w:t>yleisesittely</w:t>
      </w:r>
      <w:proofErr w:type="spellEnd"/>
      <w:r w:rsidR="005301C4" w:rsidRPr="00570892">
        <w:rPr>
          <w:rFonts w:ascii="Sentinel Book" w:hAnsi="Sentinel Book"/>
        </w:rPr>
        <w:t>.</w:t>
      </w:r>
    </w:p>
    <w:p w14:paraId="0835094B" w14:textId="77777777" w:rsidR="001A25FF" w:rsidRPr="00570892" w:rsidRDefault="001A25FF" w:rsidP="00560649">
      <w:pPr>
        <w:rPr>
          <w:rFonts w:ascii="Sentinel Book" w:hAnsi="Sentinel Book"/>
        </w:rPr>
      </w:pPr>
    </w:p>
    <w:p w14:paraId="6A075136" w14:textId="35C38558" w:rsidR="00A4518A" w:rsidRPr="00570892" w:rsidRDefault="00560649" w:rsidP="00A4518A">
      <w:pPr>
        <w:pStyle w:val="Heading2"/>
        <w:spacing w:after="240"/>
        <w:rPr>
          <w:rFonts w:ascii="Sentinel Book" w:hAnsi="Sentinel Book"/>
          <w:lang w:val="fi-FI"/>
        </w:rPr>
      </w:pPr>
      <w:bookmarkStart w:id="11" w:name="_Toc281756872"/>
      <w:bookmarkStart w:id="12" w:name="_Toc120021329"/>
      <w:r w:rsidRPr="00570892">
        <w:rPr>
          <w:rFonts w:ascii="Sentinel Book" w:hAnsi="Sentinel Book"/>
          <w:lang w:val="fi-FI"/>
        </w:rPr>
        <w:t>Ohjeita työn tekemiseen:</w:t>
      </w:r>
      <w:bookmarkEnd w:id="11"/>
      <w:bookmarkEnd w:id="12"/>
    </w:p>
    <w:p w14:paraId="0C993BAD" w14:textId="77777777" w:rsidR="00A4518A" w:rsidRPr="00A4518A" w:rsidRDefault="00A4518A" w:rsidP="00DE095C">
      <w:pPr>
        <w:ind w:left="360"/>
        <w:jc w:val="left"/>
        <w:rPr>
          <w:rFonts w:ascii="Sentinel Book" w:hAnsi="Sentinel Book"/>
        </w:rPr>
      </w:pPr>
      <w:proofErr w:type="spellStart"/>
      <w:r w:rsidRPr="00A4518A">
        <w:rPr>
          <w:rFonts w:ascii="Sentinel Book" w:hAnsi="Sentinel Book"/>
          <w:b/>
          <w:bCs/>
        </w:rPr>
        <w:t>Loppupalautus</w:t>
      </w:r>
      <w:proofErr w:type="spellEnd"/>
      <w:r w:rsidRPr="00A4518A">
        <w:rPr>
          <w:rFonts w:ascii="Sentinel Book" w:hAnsi="Sentinel Book"/>
          <w:b/>
          <w:bCs/>
        </w:rPr>
        <w:t xml:space="preserve"> on </w:t>
      </w:r>
      <w:proofErr w:type="spellStart"/>
      <w:r w:rsidRPr="00A4518A">
        <w:rPr>
          <w:rFonts w:ascii="Sentinel Book" w:hAnsi="Sentinel Book"/>
          <w:b/>
          <w:bCs/>
        </w:rPr>
        <w:t>viimeistelty</w:t>
      </w:r>
      <w:proofErr w:type="spellEnd"/>
      <w:r w:rsidRPr="00A4518A">
        <w:rPr>
          <w:rFonts w:ascii="Sentinel Book" w:hAnsi="Sentinel Book"/>
          <w:b/>
          <w:bCs/>
        </w:rPr>
        <w:t xml:space="preserve"> ja </w:t>
      </w:r>
      <w:proofErr w:type="spellStart"/>
      <w:r w:rsidRPr="00A4518A">
        <w:rPr>
          <w:rFonts w:ascii="Sentinel Book" w:hAnsi="Sentinel Book"/>
          <w:b/>
          <w:bCs/>
        </w:rPr>
        <w:t>tarvittaessa</w:t>
      </w:r>
      <w:proofErr w:type="spellEnd"/>
      <w:r w:rsidRPr="00A4518A">
        <w:rPr>
          <w:rFonts w:ascii="Sentinel Book" w:hAnsi="Sentinel Book"/>
          <w:b/>
          <w:bCs/>
        </w:rPr>
        <w:t xml:space="preserve"> </w:t>
      </w:r>
      <w:proofErr w:type="spellStart"/>
      <w:r w:rsidRPr="00A4518A">
        <w:rPr>
          <w:rFonts w:ascii="Sentinel Book" w:hAnsi="Sentinel Book"/>
          <w:b/>
          <w:bCs/>
        </w:rPr>
        <w:t>uudelleenstrukturoitu</w:t>
      </w:r>
      <w:proofErr w:type="spellEnd"/>
      <w:r w:rsidRPr="00A4518A">
        <w:rPr>
          <w:rFonts w:ascii="Sentinel Book" w:hAnsi="Sentinel Book"/>
          <w:b/>
          <w:bCs/>
        </w:rPr>
        <w:t xml:space="preserve"> </w:t>
      </w:r>
      <w:proofErr w:type="spellStart"/>
      <w:r w:rsidRPr="00A4518A">
        <w:rPr>
          <w:rFonts w:ascii="Sentinel Book" w:hAnsi="Sentinel Book"/>
          <w:b/>
          <w:bCs/>
        </w:rPr>
        <w:t>kooste</w:t>
      </w:r>
      <w:proofErr w:type="spellEnd"/>
      <w:r w:rsidRPr="00A4518A">
        <w:rPr>
          <w:rFonts w:ascii="Sentinel Book" w:hAnsi="Sentinel Book"/>
          <w:b/>
          <w:bCs/>
        </w:rPr>
        <w:t xml:space="preserve"> </w:t>
      </w:r>
      <w:proofErr w:type="spellStart"/>
      <w:r w:rsidRPr="00A4518A">
        <w:rPr>
          <w:rFonts w:ascii="Sentinel Book" w:hAnsi="Sentinel Book"/>
          <w:b/>
          <w:bCs/>
        </w:rPr>
        <w:t>osapalautuksia</w:t>
      </w:r>
      <w:proofErr w:type="spellEnd"/>
      <w:r w:rsidRPr="00A4518A">
        <w:rPr>
          <w:rFonts w:ascii="Sentinel Book" w:hAnsi="Sentinel Book"/>
          <w:b/>
          <w:bCs/>
        </w:rPr>
        <w:t>.</w:t>
      </w:r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Työ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arvioidaan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sen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mukaan</w:t>
      </w:r>
      <w:proofErr w:type="spellEnd"/>
      <w:r w:rsidRPr="00A4518A">
        <w:rPr>
          <w:rFonts w:ascii="Sentinel Book" w:hAnsi="Sentinel Book"/>
        </w:rPr>
        <w:t xml:space="preserve">, </w:t>
      </w:r>
      <w:proofErr w:type="spellStart"/>
      <w:r w:rsidRPr="00A4518A">
        <w:rPr>
          <w:rFonts w:ascii="Sentinel Book" w:hAnsi="Sentinel Book"/>
        </w:rPr>
        <w:t>kuinka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vakuuttava</w:t>
      </w:r>
      <w:proofErr w:type="spellEnd"/>
      <w:r w:rsidRPr="00A4518A">
        <w:rPr>
          <w:rFonts w:ascii="Sentinel Book" w:hAnsi="Sentinel Book"/>
        </w:rPr>
        <w:t xml:space="preserve"> se on </w:t>
      </w:r>
      <w:proofErr w:type="spellStart"/>
      <w:r w:rsidRPr="00A4518A">
        <w:rPr>
          <w:rFonts w:ascii="Sentinel Book" w:hAnsi="Sentinel Book"/>
        </w:rPr>
        <w:t>investoijan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näkökulmasta</w:t>
      </w:r>
      <w:proofErr w:type="spellEnd"/>
      <w:r w:rsidRPr="00A4518A">
        <w:rPr>
          <w:rFonts w:ascii="Sentinel Book" w:hAnsi="Sentinel Book"/>
        </w:rPr>
        <w:t>.</w:t>
      </w:r>
      <w:r w:rsidRPr="00A4518A">
        <w:rPr>
          <w:rFonts w:ascii="Sentinel Book" w:hAnsi="Sentinel Book"/>
        </w:rPr>
        <w:br/>
      </w:r>
      <w:r w:rsidRPr="00A4518A">
        <w:rPr>
          <w:rFonts w:ascii="Sentinel Book" w:hAnsi="Sentinel Book"/>
        </w:rPr>
        <w:br/>
      </w:r>
      <w:proofErr w:type="spellStart"/>
      <w:r w:rsidRPr="00A4518A">
        <w:rPr>
          <w:rFonts w:ascii="Sentinel Book" w:hAnsi="Sentinel Book"/>
        </w:rPr>
        <w:t>Tärkeää</w:t>
      </w:r>
      <w:proofErr w:type="spellEnd"/>
      <w:r w:rsidRPr="00A4518A">
        <w:rPr>
          <w:rFonts w:ascii="Sentinel Book" w:hAnsi="Sentinel Book"/>
        </w:rPr>
        <w:t xml:space="preserve"> on </w:t>
      </w:r>
      <w:proofErr w:type="spellStart"/>
      <w:r w:rsidRPr="00A4518A">
        <w:rPr>
          <w:rFonts w:ascii="Sentinel Book" w:hAnsi="Sentinel Book"/>
        </w:rPr>
        <w:t>työn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  <w:b/>
          <w:bCs/>
        </w:rPr>
        <w:t>selkeys</w:t>
      </w:r>
      <w:proofErr w:type="spellEnd"/>
      <w:r w:rsidRPr="00A4518A">
        <w:rPr>
          <w:rFonts w:ascii="Sentinel Book" w:hAnsi="Sentinel Book"/>
        </w:rPr>
        <w:t xml:space="preserve">, </w:t>
      </w:r>
      <w:proofErr w:type="spellStart"/>
      <w:r w:rsidRPr="00A4518A">
        <w:rPr>
          <w:rFonts w:ascii="Sentinel Book" w:hAnsi="Sentinel Book"/>
          <w:b/>
          <w:bCs/>
        </w:rPr>
        <w:t>ulkonäkö</w:t>
      </w:r>
      <w:proofErr w:type="spellEnd"/>
      <w:r w:rsidRPr="00A4518A">
        <w:rPr>
          <w:rFonts w:ascii="Sentinel Book" w:hAnsi="Sentinel Book"/>
          <w:b/>
          <w:bCs/>
        </w:rPr>
        <w:t xml:space="preserve"> </w:t>
      </w:r>
      <w:proofErr w:type="spellStart"/>
      <w:r w:rsidRPr="00A4518A">
        <w:rPr>
          <w:rFonts w:ascii="Sentinel Book" w:hAnsi="Sentinel Book"/>
        </w:rPr>
        <w:t>sekä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  <w:b/>
          <w:bCs/>
        </w:rPr>
        <w:t>johdonmukaisuus</w:t>
      </w:r>
      <w:proofErr w:type="spellEnd"/>
      <w:r w:rsidRPr="00A4518A">
        <w:rPr>
          <w:rFonts w:ascii="Sentinel Book" w:hAnsi="Sentinel Book"/>
        </w:rPr>
        <w:t>.</w:t>
      </w:r>
      <w:r w:rsidRPr="00A4518A">
        <w:rPr>
          <w:rFonts w:ascii="Sentinel Book" w:hAnsi="Sentinel Book"/>
        </w:rPr>
        <w:br/>
      </w:r>
      <w:r w:rsidRPr="00A4518A">
        <w:rPr>
          <w:rFonts w:ascii="Sentinel Book" w:hAnsi="Sentinel Book"/>
        </w:rPr>
        <w:br/>
      </w:r>
      <w:proofErr w:type="spellStart"/>
      <w:r w:rsidRPr="00A4518A">
        <w:rPr>
          <w:rFonts w:ascii="Sentinel Book" w:hAnsi="Sentinel Book"/>
        </w:rPr>
        <w:t>Arvioinnin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kohteena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muun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muassa</w:t>
      </w:r>
      <w:proofErr w:type="spellEnd"/>
      <w:r w:rsidRPr="00A4518A">
        <w:rPr>
          <w:rFonts w:ascii="Sentinel Book" w:hAnsi="Sentinel Book"/>
        </w:rPr>
        <w:t>:</w:t>
      </w:r>
    </w:p>
    <w:p w14:paraId="6D931EAE" w14:textId="77777777" w:rsidR="00A4518A" w:rsidRPr="00A4518A" w:rsidRDefault="00A4518A" w:rsidP="00DE095C">
      <w:pPr>
        <w:numPr>
          <w:ilvl w:val="0"/>
          <w:numId w:val="28"/>
        </w:numPr>
        <w:jc w:val="left"/>
        <w:rPr>
          <w:rFonts w:ascii="Sentinel Book" w:hAnsi="Sentinel Book"/>
        </w:rPr>
      </w:pPr>
      <w:proofErr w:type="spellStart"/>
      <w:r w:rsidRPr="00A4518A">
        <w:rPr>
          <w:rFonts w:ascii="Sentinel Book" w:hAnsi="Sentinel Book"/>
        </w:rPr>
        <w:t>Palautuksen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substanssi</w:t>
      </w:r>
      <w:proofErr w:type="spellEnd"/>
      <w:r w:rsidRPr="00A4518A">
        <w:rPr>
          <w:rFonts w:ascii="Sentinel Book" w:hAnsi="Sentinel Book"/>
        </w:rPr>
        <w:t xml:space="preserve"> ja </w:t>
      </w:r>
      <w:proofErr w:type="spellStart"/>
      <w:r w:rsidRPr="00A4518A">
        <w:rPr>
          <w:rFonts w:ascii="Sentinel Book" w:hAnsi="Sentinel Book"/>
        </w:rPr>
        <w:t>sidosteisuus</w:t>
      </w:r>
      <w:proofErr w:type="spellEnd"/>
    </w:p>
    <w:p w14:paraId="400CFA50" w14:textId="77777777" w:rsidR="00A4518A" w:rsidRPr="00A4518A" w:rsidRDefault="00A4518A" w:rsidP="00DE095C">
      <w:pPr>
        <w:numPr>
          <w:ilvl w:val="0"/>
          <w:numId w:val="28"/>
        </w:numPr>
        <w:jc w:val="left"/>
        <w:rPr>
          <w:rFonts w:ascii="Sentinel Book" w:hAnsi="Sentinel Book"/>
        </w:rPr>
      </w:pPr>
      <w:proofErr w:type="spellStart"/>
      <w:r w:rsidRPr="00A4518A">
        <w:rPr>
          <w:rFonts w:ascii="Sentinel Book" w:hAnsi="Sentinel Book"/>
        </w:rPr>
        <w:t>Palautteiden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perusteella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osapalautuksien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parantaminen</w:t>
      </w:r>
      <w:proofErr w:type="spellEnd"/>
      <w:r w:rsidRPr="00A4518A">
        <w:rPr>
          <w:rFonts w:ascii="Sentinel Book" w:hAnsi="Sentinel Book"/>
        </w:rPr>
        <w:t>.</w:t>
      </w:r>
    </w:p>
    <w:p w14:paraId="4CEBA7B4" w14:textId="77777777" w:rsidR="00A4518A" w:rsidRPr="00A4518A" w:rsidRDefault="00A4518A" w:rsidP="00DE095C">
      <w:pPr>
        <w:numPr>
          <w:ilvl w:val="0"/>
          <w:numId w:val="28"/>
        </w:numPr>
        <w:jc w:val="left"/>
        <w:rPr>
          <w:rFonts w:ascii="Sentinel Book" w:hAnsi="Sentinel Book"/>
        </w:rPr>
      </w:pPr>
      <w:proofErr w:type="spellStart"/>
      <w:r w:rsidRPr="00A4518A">
        <w:rPr>
          <w:rFonts w:ascii="Sentinel Book" w:hAnsi="Sentinel Book"/>
        </w:rPr>
        <w:t>Tarjooman</w:t>
      </w:r>
      <w:proofErr w:type="spellEnd"/>
      <w:r w:rsidRPr="00A4518A">
        <w:rPr>
          <w:rFonts w:ascii="Sentinel Book" w:hAnsi="Sentinel Book"/>
        </w:rPr>
        <w:t xml:space="preserve"> ja/tai </w:t>
      </w:r>
      <w:proofErr w:type="spellStart"/>
      <w:r w:rsidRPr="00A4518A">
        <w:rPr>
          <w:rFonts w:ascii="Sentinel Book" w:hAnsi="Sentinel Book"/>
        </w:rPr>
        <w:t>konseptin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omaperäisyys</w:t>
      </w:r>
      <w:proofErr w:type="spellEnd"/>
      <w:r w:rsidRPr="00A4518A">
        <w:rPr>
          <w:rFonts w:ascii="Sentinel Book" w:hAnsi="Sentinel Book"/>
        </w:rPr>
        <w:t xml:space="preserve">, </w:t>
      </w:r>
      <w:proofErr w:type="spellStart"/>
      <w:r w:rsidRPr="00A4518A">
        <w:rPr>
          <w:rFonts w:ascii="Sentinel Book" w:hAnsi="Sentinel Book"/>
        </w:rPr>
        <w:t>toteutettavuus</w:t>
      </w:r>
      <w:proofErr w:type="spellEnd"/>
      <w:r w:rsidRPr="00A4518A">
        <w:rPr>
          <w:rFonts w:ascii="Sentinel Book" w:hAnsi="Sentinel Book"/>
        </w:rPr>
        <w:t xml:space="preserve">, </w:t>
      </w:r>
      <w:proofErr w:type="spellStart"/>
      <w:r w:rsidRPr="00A4518A">
        <w:rPr>
          <w:rFonts w:ascii="Sentinel Book" w:hAnsi="Sentinel Book"/>
        </w:rPr>
        <w:t>sopivan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markkinaraon</w:t>
      </w:r>
      <w:proofErr w:type="spellEnd"/>
      <w:r w:rsidRPr="00A4518A">
        <w:rPr>
          <w:rFonts w:ascii="Sentinel Book" w:hAnsi="Sentinel Book"/>
        </w:rPr>
        <w:t xml:space="preserve"> </w:t>
      </w:r>
      <w:proofErr w:type="spellStart"/>
      <w:r w:rsidRPr="00A4518A">
        <w:rPr>
          <w:rFonts w:ascii="Sentinel Book" w:hAnsi="Sentinel Book"/>
        </w:rPr>
        <w:t>löytäminen</w:t>
      </w:r>
      <w:proofErr w:type="spellEnd"/>
    </w:p>
    <w:p w14:paraId="7064CFEE" w14:textId="7CB5588B" w:rsidR="00560649" w:rsidRPr="00570892" w:rsidRDefault="00A4518A" w:rsidP="00DE095C">
      <w:pPr>
        <w:ind w:left="360"/>
        <w:jc w:val="left"/>
        <w:rPr>
          <w:rFonts w:ascii="Sentinel Book" w:hAnsi="Sentinel Book"/>
        </w:rPr>
      </w:pPr>
      <w:proofErr w:type="spellStart"/>
      <w:r w:rsidRPr="00570892">
        <w:rPr>
          <w:rFonts w:ascii="Sentinel Book" w:hAnsi="Sentinel Book"/>
        </w:rPr>
        <w:t>Lopputyöhön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sisältyy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lisäksi</w:t>
      </w:r>
      <w:proofErr w:type="spellEnd"/>
      <w:r w:rsidRPr="00570892">
        <w:rPr>
          <w:rFonts w:ascii="Sentinel Book" w:hAnsi="Sentinel Book"/>
        </w:rPr>
        <w:t xml:space="preserve">: </w:t>
      </w:r>
      <w:proofErr w:type="spellStart"/>
      <w:r w:rsidRPr="00570892">
        <w:rPr>
          <w:rFonts w:ascii="Sentinel Book" w:hAnsi="Sentinel Book"/>
        </w:rPr>
        <w:t>Lähdeviittaukset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luettelointi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ulkoasu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kuvaajien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käyttö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viittaukset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kuvaajiin</w:t>
      </w:r>
      <w:proofErr w:type="spellEnd"/>
      <w:r w:rsidRPr="00570892">
        <w:rPr>
          <w:rFonts w:ascii="Sentinel Book" w:hAnsi="Sentinel Book"/>
        </w:rPr>
        <w:t xml:space="preserve"> ja </w:t>
      </w:r>
      <w:proofErr w:type="spellStart"/>
      <w:r w:rsidRPr="00570892">
        <w:rPr>
          <w:rFonts w:ascii="Sentinel Book" w:hAnsi="Sentinel Book"/>
        </w:rPr>
        <w:t>taulukoihin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rakenne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viimeistely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oikeinkirjoitus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liitteiden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käyttö</w:t>
      </w:r>
      <w:proofErr w:type="spellEnd"/>
      <w:r w:rsidRPr="00570892">
        <w:rPr>
          <w:rFonts w:ascii="Sentinel Book" w:hAnsi="Sentinel Book"/>
        </w:rPr>
        <w:t>.</w:t>
      </w:r>
      <w:r w:rsidRPr="00570892">
        <w:rPr>
          <w:rFonts w:ascii="Sentinel Book" w:hAnsi="Sentinel Book"/>
        </w:rPr>
        <w:br/>
      </w:r>
      <w:r w:rsidRPr="00570892">
        <w:rPr>
          <w:rFonts w:ascii="Sentinel Book" w:hAnsi="Sentinel Book"/>
        </w:rPr>
        <w:br/>
      </w:r>
      <w:proofErr w:type="spellStart"/>
      <w:r w:rsidRPr="00570892">
        <w:rPr>
          <w:rFonts w:ascii="Sentinel Book" w:hAnsi="Sentinel Book"/>
        </w:rPr>
        <w:t>Työn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ulkonäkö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sisältäen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rivivälit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fontit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yms</w:t>
      </w:r>
      <w:proofErr w:type="spellEnd"/>
      <w:r w:rsidRPr="00570892">
        <w:rPr>
          <w:rFonts w:ascii="Sentinel Book" w:hAnsi="Sentinel Book"/>
        </w:rPr>
        <w:t xml:space="preserve">. on </w:t>
      </w:r>
      <w:proofErr w:type="spellStart"/>
      <w:r w:rsidRPr="00570892">
        <w:rPr>
          <w:rFonts w:ascii="Sentinel Book" w:hAnsi="Sentinel Book"/>
        </w:rPr>
        <w:t>jokaisen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ryhmän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oma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päätös</w:t>
      </w:r>
      <w:proofErr w:type="spellEnd"/>
      <w:r w:rsidRPr="00570892">
        <w:rPr>
          <w:rFonts w:ascii="Sentinel Book" w:hAnsi="Sentinel Book"/>
        </w:rPr>
        <w:t xml:space="preserve">. </w:t>
      </w:r>
      <w:proofErr w:type="spellStart"/>
      <w:r w:rsidRPr="00570892">
        <w:rPr>
          <w:rFonts w:ascii="Sentinel Book" w:hAnsi="Sentinel Book"/>
        </w:rPr>
        <w:t>Voitte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käyttää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esimerkkinä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ohesta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löytyvää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  <w:i/>
          <w:iCs/>
        </w:rPr>
        <w:t>Harjoitustyön</w:t>
      </w:r>
      <w:proofErr w:type="spellEnd"/>
      <w:r w:rsidRPr="00570892">
        <w:rPr>
          <w:rFonts w:ascii="Sentinel Book" w:hAnsi="Sentinel Book"/>
          <w:i/>
          <w:iCs/>
        </w:rPr>
        <w:t xml:space="preserve"> </w:t>
      </w:r>
      <w:proofErr w:type="spellStart"/>
      <w:r w:rsidRPr="00570892">
        <w:rPr>
          <w:rFonts w:ascii="Sentinel Book" w:hAnsi="Sentinel Book"/>
          <w:i/>
          <w:iCs/>
        </w:rPr>
        <w:t>mallipohjaa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mutta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mukaisia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alaotsikoita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rakennetta</w:t>
      </w:r>
      <w:proofErr w:type="spellEnd"/>
      <w:r w:rsidRPr="00570892">
        <w:rPr>
          <w:rFonts w:ascii="Sentinel Book" w:hAnsi="Sentinel Book"/>
        </w:rPr>
        <w:t xml:space="preserve"> ja </w:t>
      </w:r>
      <w:proofErr w:type="spellStart"/>
      <w:r w:rsidRPr="00570892">
        <w:rPr>
          <w:rFonts w:ascii="Sentinel Book" w:hAnsi="Sentinel Book"/>
        </w:rPr>
        <w:t>ulkonäköä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ei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tarvitse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noudattaa</w:t>
      </w:r>
      <w:proofErr w:type="spellEnd"/>
      <w:r w:rsidRPr="00570892">
        <w:rPr>
          <w:rFonts w:ascii="Sentinel Book" w:hAnsi="Sentinel Book"/>
        </w:rPr>
        <w:t>.</w:t>
      </w:r>
      <w:r w:rsidRPr="00570892">
        <w:rPr>
          <w:rFonts w:ascii="Sentinel Book" w:hAnsi="Sentinel Book"/>
        </w:rPr>
        <w:br/>
      </w:r>
      <w:r w:rsidRPr="00570892">
        <w:rPr>
          <w:rFonts w:ascii="Sentinel Book" w:hAnsi="Sentinel Book"/>
        </w:rPr>
        <w:br/>
      </w:r>
      <w:proofErr w:type="spellStart"/>
      <w:r w:rsidRPr="00570892">
        <w:rPr>
          <w:rFonts w:ascii="Sentinel Book" w:hAnsi="Sentinel Book"/>
        </w:rPr>
        <w:t>Suositus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palautuksen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pituudelle</w:t>
      </w:r>
      <w:proofErr w:type="spellEnd"/>
      <w:r w:rsidRPr="00570892">
        <w:rPr>
          <w:rFonts w:ascii="Sentinel Book" w:hAnsi="Sentinel Book"/>
        </w:rPr>
        <w:t xml:space="preserve"> on n. 20 - 30 </w:t>
      </w:r>
      <w:proofErr w:type="spellStart"/>
      <w:r w:rsidRPr="00570892">
        <w:rPr>
          <w:rFonts w:ascii="Sentinel Book" w:hAnsi="Sentinel Book"/>
        </w:rPr>
        <w:t>sivua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mutta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sivumäärää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ei</w:t>
      </w:r>
      <w:proofErr w:type="spellEnd"/>
      <w:r w:rsidRPr="00570892">
        <w:rPr>
          <w:rFonts w:ascii="Sentinel Book" w:hAnsi="Sentinel Book"/>
        </w:rPr>
        <w:t xml:space="preserve"> ole </w:t>
      </w:r>
      <w:proofErr w:type="spellStart"/>
      <w:r w:rsidRPr="00570892">
        <w:rPr>
          <w:rFonts w:ascii="Sentinel Book" w:hAnsi="Sentinel Book"/>
        </w:rPr>
        <w:t>rajattu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tarkkaan</w:t>
      </w:r>
      <w:proofErr w:type="spellEnd"/>
      <w:r w:rsidRPr="00570892">
        <w:rPr>
          <w:rFonts w:ascii="Sentinel Book" w:hAnsi="Sentinel Book"/>
        </w:rPr>
        <w:t xml:space="preserve">. </w:t>
      </w:r>
      <w:proofErr w:type="spellStart"/>
      <w:r w:rsidRPr="00570892">
        <w:rPr>
          <w:rFonts w:ascii="Sentinel Book" w:hAnsi="Sentinel Book"/>
        </w:rPr>
        <w:t>Pisteitä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saa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sisällöstä</w:t>
      </w:r>
      <w:proofErr w:type="spellEnd"/>
      <w:r w:rsidRPr="00570892">
        <w:rPr>
          <w:rFonts w:ascii="Sentinel Book" w:hAnsi="Sentinel Book"/>
        </w:rPr>
        <w:t xml:space="preserve">, </w:t>
      </w:r>
      <w:proofErr w:type="spellStart"/>
      <w:r w:rsidRPr="00570892">
        <w:rPr>
          <w:rFonts w:ascii="Sentinel Book" w:hAnsi="Sentinel Book"/>
        </w:rPr>
        <w:t>ei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pituudesta</w:t>
      </w:r>
      <w:proofErr w:type="spellEnd"/>
      <w:r w:rsidRPr="00570892">
        <w:rPr>
          <w:rFonts w:ascii="Sentinel Book" w:hAnsi="Sentinel Book"/>
        </w:rPr>
        <w:t>.</w:t>
      </w:r>
    </w:p>
    <w:p w14:paraId="5412B984" w14:textId="77777777" w:rsidR="00A4518A" w:rsidRPr="00570892" w:rsidRDefault="00A4518A" w:rsidP="00A4518A">
      <w:pPr>
        <w:ind w:left="360"/>
        <w:jc w:val="left"/>
        <w:rPr>
          <w:rFonts w:ascii="Sentinel Book" w:hAnsi="Sentinel Book"/>
          <w:lang w:val="fi-FI"/>
        </w:rPr>
      </w:pPr>
    </w:p>
    <w:p w14:paraId="07B9BA62" w14:textId="0BD35BCB" w:rsidR="001A25FF" w:rsidRPr="00570892" w:rsidRDefault="001A25FF" w:rsidP="006E4F39">
      <w:pPr>
        <w:pStyle w:val="Heading2"/>
        <w:spacing w:after="240"/>
        <w:rPr>
          <w:rFonts w:ascii="Sentinel Book" w:hAnsi="Sentinel Book"/>
        </w:rPr>
      </w:pPr>
      <w:bookmarkStart w:id="13" w:name="_Toc281756873"/>
      <w:bookmarkStart w:id="14" w:name="_Toc120021330"/>
      <w:proofErr w:type="spellStart"/>
      <w:r w:rsidRPr="00570892">
        <w:rPr>
          <w:rFonts w:ascii="Sentinel Book" w:hAnsi="Sentinel Book"/>
        </w:rPr>
        <w:t>Ulkoasu</w:t>
      </w:r>
      <w:bookmarkEnd w:id="13"/>
      <w:bookmarkEnd w:id="14"/>
      <w:proofErr w:type="spellEnd"/>
    </w:p>
    <w:p w14:paraId="7B2FEF14" w14:textId="08370790" w:rsidR="001A25FF" w:rsidRPr="00570892" w:rsidRDefault="001A25FF" w:rsidP="00DE095C">
      <w:pPr>
        <w:rPr>
          <w:rFonts w:ascii="Sentinel Book" w:hAnsi="Sentinel Book"/>
          <w:lang w:val="en-FI"/>
        </w:rPr>
      </w:pPr>
      <w:r w:rsidRPr="00570892">
        <w:rPr>
          <w:rFonts w:ascii="Sentinel Book" w:hAnsi="Sentinel Book"/>
          <w:lang w:val="fi-FI"/>
        </w:rPr>
        <w:t>Tämä dokumentt</w:t>
      </w:r>
      <w:r w:rsidR="00EC605D" w:rsidRPr="00570892">
        <w:rPr>
          <w:rFonts w:ascii="Sentinel Book" w:hAnsi="Sentinel Book"/>
          <w:lang w:val="fi-FI"/>
        </w:rPr>
        <w:t>i on toteutettu Aalto-fonteilla</w:t>
      </w:r>
      <w:r w:rsidR="00A4518A" w:rsidRPr="00570892">
        <w:rPr>
          <w:rFonts w:ascii="Sentinel Book" w:hAnsi="Sentinel Book"/>
          <w:lang w:val="en-FI"/>
        </w:rPr>
        <w:t xml:space="preserve">, </w:t>
      </w:r>
      <w:proofErr w:type="spellStart"/>
      <w:r w:rsidR="00A4518A" w:rsidRPr="00570892">
        <w:rPr>
          <w:rFonts w:ascii="Sentinel Book" w:hAnsi="Sentinel Book"/>
          <w:lang w:val="en-FI"/>
        </w:rPr>
        <w:t>mutta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 </w:t>
      </w:r>
      <w:proofErr w:type="spellStart"/>
      <w:r w:rsidR="00A4518A" w:rsidRPr="00570892">
        <w:rPr>
          <w:rFonts w:ascii="Sentinel Book" w:hAnsi="Sentinel Book"/>
          <w:lang w:val="en-FI"/>
        </w:rPr>
        <w:t>käytännössä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 </w:t>
      </w:r>
      <w:proofErr w:type="spellStart"/>
      <w:r w:rsidR="00A4518A" w:rsidRPr="00570892">
        <w:rPr>
          <w:rFonts w:ascii="Sentinel Book" w:hAnsi="Sentinel Book"/>
          <w:lang w:val="en-FI"/>
        </w:rPr>
        <w:t>fonttivalinta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 </w:t>
      </w:r>
      <w:proofErr w:type="spellStart"/>
      <w:r w:rsidR="00A4518A" w:rsidRPr="00570892">
        <w:rPr>
          <w:rFonts w:ascii="Sentinel Book" w:hAnsi="Sentinel Book"/>
          <w:lang w:val="en-FI"/>
        </w:rPr>
        <w:t>ei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 ole </w:t>
      </w:r>
      <w:proofErr w:type="spellStart"/>
      <w:r w:rsidR="00A4518A" w:rsidRPr="00570892">
        <w:rPr>
          <w:rFonts w:ascii="Sentinel Book" w:hAnsi="Sentinel Book"/>
          <w:lang w:val="en-FI"/>
        </w:rPr>
        <w:t>merkityksellinen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, </w:t>
      </w:r>
      <w:proofErr w:type="spellStart"/>
      <w:r w:rsidR="00A4518A" w:rsidRPr="00570892">
        <w:rPr>
          <w:rFonts w:ascii="Sentinel Book" w:hAnsi="Sentinel Book"/>
          <w:lang w:val="en-FI"/>
        </w:rPr>
        <w:t>kunhan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 </w:t>
      </w:r>
      <w:proofErr w:type="spellStart"/>
      <w:r w:rsidR="00A4518A" w:rsidRPr="00570892">
        <w:rPr>
          <w:rFonts w:ascii="Sentinel Book" w:hAnsi="Sentinel Book"/>
          <w:lang w:val="en-FI"/>
        </w:rPr>
        <w:t>teksti</w:t>
      </w:r>
      <w:proofErr w:type="spellEnd"/>
      <w:r w:rsidR="00A4518A" w:rsidRPr="00570892">
        <w:rPr>
          <w:rFonts w:ascii="Sentinel Book" w:hAnsi="Sentinel Book"/>
          <w:lang w:val="en-FI"/>
        </w:rPr>
        <w:t xml:space="preserve"> on </w:t>
      </w:r>
      <w:proofErr w:type="spellStart"/>
      <w:r w:rsidR="00A4518A" w:rsidRPr="00570892">
        <w:rPr>
          <w:rFonts w:ascii="Sentinel Book" w:hAnsi="Sentinel Book"/>
          <w:lang w:val="en-FI"/>
        </w:rPr>
        <w:t>luettavaa</w:t>
      </w:r>
      <w:proofErr w:type="spellEnd"/>
      <w:r w:rsidR="00A4518A" w:rsidRPr="00570892">
        <w:rPr>
          <w:rFonts w:ascii="Sentinel Book" w:hAnsi="Sentinel Book"/>
          <w:lang w:val="en-FI"/>
        </w:rPr>
        <w:t>.</w:t>
      </w:r>
    </w:p>
    <w:p w14:paraId="4DED1DF6" w14:textId="2E6D53B5" w:rsidR="00A4518A" w:rsidRPr="00570892" w:rsidRDefault="00A4518A" w:rsidP="00DE095C">
      <w:pPr>
        <w:spacing w:after="0" w:line="240" w:lineRule="auto"/>
        <w:rPr>
          <w:rFonts w:ascii="Sentinel Book" w:hAnsi="Sentinel Book"/>
          <w:lang w:val="en-FI"/>
        </w:rPr>
      </w:pPr>
      <w:r w:rsidRPr="00570892">
        <w:rPr>
          <w:rFonts w:ascii="Sentinel Book" w:hAnsi="Sentinel Book"/>
          <w:lang w:val="en-FI"/>
        </w:rPr>
        <w:t>“</w:t>
      </w:r>
      <w:r w:rsidRPr="00570892">
        <w:rPr>
          <w:rFonts w:ascii="Sentinel Book" w:hAnsi="Sentinel Book"/>
        </w:rPr>
        <w:t xml:space="preserve">The official typefaces of the Aalto University visual identity system are Nimbus Sans Bold and Sentinel. Together, these typefaces form an aesthetic, </w:t>
      </w:r>
      <w:proofErr w:type="spellStart"/>
      <w:r w:rsidRPr="00570892">
        <w:rPr>
          <w:rFonts w:ascii="Sentinel Book" w:hAnsi="Sentinel Book"/>
        </w:rPr>
        <w:t>recognisable</w:t>
      </w:r>
      <w:proofErr w:type="spellEnd"/>
      <w:r w:rsidRPr="00570892">
        <w:rPr>
          <w:rFonts w:ascii="Sentinel Book" w:hAnsi="Sentinel Book"/>
        </w:rPr>
        <w:t xml:space="preserve"> and multi-purpose combination.</w:t>
      </w:r>
      <w:r w:rsidRPr="00570892">
        <w:rPr>
          <w:rFonts w:ascii="Sentinel Book" w:hAnsi="Sentinel Book"/>
          <w:lang w:val="en-FI"/>
        </w:rPr>
        <w:t xml:space="preserve">” (Aalto </w:t>
      </w:r>
      <w:proofErr w:type="spellStart"/>
      <w:r w:rsidRPr="00570892">
        <w:rPr>
          <w:rFonts w:ascii="Sentinel Book" w:hAnsi="Sentinel Book"/>
          <w:lang w:val="en-FI"/>
        </w:rPr>
        <w:t>yliopisto</w:t>
      </w:r>
      <w:proofErr w:type="spellEnd"/>
      <w:r w:rsidRPr="00570892">
        <w:rPr>
          <w:rFonts w:ascii="Sentinel Book" w:hAnsi="Sentinel Book"/>
          <w:lang w:val="en-FI"/>
        </w:rPr>
        <w:t>, 2021)</w:t>
      </w:r>
    </w:p>
    <w:p w14:paraId="3C3F55CF" w14:textId="77777777" w:rsidR="00A4518A" w:rsidRPr="00570892" w:rsidRDefault="00A4518A" w:rsidP="00DE095C">
      <w:pPr>
        <w:spacing w:after="0" w:line="240" w:lineRule="auto"/>
        <w:rPr>
          <w:rFonts w:ascii="Sentinel Book" w:hAnsi="Sentinel Book"/>
          <w:lang w:val="en-FI"/>
        </w:rPr>
      </w:pPr>
    </w:p>
    <w:p w14:paraId="6CA92B82" w14:textId="77777777" w:rsidR="00A4518A" w:rsidRPr="00570892" w:rsidRDefault="00A4518A" w:rsidP="00DE095C">
      <w:pPr>
        <w:spacing w:after="0" w:line="240" w:lineRule="auto"/>
        <w:rPr>
          <w:rFonts w:ascii="Sentinel Book" w:hAnsi="Sentinel Book"/>
          <w:lang w:val="en-FI"/>
        </w:rPr>
      </w:pPr>
      <w:r w:rsidRPr="00570892">
        <w:rPr>
          <w:rFonts w:ascii="Sentinel Book" w:hAnsi="Sentinel Book"/>
          <w:lang w:val="en-FI"/>
        </w:rPr>
        <w:t>“</w:t>
      </w:r>
      <w:r w:rsidRPr="00570892">
        <w:rPr>
          <w:rFonts w:ascii="Sentinel Book" w:hAnsi="Sentinel Book"/>
        </w:rPr>
        <w:t xml:space="preserve">The secondary typeface of the visual identity, </w:t>
      </w:r>
      <w:r w:rsidRPr="00570892">
        <w:rPr>
          <w:rFonts w:ascii="Sentinel Book" w:hAnsi="Sentinel Book"/>
          <w:i/>
          <w:iCs/>
        </w:rPr>
        <w:t>Sentinel</w:t>
      </w:r>
      <w:r w:rsidRPr="00570892">
        <w:rPr>
          <w:rFonts w:ascii="Sentinel Book" w:hAnsi="Sentinel Book"/>
        </w:rPr>
        <w:t xml:space="preserve">, was published by Jonathan </w:t>
      </w:r>
      <w:proofErr w:type="spellStart"/>
      <w:r w:rsidRPr="00570892">
        <w:rPr>
          <w:rFonts w:ascii="Sentinel Book" w:hAnsi="Sentinel Book"/>
        </w:rPr>
        <w:t>Hoefler</w:t>
      </w:r>
      <w:proofErr w:type="spellEnd"/>
      <w:r w:rsidRPr="00570892">
        <w:rPr>
          <w:rFonts w:ascii="Sentinel Book" w:hAnsi="Sentinel Book"/>
        </w:rPr>
        <w:t xml:space="preserve"> and Tobias Frere-Jones in 2009. </w:t>
      </w:r>
      <w:r w:rsidRPr="00570892">
        <w:rPr>
          <w:rFonts w:ascii="Sentinel Book" w:hAnsi="Sentinel Book"/>
          <w:i/>
          <w:iCs/>
        </w:rPr>
        <w:t>Sentinel’s</w:t>
      </w:r>
      <w:r w:rsidRPr="00570892">
        <w:rPr>
          <w:rFonts w:ascii="Sentinel Book" w:hAnsi="Sentinel Book"/>
        </w:rPr>
        <w:t xml:space="preserve"> great legibility and traditional feel suits especially longer texts.</w:t>
      </w:r>
      <w:r w:rsidRPr="00570892">
        <w:rPr>
          <w:rFonts w:ascii="Sentinel Book" w:hAnsi="Sentinel Book"/>
          <w:lang w:val="en-FI"/>
        </w:rPr>
        <w:t xml:space="preserve">” </w:t>
      </w:r>
      <w:r w:rsidRPr="00570892">
        <w:rPr>
          <w:rFonts w:ascii="Sentinel Book" w:hAnsi="Sentinel Book"/>
          <w:lang w:val="en-FI"/>
        </w:rPr>
        <w:t xml:space="preserve">(Aalto </w:t>
      </w:r>
      <w:proofErr w:type="spellStart"/>
      <w:r w:rsidRPr="00570892">
        <w:rPr>
          <w:rFonts w:ascii="Sentinel Book" w:hAnsi="Sentinel Book"/>
          <w:lang w:val="en-FI"/>
        </w:rPr>
        <w:t>yliopisto</w:t>
      </w:r>
      <w:proofErr w:type="spellEnd"/>
      <w:r w:rsidRPr="00570892">
        <w:rPr>
          <w:rFonts w:ascii="Sentinel Book" w:hAnsi="Sentinel Book"/>
          <w:lang w:val="en-FI"/>
        </w:rPr>
        <w:t>, 2021)</w:t>
      </w:r>
    </w:p>
    <w:p w14:paraId="782C6518" w14:textId="0CF3C013" w:rsidR="001A25FF" w:rsidRPr="00570892" w:rsidRDefault="001A25FF" w:rsidP="00A4518A">
      <w:pPr>
        <w:spacing w:after="0" w:line="240" w:lineRule="auto"/>
        <w:jc w:val="left"/>
        <w:rPr>
          <w:rFonts w:ascii="Sentinel Book" w:hAnsi="Sentinel Book"/>
        </w:rPr>
      </w:pPr>
    </w:p>
    <w:p w14:paraId="748E7410" w14:textId="004805D5" w:rsidR="003613BF" w:rsidRPr="00570892" w:rsidRDefault="00524C3C" w:rsidP="003613BF">
      <w:pPr>
        <w:pStyle w:val="Heading1"/>
        <w:rPr>
          <w:rFonts w:ascii="Sentinel Book" w:hAnsi="Sentinel Book"/>
        </w:rPr>
      </w:pPr>
      <w:bookmarkStart w:id="15" w:name="_Toc281756874"/>
      <w:bookmarkStart w:id="16" w:name="_Toc120021331"/>
      <w:proofErr w:type="spellStart"/>
      <w:r w:rsidRPr="00570892">
        <w:rPr>
          <w:rFonts w:ascii="Sentinel Book" w:hAnsi="Sentinel Book"/>
        </w:rPr>
        <w:lastRenderedPageBreak/>
        <w:t>Yrityksen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perustamisen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suunnittelu</w:t>
      </w:r>
      <w:bookmarkEnd w:id="15"/>
      <w:bookmarkEnd w:id="16"/>
      <w:proofErr w:type="spellEnd"/>
    </w:p>
    <w:p w14:paraId="1807909C" w14:textId="77777777" w:rsidR="00D90495" w:rsidRPr="00570892" w:rsidRDefault="004670FE" w:rsidP="006E4F39">
      <w:pPr>
        <w:ind w:left="360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>Kannattaa miettiä miten eri osatehtävien sisältö ryhmitellään otsikoiden alle. Jokaiselle viikolle ei välttämättä tarvita omaa otsikko</w:t>
      </w:r>
      <w:r w:rsidR="005301C4" w:rsidRPr="00570892">
        <w:rPr>
          <w:rFonts w:ascii="Sentinel Book" w:hAnsi="Sentinel Book"/>
          <w:lang w:val="fi-FI"/>
        </w:rPr>
        <w:t>a</w:t>
      </w:r>
      <w:r w:rsidRPr="00570892">
        <w:rPr>
          <w:rFonts w:ascii="Sentinel Book" w:hAnsi="Sentinel Book"/>
          <w:lang w:val="fi-FI"/>
        </w:rPr>
        <w:t>, mutta selkeät kokonaisuudet on hyv</w:t>
      </w:r>
      <w:r w:rsidR="00CA452F" w:rsidRPr="00570892">
        <w:rPr>
          <w:rFonts w:ascii="Sentinel Book" w:hAnsi="Sentinel Book"/>
          <w:lang w:val="fi-FI"/>
        </w:rPr>
        <w:t>ä jakaa erillisiin kappaleisiin.</w:t>
      </w:r>
    </w:p>
    <w:p w14:paraId="754381D1" w14:textId="147A4881" w:rsidR="001A25FF" w:rsidRPr="00570892" w:rsidRDefault="005301C4" w:rsidP="006E4F39">
      <w:pPr>
        <w:ind w:firstLine="360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 xml:space="preserve">Välttäkää </w:t>
      </w:r>
      <w:proofErr w:type="spellStart"/>
      <w:r w:rsidR="006E4F39" w:rsidRPr="00570892">
        <w:rPr>
          <w:rFonts w:ascii="Sentinel Book" w:hAnsi="Sentinel Book"/>
          <w:lang w:val="en-FI"/>
        </w:rPr>
        <w:t>liiallista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r w:rsidRPr="00570892">
        <w:rPr>
          <w:rFonts w:ascii="Sentinel Book" w:hAnsi="Sentinel Book"/>
          <w:lang w:val="fi-FI"/>
        </w:rPr>
        <w:t>toistoa.</w:t>
      </w:r>
    </w:p>
    <w:p w14:paraId="33F40990" w14:textId="08BAC25C" w:rsidR="001A25FF" w:rsidRPr="00570892" w:rsidRDefault="001A25FF" w:rsidP="006E4F39">
      <w:pPr>
        <w:pStyle w:val="Heading2"/>
        <w:numPr>
          <w:ilvl w:val="1"/>
          <w:numId w:val="1"/>
        </w:numPr>
        <w:spacing w:after="240"/>
        <w:rPr>
          <w:rFonts w:ascii="Sentinel Book" w:hAnsi="Sentinel Book"/>
          <w:lang w:val="fi-FI"/>
        </w:rPr>
      </w:pPr>
      <w:bookmarkStart w:id="17" w:name="_Toc281756875"/>
      <w:bookmarkStart w:id="18" w:name="_Toc120021332"/>
      <w:r w:rsidRPr="00570892">
        <w:rPr>
          <w:rFonts w:ascii="Sentinel Book" w:hAnsi="Sentinel Book"/>
          <w:lang w:val="fi-FI"/>
        </w:rPr>
        <w:t>Tärkeä osa työtä on kirjoittaa oikeaoppinen raportti:</w:t>
      </w:r>
      <w:bookmarkEnd w:id="17"/>
      <w:bookmarkEnd w:id="18"/>
    </w:p>
    <w:p w14:paraId="341FB061" w14:textId="77777777" w:rsidR="001A25FF" w:rsidRPr="00570892" w:rsidRDefault="001A25FF" w:rsidP="005301C4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>Hyvä kuvittaa ja elävöittää kuvaajilla, taulukoilla ja viitekehyksillä</w:t>
      </w:r>
    </w:p>
    <w:p w14:paraId="3EBE55A0" w14:textId="77777777" w:rsidR="001A25FF" w:rsidRPr="00570892" w:rsidRDefault="001A25FF" w:rsidP="005301C4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>Siisti, yhtenäinen ulkoasu</w:t>
      </w:r>
    </w:p>
    <w:p w14:paraId="5793C28A" w14:textId="6699308B" w:rsidR="00A25924" w:rsidRPr="00570892" w:rsidRDefault="001A25FF" w:rsidP="00A25924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>Asiatekstiä</w:t>
      </w:r>
    </w:p>
    <w:p w14:paraId="2C684046" w14:textId="571BBDE2" w:rsidR="00A25924" w:rsidRPr="00570892" w:rsidRDefault="00A25924" w:rsidP="00A25924">
      <w:pPr>
        <w:pStyle w:val="Heading3"/>
        <w:numPr>
          <w:ilvl w:val="2"/>
          <w:numId w:val="32"/>
        </w:numPr>
        <w:spacing w:after="240"/>
        <w:rPr>
          <w:lang w:val="en-FI"/>
        </w:rPr>
      </w:pPr>
      <w:bookmarkStart w:id="19" w:name="_Toc120021333"/>
      <w:proofErr w:type="spellStart"/>
      <w:r w:rsidRPr="00570892">
        <w:rPr>
          <w:lang w:val="en-FI"/>
        </w:rPr>
        <w:t>Muistakaa</w:t>
      </w:r>
      <w:proofErr w:type="spellEnd"/>
      <w:r w:rsidRPr="00570892">
        <w:rPr>
          <w:lang w:val="en-FI"/>
        </w:rPr>
        <w:t xml:space="preserve"> </w:t>
      </w:r>
      <w:proofErr w:type="spellStart"/>
      <w:r w:rsidRPr="00570892">
        <w:rPr>
          <w:lang w:val="en-FI"/>
        </w:rPr>
        <w:t>alaotsikointi</w:t>
      </w:r>
      <w:bookmarkEnd w:id="19"/>
      <w:proofErr w:type="spellEnd"/>
    </w:p>
    <w:p w14:paraId="4B987B40" w14:textId="66BBFC7E" w:rsidR="00A25924" w:rsidRPr="00570892" w:rsidRDefault="00A25924" w:rsidP="00A25924">
      <w:pPr>
        <w:pStyle w:val="Heading3"/>
        <w:numPr>
          <w:ilvl w:val="2"/>
          <w:numId w:val="32"/>
        </w:numPr>
        <w:spacing w:after="240"/>
        <w:rPr>
          <w:lang w:val="en-FI"/>
        </w:rPr>
      </w:pPr>
      <w:bookmarkStart w:id="20" w:name="_Toc120021334"/>
      <w:proofErr w:type="spellStart"/>
      <w:r w:rsidRPr="00570892">
        <w:rPr>
          <w:lang w:val="en-FI"/>
        </w:rPr>
        <w:t>Viittaukset</w:t>
      </w:r>
      <w:bookmarkEnd w:id="20"/>
      <w:proofErr w:type="spellEnd"/>
    </w:p>
    <w:p w14:paraId="4719E957" w14:textId="2CB35DDA" w:rsidR="00A4518A" w:rsidRPr="00570892" w:rsidRDefault="00A4518A" w:rsidP="00A25924">
      <w:pPr>
        <w:ind w:left="360"/>
        <w:rPr>
          <w:rFonts w:ascii="Sentinel Book" w:hAnsi="Sentinel Book"/>
          <w:lang w:val="en-FI"/>
        </w:rPr>
      </w:pPr>
      <w:proofErr w:type="spellStart"/>
      <w:r w:rsidRPr="00570892">
        <w:rPr>
          <w:rFonts w:ascii="Sentinel Book" w:hAnsi="Sentinel Book"/>
          <w:lang w:val="en-FI"/>
        </w:rPr>
        <w:t>Viittauksessa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käytetään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nimi-vuosijärjestelmää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yliopiston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ohjeistuksen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mukaisesti</w:t>
      </w:r>
      <w:proofErr w:type="spellEnd"/>
      <w:r w:rsidR="00A25924" w:rsidRPr="00570892">
        <w:rPr>
          <w:rFonts w:ascii="Sentinel Book" w:hAnsi="Sentinel Book"/>
          <w:lang w:val="en-FI"/>
        </w:rPr>
        <w:t xml:space="preserve"> (Aalto-</w:t>
      </w:r>
      <w:proofErr w:type="spellStart"/>
      <w:r w:rsidR="00A25924" w:rsidRPr="00570892">
        <w:rPr>
          <w:rFonts w:ascii="Sentinel Book" w:hAnsi="Sentinel Book"/>
          <w:lang w:val="en-FI"/>
        </w:rPr>
        <w:t>yliopisto</w:t>
      </w:r>
      <w:proofErr w:type="spellEnd"/>
      <w:r w:rsidR="00A25924" w:rsidRPr="00570892">
        <w:rPr>
          <w:rFonts w:ascii="Sentinel Book" w:hAnsi="Sentinel Book"/>
          <w:lang w:val="en-FI"/>
        </w:rPr>
        <w:t>, 2021)</w:t>
      </w:r>
      <w:r w:rsidRPr="00570892">
        <w:rPr>
          <w:rFonts w:ascii="Sentinel Book" w:hAnsi="Sentinel Book"/>
          <w:lang w:val="en-FI"/>
        </w:rPr>
        <w:t xml:space="preserve">. </w:t>
      </w:r>
      <w:proofErr w:type="spellStart"/>
      <w:r w:rsidRPr="00570892">
        <w:rPr>
          <w:rFonts w:ascii="Sentinel Book" w:hAnsi="Sentinel Book"/>
          <w:lang w:val="en-FI"/>
        </w:rPr>
        <w:t>Mikäli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jonkin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lähteen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kirjailija</w:t>
      </w:r>
      <w:proofErr w:type="spellEnd"/>
      <w:r w:rsidRPr="00570892">
        <w:rPr>
          <w:rFonts w:ascii="Sentinel Book" w:hAnsi="Sentinel Book"/>
          <w:lang w:val="en-FI"/>
        </w:rPr>
        <w:t xml:space="preserve">, </w:t>
      </w:r>
      <w:proofErr w:type="spellStart"/>
      <w:r w:rsidRPr="00570892">
        <w:rPr>
          <w:rFonts w:ascii="Sentinel Book" w:hAnsi="Sentinel Book"/>
          <w:lang w:val="en-FI"/>
        </w:rPr>
        <w:t>vuosi</w:t>
      </w:r>
      <w:proofErr w:type="spellEnd"/>
      <w:r w:rsidRPr="00570892">
        <w:rPr>
          <w:rFonts w:ascii="Sentinel Book" w:hAnsi="Sentinel Book"/>
          <w:lang w:val="en-FI"/>
        </w:rPr>
        <w:t xml:space="preserve">, tai </w:t>
      </w:r>
      <w:proofErr w:type="spellStart"/>
      <w:r w:rsidRPr="00570892">
        <w:rPr>
          <w:rFonts w:ascii="Sentinel Book" w:hAnsi="Sentinel Book"/>
          <w:lang w:val="en-FI"/>
        </w:rPr>
        <w:t>muu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tieto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tekee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mallin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mukaisesta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lähdeluetteloinnista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tai </w:t>
      </w:r>
      <w:proofErr w:type="spellStart"/>
      <w:r w:rsidR="006E4F39" w:rsidRPr="00570892">
        <w:rPr>
          <w:rFonts w:ascii="Sentinel Book" w:hAnsi="Sentinel Book"/>
          <w:lang w:val="en-FI"/>
        </w:rPr>
        <w:t>viittaamisesta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hankalaa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, </w:t>
      </w:r>
      <w:proofErr w:type="spellStart"/>
      <w:r w:rsidR="006E4F39" w:rsidRPr="00570892">
        <w:rPr>
          <w:rFonts w:ascii="Sentinel Book" w:hAnsi="Sentinel Book"/>
          <w:lang w:val="en-FI"/>
        </w:rPr>
        <w:t>kannattaa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turvautua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johonkin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useista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verkosta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lyötyvistä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Harvard-</w:t>
      </w:r>
      <w:proofErr w:type="spellStart"/>
      <w:r w:rsidR="006E4F39" w:rsidRPr="00570892">
        <w:rPr>
          <w:rFonts w:ascii="Sentinel Book" w:hAnsi="Sentinel Book"/>
          <w:lang w:val="en-FI"/>
        </w:rPr>
        <w:t>järjestelmää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ohjeistavista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viittausohjeista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. </w:t>
      </w:r>
      <w:proofErr w:type="spellStart"/>
      <w:r w:rsidR="006E4F39" w:rsidRPr="00570892">
        <w:rPr>
          <w:rFonts w:ascii="Sentinel Book" w:hAnsi="Sentinel Book"/>
          <w:lang w:val="en-FI"/>
        </w:rPr>
        <w:t>Tärkeintä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on se, </w:t>
      </w:r>
      <w:proofErr w:type="spellStart"/>
      <w:r w:rsidR="006E4F39" w:rsidRPr="00570892">
        <w:rPr>
          <w:rFonts w:ascii="Sentinel Book" w:hAnsi="Sentinel Book"/>
          <w:lang w:val="en-FI"/>
        </w:rPr>
        <w:t>että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on </w:t>
      </w:r>
      <w:proofErr w:type="spellStart"/>
      <w:r w:rsidR="006E4F39" w:rsidRPr="00570892">
        <w:rPr>
          <w:rFonts w:ascii="Sentinel Book" w:hAnsi="Sentinel Book"/>
          <w:lang w:val="en-FI"/>
        </w:rPr>
        <w:t>selkeää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mikä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tieto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on </w:t>
      </w:r>
      <w:proofErr w:type="spellStart"/>
      <w:r w:rsidR="006E4F39" w:rsidRPr="00570892">
        <w:rPr>
          <w:rFonts w:ascii="Sentinel Book" w:hAnsi="Sentinel Book"/>
          <w:lang w:val="en-FI"/>
        </w:rPr>
        <w:t>viitattua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, </w:t>
      </w:r>
      <w:proofErr w:type="spellStart"/>
      <w:r w:rsidR="006E4F39" w:rsidRPr="00570892">
        <w:rPr>
          <w:rFonts w:ascii="Sentinel Book" w:hAnsi="Sentinel Book"/>
          <w:lang w:val="en-FI"/>
        </w:rPr>
        <w:t>ja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että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lähdeluettelosta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ilmenee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mahdollisimman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kattavasti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m</w:t>
      </w:r>
      <w:proofErr w:type="spellStart"/>
      <w:r w:rsidR="006E4F39" w:rsidRPr="00570892">
        <w:rPr>
          <w:rFonts w:ascii="Sentinel Book" w:hAnsi="Sentinel Book"/>
          <w:lang w:val="en-FI"/>
        </w:rPr>
        <w:t>istä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</w:t>
      </w:r>
      <w:proofErr w:type="spellStart"/>
      <w:r w:rsidR="006E4F39" w:rsidRPr="00570892">
        <w:rPr>
          <w:rFonts w:ascii="Sentinel Book" w:hAnsi="Sentinel Book"/>
          <w:lang w:val="en-FI"/>
        </w:rPr>
        <w:t>tieto</w:t>
      </w:r>
      <w:proofErr w:type="spellEnd"/>
      <w:r w:rsidR="006E4F39" w:rsidRPr="00570892">
        <w:rPr>
          <w:rFonts w:ascii="Sentinel Book" w:hAnsi="Sentinel Book"/>
          <w:lang w:val="en-FI"/>
        </w:rPr>
        <w:t xml:space="preserve"> on </w:t>
      </w:r>
      <w:proofErr w:type="spellStart"/>
      <w:r w:rsidR="006E4F39" w:rsidRPr="00570892">
        <w:rPr>
          <w:rFonts w:ascii="Sentinel Book" w:hAnsi="Sentinel Book"/>
          <w:lang w:val="en-FI"/>
        </w:rPr>
        <w:t>peräisin</w:t>
      </w:r>
      <w:proofErr w:type="spellEnd"/>
      <w:r w:rsidR="006E4F39" w:rsidRPr="00570892">
        <w:rPr>
          <w:rFonts w:ascii="Sentinel Book" w:hAnsi="Sentinel Book"/>
          <w:lang w:val="en-FI"/>
        </w:rPr>
        <w:t>.</w:t>
      </w:r>
    </w:p>
    <w:p w14:paraId="7145216E" w14:textId="31A9DA28" w:rsidR="001A25FF" w:rsidRPr="00570892" w:rsidRDefault="006E4F39" w:rsidP="006E4F39">
      <w:pPr>
        <w:ind w:firstLine="360"/>
        <w:rPr>
          <w:rFonts w:ascii="Sentinel Book" w:hAnsi="Sentinel Book"/>
        </w:rPr>
      </w:pPr>
      <w:proofErr w:type="spellStart"/>
      <w:r w:rsidRPr="00570892">
        <w:rPr>
          <w:rFonts w:ascii="Sentinel Book" w:hAnsi="Sentinel Book"/>
          <w:lang w:val="en-FI"/>
        </w:rPr>
        <w:t>Yliopiston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virallinen</w:t>
      </w:r>
      <w:proofErr w:type="spellEnd"/>
      <w:r w:rsidRPr="00570892">
        <w:rPr>
          <w:rFonts w:ascii="Sentinel Book" w:hAnsi="Sentinel Book"/>
          <w:lang w:val="en-FI"/>
        </w:rPr>
        <w:t xml:space="preserve"> v</w:t>
      </w:r>
      <w:proofErr w:type="spellStart"/>
      <w:r w:rsidR="001A25FF" w:rsidRPr="00570892">
        <w:rPr>
          <w:rFonts w:ascii="Sentinel Book" w:hAnsi="Sentinel Book"/>
          <w:lang w:val="fi-FI"/>
        </w:rPr>
        <w:t>iittausohje</w:t>
      </w:r>
      <w:proofErr w:type="spellEnd"/>
      <w:r w:rsidR="001A25FF" w:rsidRPr="00570892">
        <w:rPr>
          <w:rFonts w:ascii="Sentinel Book" w:hAnsi="Sentinel Book"/>
          <w:lang w:val="fi-FI"/>
        </w:rPr>
        <w:t xml:space="preserve">: </w:t>
      </w:r>
      <w:hyperlink r:id="rId9" w:history="1">
        <w:r w:rsidRPr="00570892">
          <w:rPr>
            <w:rStyle w:val="Hyperlink"/>
            <w:rFonts w:ascii="Sentinel Book" w:hAnsi="Sentinel Book"/>
          </w:rPr>
          <w:t>https://libguides.aalto.fi/c.php?g=410672&amp;p=2798416</w:t>
        </w:r>
      </w:hyperlink>
    </w:p>
    <w:p w14:paraId="564B6F15" w14:textId="13FDD841" w:rsidR="006E4F39" w:rsidRPr="00570892" w:rsidRDefault="006E4F39" w:rsidP="006E4F39">
      <w:pPr>
        <w:ind w:firstLine="360"/>
        <w:rPr>
          <w:rFonts w:ascii="Sentinel Book" w:hAnsi="Sentinel Book"/>
          <w:lang w:val="en-FI"/>
        </w:rPr>
      </w:pPr>
      <w:proofErr w:type="spellStart"/>
      <w:r w:rsidRPr="00570892">
        <w:rPr>
          <w:rFonts w:ascii="Sentinel Book" w:hAnsi="Sentinel Book"/>
          <w:lang w:val="en-FI"/>
        </w:rPr>
        <w:t>Esimerkki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laajemmasta</w:t>
      </w:r>
      <w:proofErr w:type="spellEnd"/>
      <w:r w:rsidRPr="00570892">
        <w:rPr>
          <w:rFonts w:ascii="Sentinel Book" w:hAnsi="Sentinel Book"/>
          <w:lang w:val="en-FI"/>
        </w:rPr>
        <w:t xml:space="preserve"> Harvard-</w:t>
      </w:r>
      <w:proofErr w:type="spellStart"/>
      <w:r w:rsidRPr="00570892">
        <w:rPr>
          <w:rFonts w:ascii="Sentinel Book" w:hAnsi="Sentinel Book"/>
          <w:lang w:val="en-FI"/>
        </w:rPr>
        <w:t>ohjeistuksesta</w:t>
      </w:r>
      <w:proofErr w:type="spellEnd"/>
      <w:r w:rsidRPr="00570892">
        <w:rPr>
          <w:rFonts w:ascii="Sentinel Book" w:hAnsi="Sentinel Book"/>
          <w:lang w:val="en-FI"/>
        </w:rPr>
        <w:t xml:space="preserve">: </w:t>
      </w:r>
      <w:hyperlink r:id="rId10" w:history="1">
        <w:r w:rsidRPr="00570892">
          <w:rPr>
            <w:rStyle w:val="Hyperlink"/>
            <w:rFonts w:ascii="Sentinel Book" w:hAnsi="Sentinel Book"/>
            <w:lang w:val="en-FI"/>
          </w:rPr>
          <w:t>https://library-guides.ucl.ac.uk/harvard/welcome</w:t>
        </w:r>
      </w:hyperlink>
    </w:p>
    <w:p w14:paraId="6DF98C7C" w14:textId="77777777" w:rsidR="006E4F39" w:rsidRPr="00570892" w:rsidRDefault="006E4F39" w:rsidP="00D90495">
      <w:pPr>
        <w:rPr>
          <w:rFonts w:ascii="Sentinel Book" w:hAnsi="Sentinel Book"/>
          <w:lang w:val="en-FI"/>
        </w:rPr>
      </w:pPr>
    </w:p>
    <w:p w14:paraId="449D0409" w14:textId="77777777" w:rsidR="00C512E5" w:rsidRPr="00570892" w:rsidRDefault="004670FE" w:rsidP="00C512E5">
      <w:pPr>
        <w:pStyle w:val="Heading1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br w:type="page"/>
      </w:r>
      <w:bookmarkStart w:id="21" w:name="_Toc281756877"/>
      <w:bookmarkStart w:id="22" w:name="_Toc120021335"/>
      <w:r w:rsidR="002B55AA" w:rsidRPr="00570892">
        <w:rPr>
          <w:rFonts w:ascii="Sentinel Book" w:hAnsi="Sentinel Book"/>
          <w:lang w:val="fi-FI"/>
        </w:rPr>
        <w:lastRenderedPageBreak/>
        <w:t>Tuotteet ja tuotanto</w:t>
      </w:r>
      <w:bookmarkEnd w:id="21"/>
      <w:bookmarkEnd w:id="22"/>
    </w:p>
    <w:p w14:paraId="0BC8FE49" w14:textId="0DED1C3C" w:rsidR="00C512E5" w:rsidRPr="00570892" w:rsidRDefault="00A25924" w:rsidP="00DE095C">
      <w:pPr>
        <w:pStyle w:val="Heading2"/>
        <w:numPr>
          <w:ilvl w:val="1"/>
          <w:numId w:val="1"/>
        </w:numPr>
        <w:spacing w:after="240"/>
        <w:rPr>
          <w:rFonts w:ascii="Sentinel Book" w:hAnsi="Sentinel Book"/>
          <w:lang w:val="en-FI"/>
        </w:rPr>
      </w:pPr>
      <w:bookmarkStart w:id="23" w:name="_Toc120021336"/>
      <w:proofErr w:type="spellStart"/>
      <w:r w:rsidRPr="00570892">
        <w:rPr>
          <w:rFonts w:ascii="Sentinel Book" w:hAnsi="Sentinel Book"/>
        </w:rPr>
        <w:t>Nimeä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taulukot</w:t>
      </w:r>
      <w:proofErr w:type="spellEnd"/>
      <w:r w:rsidRPr="00570892">
        <w:rPr>
          <w:rFonts w:ascii="Sentinel Book" w:hAnsi="Sentinel Book"/>
        </w:rPr>
        <w:t xml:space="preserve"> ja </w:t>
      </w:r>
      <w:proofErr w:type="spellStart"/>
      <w:r w:rsidRPr="00570892">
        <w:rPr>
          <w:rFonts w:ascii="Sentinel Book" w:hAnsi="Sentinel Book"/>
        </w:rPr>
        <w:t>kuvaajat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selkeästi</w:t>
      </w:r>
      <w:proofErr w:type="spellEnd"/>
      <w:r w:rsidRPr="00570892">
        <w:rPr>
          <w:rFonts w:ascii="Sentinel Book" w:hAnsi="Sentinel Book"/>
        </w:rPr>
        <w:t>,</w:t>
      </w:r>
      <w:r w:rsidR="00C512E5" w:rsidRPr="00570892">
        <w:rPr>
          <w:rFonts w:ascii="Sentinel Book" w:hAnsi="Sentinel Book"/>
          <w:lang w:val="en-FI"/>
        </w:rPr>
        <w:t xml:space="preserve"> </w:t>
      </w:r>
      <w:proofErr w:type="spellStart"/>
      <w:r w:rsidR="00C512E5" w:rsidRPr="00570892">
        <w:rPr>
          <w:rFonts w:ascii="Sentinel Book" w:hAnsi="Sentinel Book"/>
          <w:lang w:val="en-FI"/>
        </w:rPr>
        <w:t>jotta</w:t>
      </w:r>
      <w:proofErr w:type="spellEnd"/>
      <w:r w:rsidR="00C512E5" w:rsidRPr="00570892">
        <w:rPr>
          <w:rFonts w:ascii="Sentinel Book" w:hAnsi="Sentinel Book"/>
          <w:lang w:val="en-FI"/>
        </w:rPr>
        <w:t xml:space="preserve"> </w:t>
      </w:r>
      <w:proofErr w:type="spellStart"/>
      <w:r w:rsidR="00C512E5" w:rsidRPr="00570892">
        <w:rPr>
          <w:rFonts w:ascii="Sentinel Book" w:hAnsi="Sentinel Book"/>
          <w:lang w:val="en-FI"/>
        </w:rPr>
        <w:t>niiden</w:t>
      </w:r>
      <w:proofErr w:type="spellEnd"/>
      <w:r w:rsidR="00C512E5" w:rsidRPr="00570892">
        <w:rPr>
          <w:rFonts w:ascii="Sentinel Book" w:hAnsi="Sentinel Book"/>
          <w:lang w:val="en-FI"/>
        </w:rPr>
        <w:t xml:space="preserve"> </w:t>
      </w:r>
      <w:proofErr w:type="spellStart"/>
      <w:r w:rsidR="00C512E5" w:rsidRPr="00570892">
        <w:rPr>
          <w:rFonts w:ascii="Sentinel Book" w:hAnsi="Sentinel Book"/>
          <w:lang w:val="en-FI"/>
        </w:rPr>
        <w:t>tarkoitus</w:t>
      </w:r>
      <w:proofErr w:type="spellEnd"/>
      <w:r w:rsidR="00C512E5" w:rsidRPr="00570892">
        <w:rPr>
          <w:rFonts w:ascii="Sentinel Book" w:hAnsi="Sentinel Book"/>
          <w:lang w:val="en-FI"/>
        </w:rPr>
        <w:t xml:space="preserve"> </w:t>
      </w:r>
      <w:proofErr w:type="spellStart"/>
      <w:r w:rsidR="00C512E5" w:rsidRPr="00570892">
        <w:rPr>
          <w:rFonts w:ascii="Sentinel Book" w:hAnsi="Sentinel Book"/>
          <w:lang w:val="en-FI"/>
        </w:rPr>
        <w:t>ilmenee</w:t>
      </w:r>
      <w:bookmarkEnd w:id="23"/>
      <w:proofErr w:type="spellEnd"/>
    </w:p>
    <w:p w14:paraId="16440C1F" w14:textId="626C86AF" w:rsidR="00524C3C" w:rsidRPr="00570892" w:rsidRDefault="00524C3C" w:rsidP="00C512E5">
      <w:pPr>
        <w:pStyle w:val="Caption"/>
        <w:keepNext/>
        <w:jc w:val="center"/>
        <w:rPr>
          <w:lang w:val="en-FI"/>
        </w:rPr>
      </w:pPr>
      <w:r w:rsidRPr="00570892">
        <w:rPr>
          <w:lang w:val="fi-FI"/>
        </w:rPr>
        <w:t xml:space="preserve">Taulukko </w:t>
      </w:r>
      <w:r w:rsidRPr="00570892">
        <w:fldChar w:fldCharType="begin"/>
      </w:r>
      <w:r w:rsidRPr="00570892">
        <w:rPr>
          <w:lang w:val="fi-FI"/>
        </w:rPr>
        <w:instrText xml:space="preserve"> SEQ Taulukko \* ARABIC </w:instrText>
      </w:r>
      <w:r w:rsidRPr="00570892">
        <w:fldChar w:fldCharType="separate"/>
      </w:r>
      <w:r w:rsidRPr="00570892">
        <w:rPr>
          <w:noProof/>
          <w:lang w:val="fi-FI"/>
        </w:rPr>
        <w:t>1</w:t>
      </w:r>
      <w:r w:rsidRPr="00570892">
        <w:fldChar w:fldCharType="end"/>
      </w:r>
      <w:r w:rsidRPr="00570892">
        <w:rPr>
          <w:lang w:val="fi-FI"/>
        </w:rPr>
        <w:t xml:space="preserve">. </w:t>
      </w:r>
      <w:proofErr w:type="spellStart"/>
      <w:r w:rsidR="006E4F39" w:rsidRPr="00570892">
        <w:rPr>
          <w:lang w:val="en-FI"/>
        </w:rPr>
        <w:t>Ilmiön</w:t>
      </w:r>
      <w:proofErr w:type="spellEnd"/>
      <w:r w:rsidR="006E4F39" w:rsidRPr="00570892">
        <w:rPr>
          <w:lang w:val="en-FI"/>
        </w:rPr>
        <w:t xml:space="preserve"> x </w:t>
      </w:r>
      <w:proofErr w:type="spellStart"/>
      <w:r w:rsidR="006E4F39" w:rsidRPr="00570892">
        <w:rPr>
          <w:lang w:val="en-FI"/>
        </w:rPr>
        <w:t>kehitys</w:t>
      </w:r>
      <w:proofErr w:type="spellEnd"/>
      <w:r w:rsidR="006E4F39" w:rsidRPr="00570892">
        <w:rPr>
          <w:lang w:val="en-FI"/>
        </w:rPr>
        <w:t xml:space="preserve"> </w:t>
      </w:r>
      <w:proofErr w:type="spellStart"/>
      <w:r w:rsidR="006E4F39" w:rsidRPr="00570892">
        <w:rPr>
          <w:lang w:val="en-FI"/>
        </w:rPr>
        <w:t>kvartaaleittain</w:t>
      </w:r>
      <w:proofErr w:type="spellEnd"/>
    </w:p>
    <w:p w14:paraId="4B91C7EB" w14:textId="46694CAF" w:rsidR="004670FE" w:rsidRPr="00570892" w:rsidRDefault="006E4F39" w:rsidP="00524C3C">
      <w:pPr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noProof/>
        </w:rPr>
        <w:drawing>
          <wp:anchor distT="0" distB="0" distL="114300" distR="114300" simplePos="0" relativeHeight="251658752" behindDoc="1" locked="0" layoutInCell="1" allowOverlap="1" wp14:anchorId="33520FA7" wp14:editId="7523006B">
            <wp:simplePos x="0" y="0"/>
            <wp:positionH relativeFrom="column">
              <wp:posOffset>1383030</wp:posOffset>
            </wp:positionH>
            <wp:positionV relativeFrom="paragraph">
              <wp:posOffset>7620</wp:posOffset>
            </wp:positionV>
            <wp:extent cx="3289300" cy="698500"/>
            <wp:effectExtent l="0" t="0" r="0" b="635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17E248" w14:textId="79EB6D8D" w:rsidR="00C93BC1" w:rsidRPr="00570892" w:rsidRDefault="00E16BEF" w:rsidP="00C93BC1">
      <w:pPr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 xml:space="preserve"> </w:t>
      </w:r>
    </w:p>
    <w:p w14:paraId="57D6AA2A" w14:textId="614AF57B" w:rsidR="00C512E5" w:rsidRPr="00570892" w:rsidRDefault="00C512E5" w:rsidP="00C93BC1">
      <w:pPr>
        <w:rPr>
          <w:rFonts w:ascii="Sentinel Book" w:hAnsi="Sentinel Book"/>
          <w:lang w:val="fi-FI"/>
        </w:rPr>
      </w:pPr>
    </w:p>
    <w:p w14:paraId="13B862ED" w14:textId="263A2326" w:rsidR="00C512E5" w:rsidRPr="00570892" w:rsidRDefault="00C512E5" w:rsidP="00C512E5">
      <w:pPr>
        <w:ind w:left="720"/>
        <w:rPr>
          <w:rFonts w:ascii="Sentinel Book" w:hAnsi="Sentinel Book"/>
          <w:lang w:val="en-FI"/>
        </w:rPr>
      </w:pPr>
      <w:proofErr w:type="spellStart"/>
      <w:r w:rsidRPr="00570892">
        <w:rPr>
          <w:rFonts w:ascii="Sentinel Book" w:hAnsi="Sentinel Book"/>
          <w:lang w:val="en-FI"/>
        </w:rPr>
        <w:t>Arvioimme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ilmiön</w:t>
      </w:r>
      <w:proofErr w:type="spellEnd"/>
      <w:r w:rsidRPr="00570892">
        <w:rPr>
          <w:rFonts w:ascii="Sentinel Book" w:hAnsi="Sentinel Book"/>
          <w:lang w:val="en-FI"/>
        </w:rPr>
        <w:t xml:space="preserve"> x </w:t>
      </w:r>
      <w:proofErr w:type="spellStart"/>
      <w:r w:rsidRPr="00570892">
        <w:rPr>
          <w:rFonts w:ascii="Sentinel Book" w:hAnsi="Sentinel Book"/>
          <w:lang w:val="en-FI"/>
        </w:rPr>
        <w:t>edustavan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selkeää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positiivista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riskiä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liiketoimintamme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kannalta</w:t>
      </w:r>
      <w:proofErr w:type="spellEnd"/>
      <w:r w:rsidRPr="00570892">
        <w:rPr>
          <w:rFonts w:ascii="Sentinel Book" w:hAnsi="Sentinel Book"/>
          <w:lang w:val="en-FI"/>
        </w:rPr>
        <w:t xml:space="preserve">. </w:t>
      </w:r>
      <w:proofErr w:type="spellStart"/>
      <w:r w:rsidRPr="00570892">
        <w:rPr>
          <w:rFonts w:ascii="Sentinel Book" w:hAnsi="Sentinel Book"/>
          <w:lang w:val="en-FI"/>
        </w:rPr>
        <w:t>Taulukossa</w:t>
      </w:r>
      <w:proofErr w:type="spellEnd"/>
      <w:r w:rsidRPr="00570892">
        <w:rPr>
          <w:rFonts w:ascii="Sentinel Book" w:hAnsi="Sentinel Book"/>
          <w:lang w:val="en-FI"/>
        </w:rPr>
        <w:t xml:space="preserve"> 1 </w:t>
      </w:r>
      <w:proofErr w:type="spellStart"/>
      <w:r w:rsidRPr="00570892">
        <w:rPr>
          <w:rFonts w:ascii="Sentinel Book" w:hAnsi="Sentinel Book"/>
          <w:lang w:val="en-FI"/>
        </w:rPr>
        <w:t>näemme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ennusteen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ilmiön</w:t>
      </w:r>
      <w:proofErr w:type="spellEnd"/>
      <w:r w:rsidRPr="00570892">
        <w:rPr>
          <w:rFonts w:ascii="Sentinel Book" w:hAnsi="Sentinel Book"/>
          <w:lang w:val="en-FI"/>
        </w:rPr>
        <w:t xml:space="preserve"> x </w:t>
      </w:r>
      <w:proofErr w:type="spellStart"/>
      <w:r w:rsidRPr="00570892">
        <w:rPr>
          <w:rFonts w:ascii="Sentinel Book" w:hAnsi="Sentinel Book"/>
          <w:lang w:val="en-FI"/>
        </w:rPr>
        <w:t>kehityksestä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ensimmäisen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toimintavuoden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aikana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kvartaaleittain</w:t>
      </w:r>
      <w:proofErr w:type="spellEnd"/>
      <w:r w:rsidRPr="00570892">
        <w:rPr>
          <w:rFonts w:ascii="Sentinel Book" w:hAnsi="Sentinel Book"/>
          <w:lang w:val="en-FI"/>
        </w:rPr>
        <w:t>.</w:t>
      </w:r>
    </w:p>
    <w:p w14:paraId="45509F33" w14:textId="5D33D8D5" w:rsidR="00D90495" w:rsidRPr="00570892" w:rsidRDefault="00303624" w:rsidP="006E4F39">
      <w:pPr>
        <w:pStyle w:val="Heading1"/>
        <w:rPr>
          <w:rFonts w:ascii="Sentinel Book" w:hAnsi="Sentinel Book"/>
        </w:rPr>
      </w:pPr>
      <w:bookmarkStart w:id="24" w:name="_Toc281756878"/>
      <w:bookmarkStart w:id="25" w:name="_Toc120021337"/>
      <w:proofErr w:type="spellStart"/>
      <w:r w:rsidRPr="00570892">
        <w:rPr>
          <w:rFonts w:ascii="Sentinel Book" w:hAnsi="Sentinel Book"/>
        </w:rPr>
        <w:t>Prosessit</w:t>
      </w:r>
      <w:proofErr w:type="spellEnd"/>
      <w:r w:rsidRPr="00570892">
        <w:rPr>
          <w:rFonts w:ascii="Sentinel Book" w:hAnsi="Sentinel Book"/>
        </w:rPr>
        <w:t xml:space="preserve"> ja </w:t>
      </w:r>
      <w:proofErr w:type="spellStart"/>
      <w:r w:rsidRPr="00570892">
        <w:rPr>
          <w:rFonts w:ascii="Sentinel Book" w:hAnsi="Sentinel Book"/>
        </w:rPr>
        <w:t>k</w:t>
      </w:r>
      <w:r w:rsidR="002B55AA" w:rsidRPr="00570892">
        <w:rPr>
          <w:rFonts w:ascii="Sentinel Book" w:hAnsi="Sentinel Book"/>
        </w:rPr>
        <w:t>ustannusanalyysi</w:t>
      </w:r>
      <w:bookmarkEnd w:id="24"/>
      <w:bookmarkEnd w:id="25"/>
      <w:proofErr w:type="spellEnd"/>
    </w:p>
    <w:p w14:paraId="40F84676" w14:textId="4DA8ABCB" w:rsidR="005301C4" w:rsidRPr="00570892" w:rsidRDefault="005301C4" w:rsidP="00A25924">
      <w:pPr>
        <w:pStyle w:val="Heading2"/>
        <w:numPr>
          <w:ilvl w:val="1"/>
          <w:numId w:val="1"/>
        </w:numPr>
        <w:spacing w:after="240"/>
        <w:rPr>
          <w:rFonts w:ascii="Sentinel Book" w:hAnsi="Sentinel Book"/>
        </w:rPr>
      </w:pPr>
      <w:bookmarkStart w:id="26" w:name="_Toc281756879"/>
      <w:bookmarkStart w:id="27" w:name="_Toc120021338"/>
      <w:proofErr w:type="spellStart"/>
      <w:r w:rsidRPr="00570892">
        <w:rPr>
          <w:rFonts w:ascii="Sentinel Book" w:hAnsi="Sentinel Book"/>
        </w:rPr>
        <w:t>Muista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viitata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kuvaajiin</w:t>
      </w:r>
      <w:proofErr w:type="spellEnd"/>
      <w:r w:rsidRPr="00570892">
        <w:rPr>
          <w:rFonts w:ascii="Sentinel Book" w:hAnsi="Sentinel Book"/>
        </w:rPr>
        <w:t xml:space="preserve"> ja </w:t>
      </w:r>
      <w:proofErr w:type="spellStart"/>
      <w:r w:rsidRPr="00570892">
        <w:rPr>
          <w:rFonts w:ascii="Sentinel Book" w:hAnsi="Sentinel Book"/>
        </w:rPr>
        <w:t>taulukoihin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myös</w:t>
      </w:r>
      <w:proofErr w:type="spellEnd"/>
      <w:r w:rsidRPr="00570892">
        <w:rPr>
          <w:rFonts w:ascii="Sentinel Book" w:hAnsi="Sentinel Book"/>
        </w:rPr>
        <w:t xml:space="preserve"> </w:t>
      </w:r>
      <w:proofErr w:type="spellStart"/>
      <w:r w:rsidRPr="00570892">
        <w:rPr>
          <w:rFonts w:ascii="Sentinel Book" w:hAnsi="Sentinel Book"/>
        </w:rPr>
        <w:t>tekstissä</w:t>
      </w:r>
      <w:bookmarkEnd w:id="26"/>
      <w:bookmarkEnd w:id="27"/>
      <w:proofErr w:type="spellEnd"/>
    </w:p>
    <w:p w14:paraId="0FB3FC08" w14:textId="6D4FD743" w:rsidR="00524C3C" w:rsidRPr="00570892" w:rsidRDefault="00A25924" w:rsidP="00A25924">
      <w:pPr>
        <w:ind w:left="720"/>
        <w:jc w:val="left"/>
        <w:rPr>
          <w:rFonts w:ascii="Sentinel Book" w:hAnsi="Sentinel Book"/>
          <w:lang w:val="en-FI"/>
        </w:rPr>
      </w:pPr>
      <w:proofErr w:type="spellStart"/>
      <w:r w:rsidRPr="00570892">
        <w:rPr>
          <w:rFonts w:ascii="Sentinel Book" w:hAnsi="Sentinel Book"/>
          <w:lang w:val="en-FI"/>
        </w:rPr>
        <w:t>Ilmiön</w:t>
      </w:r>
      <w:proofErr w:type="spellEnd"/>
      <w:r w:rsidRPr="00570892">
        <w:rPr>
          <w:rFonts w:ascii="Sentinel Book" w:hAnsi="Sentinel Book"/>
          <w:lang w:val="en-FI"/>
        </w:rPr>
        <w:t xml:space="preserve"> x </w:t>
      </w:r>
      <w:proofErr w:type="spellStart"/>
      <w:r w:rsidRPr="00570892">
        <w:rPr>
          <w:rFonts w:ascii="Sentinel Book" w:hAnsi="Sentinel Book"/>
          <w:lang w:val="en-FI"/>
        </w:rPr>
        <w:t>vaiheita</w:t>
      </w:r>
      <w:proofErr w:type="spellEnd"/>
      <w:r w:rsidRPr="00570892">
        <w:rPr>
          <w:rFonts w:ascii="Sentinel Book" w:hAnsi="Sentinel Book"/>
          <w:lang w:val="en-FI"/>
        </w:rPr>
        <w:t xml:space="preserve"> on </w:t>
      </w:r>
      <w:proofErr w:type="spellStart"/>
      <w:r w:rsidRPr="00570892">
        <w:rPr>
          <w:rFonts w:ascii="Sentinel Book" w:hAnsi="Sentinel Book"/>
          <w:lang w:val="en-FI"/>
        </w:rPr>
        <w:t>havainnollistettu</w:t>
      </w:r>
      <w:proofErr w:type="spellEnd"/>
      <w:r w:rsidR="00524C3C" w:rsidRPr="00570892">
        <w:rPr>
          <w:rFonts w:ascii="Sentinel Book" w:hAnsi="Sentinel Book"/>
          <w:lang w:val="fi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pylväsdiagrammina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="00524C3C" w:rsidRPr="00570892">
        <w:rPr>
          <w:rFonts w:ascii="Sentinel Book" w:hAnsi="Sentinel Book"/>
          <w:lang w:val="fi-FI"/>
        </w:rPr>
        <w:t>kuvaajas</w:t>
      </w:r>
      <w:proofErr w:type="spellEnd"/>
      <w:r w:rsidRPr="00570892">
        <w:rPr>
          <w:rFonts w:ascii="Sentinel Book" w:hAnsi="Sentinel Book"/>
          <w:lang w:val="en-FI"/>
        </w:rPr>
        <w:t>s</w:t>
      </w:r>
      <w:r w:rsidR="00524C3C" w:rsidRPr="00570892">
        <w:rPr>
          <w:rFonts w:ascii="Sentinel Book" w:hAnsi="Sentinel Book"/>
          <w:lang w:val="fi-FI"/>
        </w:rPr>
        <w:t>a 1.</w:t>
      </w:r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Kuten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huomaamme</w:t>
      </w:r>
      <w:proofErr w:type="spellEnd"/>
      <w:r w:rsidRPr="00570892">
        <w:rPr>
          <w:rFonts w:ascii="Sentinel Book" w:hAnsi="Sentinel Book"/>
          <w:lang w:val="en-FI"/>
        </w:rPr>
        <w:t xml:space="preserve">, </w:t>
      </w:r>
      <w:proofErr w:type="spellStart"/>
      <w:r w:rsidRPr="00570892">
        <w:rPr>
          <w:rFonts w:ascii="Sentinel Book" w:hAnsi="Sentinel Book"/>
          <w:lang w:val="en-FI"/>
        </w:rPr>
        <w:t>tapahtuu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sinisessä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muuttujassa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merkittävä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väliaikainen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muutos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kolmannessa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kvartaalissa</w:t>
      </w:r>
      <w:proofErr w:type="spellEnd"/>
      <w:r w:rsidRPr="00570892">
        <w:rPr>
          <w:rFonts w:ascii="Sentinel Book" w:hAnsi="Sentinel Book"/>
          <w:lang w:val="en-FI"/>
        </w:rPr>
        <w:t>.</w:t>
      </w:r>
    </w:p>
    <w:p w14:paraId="06D8663F" w14:textId="3CDABB9B" w:rsidR="00524C3C" w:rsidRPr="00570892" w:rsidRDefault="00A25924" w:rsidP="00524C3C">
      <w:pPr>
        <w:keepNext/>
        <w:rPr>
          <w:rFonts w:ascii="Sentinel Book" w:hAnsi="Sentinel Book"/>
        </w:rPr>
      </w:pPr>
      <w:r w:rsidRPr="00570892">
        <w:rPr>
          <w:rFonts w:ascii="Sentinel Book" w:hAnsi="Sentinel Book"/>
          <w:noProof/>
        </w:rPr>
        <w:drawing>
          <wp:anchor distT="0" distB="0" distL="114300" distR="114300" simplePos="0" relativeHeight="251659776" behindDoc="1" locked="0" layoutInCell="1" allowOverlap="1" wp14:anchorId="277E4117" wp14:editId="13A0B97B">
            <wp:simplePos x="0" y="0"/>
            <wp:positionH relativeFrom="column">
              <wp:posOffset>1535430</wp:posOffset>
            </wp:positionH>
            <wp:positionV relativeFrom="paragraph">
              <wp:posOffset>6985</wp:posOffset>
            </wp:positionV>
            <wp:extent cx="2743200" cy="1828800"/>
            <wp:effectExtent l="0" t="0" r="0" b="0"/>
            <wp:wrapNone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44631986" w14:textId="77777777" w:rsidR="00A25924" w:rsidRPr="00570892" w:rsidRDefault="00A25924" w:rsidP="006E4F39">
      <w:pPr>
        <w:pStyle w:val="BodyText"/>
        <w:ind w:firstLine="1304"/>
        <w:rPr>
          <w:rFonts w:ascii="Sentinel Book" w:hAnsi="Sentinel Book"/>
          <w:sz w:val="20"/>
          <w:szCs w:val="20"/>
        </w:rPr>
      </w:pPr>
    </w:p>
    <w:p w14:paraId="5CB46B38" w14:textId="77777777" w:rsidR="00A25924" w:rsidRPr="00570892" w:rsidRDefault="00A25924" w:rsidP="006E4F39">
      <w:pPr>
        <w:pStyle w:val="BodyText"/>
        <w:ind w:firstLine="1304"/>
        <w:rPr>
          <w:rFonts w:ascii="Sentinel Book" w:hAnsi="Sentinel Book"/>
          <w:sz w:val="20"/>
          <w:szCs w:val="20"/>
        </w:rPr>
      </w:pPr>
    </w:p>
    <w:p w14:paraId="6BDFB7A6" w14:textId="77777777" w:rsidR="00A25924" w:rsidRPr="00570892" w:rsidRDefault="00A25924" w:rsidP="006E4F39">
      <w:pPr>
        <w:pStyle w:val="BodyText"/>
        <w:ind w:firstLine="1304"/>
        <w:rPr>
          <w:rFonts w:ascii="Sentinel Book" w:hAnsi="Sentinel Book"/>
          <w:sz w:val="20"/>
          <w:szCs w:val="20"/>
        </w:rPr>
      </w:pPr>
    </w:p>
    <w:p w14:paraId="78BFABC4" w14:textId="77777777" w:rsidR="00A25924" w:rsidRPr="00570892" w:rsidRDefault="00A25924" w:rsidP="006E4F39">
      <w:pPr>
        <w:pStyle w:val="BodyText"/>
        <w:ind w:firstLine="1304"/>
        <w:rPr>
          <w:rFonts w:ascii="Sentinel Book" w:hAnsi="Sentinel Book"/>
          <w:sz w:val="20"/>
          <w:szCs w:val="20"/>
        </w:rPr>
      </w:pPr>
    </w:p>
    <w:p w14:paraId="797BC80E" w14:textId="630BB0E9" w:rsidR="00A4518A" w:rsidRPr="00570892" w:rsidRDefault="00524C3C" w:rsidP="00C512E5">
      <w:pPr>
        <w:pStyle w:val="Caption"/>
        <w:jc w:val="center"/>
        <w:rPr>
          <w:lang w:val="en-FI"/>
        </w:rPr>
      </w:pPr>
      <w:r w:rsidRPr="00570892">
        <w:t xml:space="preserve">Kuvaaja </w:t>
      </w:r>
      <w:r w:rsidR="00303624" w:rsidRPr="00570892">
        <w:t>1</w:t>
      </w:r>
      <w:r w:rsidR="00C512E5" w:rsidRPr="00570892">
        <w:rPr>
          <w:lang w:val="en-FI"/>
        </w:rPr>
        <w:t>.</w:t>
      </w:r>
      <w:r w:rsidRPr="00570892">
        <w:t xml:space="preserve"> </w:t>
      </w:r>
      <w:proofErr w:type="spellStart"/>
      <w:r w:rsidR="00A25924" w:rsidRPr="00570892">
        <w:rPr>
          <w:lang w:val="en-FI"/>
        </w:rPr>
        <w:t>Havainnollistus</w:t>
      </w:r>
      <w:proofErr w:type="spellEnd"/>
      <w:r w:rsidR="00A25924" w:rsidRPr="00570892">
        <w:rPr>
          <w:lang w:val="en-FI"/>
        </w:rPr>
        <w:t xml:space="preserve"> </w:t>
      </w:r>
      <w:proofErr w:type="spellStart"/>
      <w:r w:rsidR="00A25924" w:rsidRPr="00570892">
        <w:rPr>
          <w:lang w:val="en-FI"/>
        </w:rPr>
        <w:t>ilmiön</w:t>
      </w:r>
      <w:proofErr w:type="spellEnd"/>
      <w:r w:rsidR="00A25924" w:rsidRPr="00570892">
        <w:rPr>
          <w:lang w:val="en-FI"/>
        </w:rPr>
        <w:t xml:space="preserve"> x </w:t>
      </w:r>
      <w:proofErr w:type="spellStart"/>
      <w:r w:rsidR="00A25924" w:rsidRPr="00570892">
        <w:rPr>
          <w:lang w:val="en-FI"/>
        </w:rPr>
        <w:t>kehityksestä</w:t>
      </w:r>
      <w:proofErr w:type="spellEnd"/>
    </w:p>
    <w:p w14:paraId="7AC7B387" w14:textId="77777777" w:rsidR="00524C3C" w:rsidRPr="00570892" w:rsidRDefault="00524C3C" w:rsidP="00524C3C">
      <w:pPr>
        <w:pStyle w:val="BodyText"/>
        <w:rPr>
          <w:rFonts w:ascii="Sentinel Book" w:hAnsi="Sentinel Book"/>
        </w:rPr>
      </w:pPr>
    </w:p>
    <w:p w14:paraId="4886D514" w14:textId="23F7A965" w:rsidR="00D90495" w:rsidRPr="00570892" w:rsidRDefault="00560649" w:rsidP="001149AD">
      <w:pPr>
        <w:pStyle w:val="Heading1"/>
        <w:numPr>
          <w:ilvl w:val="0"/>
          <w:numId w:val="0"/>
        </w:numPr>
        <w:ind w:left="720" w:hanging="360"/>
        <w:rPr>
          <w:rFonts w:ascii="Sentinel Book" w:hAnsi="Sentinel Book"/>
        </w:rPr>
      </w:pPr>
      <w:r w:rsidRPr="00570892">
        <w:rPr>
          <w:rFonts w:ascii="Sentinel Book" w:hAnsi="Sentinel Book"/>
        </w:rPr>
        <w:br w:type="page"/>
      </w:r>
      <w:bookmarkStart w:id="28" w:name="_Toc281756881"/>
      <w:bookmarkStart w:id="29" w:name="_Toc120021339"/>
      <w:proofErr w:type="spellStart"/>
      <w:r w:rsidR="00524C3C" w:rsidRPr="00570892">
        <w:rPr>
          <w:rFonts w:ascii="Sentinel Book" w:hAnsi="Sentinel Book"/>
        </w:rPr>
        <w:lastRenderedPageBreak/>
        <w:t>Myynti</w:t>
      </w:r>
      <w:proofErr w:type="spellEnd"/>
      <w:r w:rsidR="00524C3C" w:rsidRPr="00570892">
        <w:rPr>
          <w:rFonts w:ascii="Sentinel Book" w:hAnsi="Sentinel Book"/>
        </w:rPr>
        <w:t xml:space="preserve">, </w:t>
      </w:r>
      <w:proofErr w:type="spellStart"/>
      <w:r w:rsidR="00524C3C" w:rsidRPr="00570892">
        <w:rPr>
          <w:rFonts w:ascii="Sentinel Book" w:hAnsi="Sentinel Book"/>
        </w:rPr>
        <w:t>markkinointi</w:t>
      </w:r>
      <w:proofErr w:type="spellEnd"/>
      <w:r w:rsidR="00524C3C" w:rsidRPr="00570892">
        <w:rPr>
          <w:rFonts w:ascii="Sentinel Book" w:hAnsi="Sentinel Book"/>
        </w:rPr>
        <w:t xml:space="preserve"> ja </w:t>
      </w:r>
      <w:proofErr w:type="spellStart"/>
      <w:r w:rsidR="00524C3C" w:rsidRPr="00570892">
        <w:rPr>
          <w:rFonts w:ascii="Sentinel Book" w:hAnsi="Sentinel Book"/>
        </w:rPr>
        <w:t>asiakkaan</w:t>
      </w:r>
      <w:proofErr w:type="spellEnd"/>
      <w:r w:rsidR="00524C3C" w:rsidRPr="00570892">
        <w:rPr>
          <w:rFonts w:ascii="Sentinel Book" w:hAnsi="Sentinel Book"/>
        </w:rPr>
        <w:t xml:space="preserve"> </w:t>
      </w:r>
      <w:proofErr w:type="spellStart"/>
      <w:r w:rsidR="00524C3C" w:rsidRPr="00570892">
        <w:rPr>
          <w:rFonts w:ascii="Sentinel Book" w:hAnsi="Sentinel Book"/>
        </w:rPr>
        <w:t>kohtaaminen</w:t>
      </w:r>
      <w:bookmarkEnd w:id="28"/>
      <w:bookmarkEnd w:id="29"/>
      <w:proofErr w:type="spellEnd"/>
    </w:p>
    <w:p w14:paraId="6F2A4D5F" w14:textId="5EC1D356" w:rsidR="00C512E5" w:rsidRPr="00570892" w:rsidRDefault="00C512E5" w:rsidP="00C512E5">
      <w:pPr>
        <w:pStyle w:val="Heading2"/>
        <w:numPr>
          <w:ilvl w:val="1"/>
          <w:numId w:val="1"/>
        </w:numPr>
        <w:rPr>
          <w:rFonts w:ascii="Sentinel Book" w:hAnsi="Sentinel Book"/>
          <w:lang w:val="en-FI"/>
        </w:rPr>
      </w:pPr>
      <w:bookmarkStart w:id="30" w:name="_Toc120021340"/>
      <w:proofErr w:type="spellStart"/>
      <w:r w:rsidRPr="00570892">
        <w:rPr>
          <w:rFonts w:ascii="Sentinel Book" w:hAnsi="Sentinel Book"/>
          <w:lang w:val="en-FI"/>
        </w:rPr>
        <w:t>Muistakaa</w:t>
      </w:r>
      <w:proofErr w:type="spellEnd"/>
      <w:r w:rsidRPr="00570892">
        <w:rPr>
          <w:rFonts w:ascii="Sentinel Book" w:hAnsi="Sentinel Book"/>
          <w:lang w:val="en-FI"/>
        </w:rPr>
        <w:t xml:space="preserve"> (</w:t>
      </w:r>
      <w:proofErr w:type="spellStart"/>
      <w:r w:rsidRPr="00570892">
        <w:rPr>
          <w:rFonts w:ascii="Sentinel Book" w:hAnsi="Sentinel Book"/>
          <w:lang w:val="en-FI"/>
        </w:rPr>
        <w:t>kirjailija</w:t>
      </w:r>
      <w:proofErr w:type="spellEnd"/>
      <w:r w:rsidRPr="00570892">
        <w:rPr>
          <w:rFonts w:ascii="Sentinel Book" w:hAnsi="Sentinel Book"/>
          <w:lang w:val="en-FI"/>
        </w:rPr>
        <w:t xml:space="preserve">, </w:t>
      </w:r>
      <w:proofErr w:type="spellStart"/>
      <w:r w:rsidRPr="00570892">
        <w:rPr>
          <w:rFonts w:ascii="Sentinel Book" w:hAnsi="Sentinel Book"/>
          <w:lang w:val="en-FI"/>
        </w:rPr>
        <w:t>vuosi</w:t>
      </w:r>
      <w:proofErr w:type="spellEnd"/>
      <w:r w:rsidRPr="00570892">
        <w:rPr>
          <w:rFonts w:ascii="Sentinel Book" w:hAnsi="Sentinel Book"/>
          <w:lang w:val="en-FI"/>
        </w:rPr>
        <w:t>) -</w:t>
      </w:r>
      <w:proofErr w:type="spellStart"/>
      <w:r w:rsidRPr="00570892">
        <w:rPr>
          <w:rFonts w:ascii="Sentinel Book" w:hAnsi="Sentinel Book"/>
          <w:lang w:val="en-FI"/>
        </w:rPr>
        <w:t>viittaukset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tekstissä</w:t>
      </w:r>
      <w:bookmarkEnd w:id="30"/>
      <w:proofErr w:type="spellEnd"/>
    </w:p>
    <w:p w14:paraId="61258CA3" w14:textId="6159DD46" w:rsidR="001C5B3E" w:rsidRPr="00570892" w:rsidRDefault="001C5B3E" w:rsidP="00DE095C">
      <w:pPr>
        <w:spacing w:before="100" w:beforeAutospacing="1" w:after="100" w:afterAutospacing="1" w:line="240" w:lineRule="auto"/>
        <w:ind w:left="360"/>
        <w:jc w:val="left"/>
        <w:rPr>
          <w:rFonts w:ascii="Sentinel Book" w:eastAsia="Times New Roman" w:hAnsi="Sentinel Book"/>
          <w:lang w:val="en-FI"/>
        </w:rPr>
      </w:pPr>
      <w:r w:rsidRPr="001C5B3E">
        <w:rPr>
          <w:rFonts w:ascii="Sentinel Book" w:eastAsia="Times New Roman" w:hAnsi="Sentinel Book"/>
        </w:rPr>
        <w:t xml:space="preserve">Lorem ipsum dolor sit </w:t>
      </w:r>
      <w:proofErr w:type="spellStart"/>
      <w:r w:rsidRPr="001C5B3E">
        <w:rPr>
          <w:rFonts w:ascii="Sentinel Book" w:eastAsia="Times New Roman" w:hAnsi="Sentinel Book"/>
        </w:rPr>
        <w:t>amet</w:t>
      </w:r>
      <w:proofErr w:type="spellEnd"/>
      <w:r w:rsidRPr="001C5B3E">
        <w:rPr>
          <w:rFonts w:ascii="Sentinel Book" w:eastAsia="Times New Roman" w:hAnsi="Sentinel Book"/>
        </w:rPr>
        <w:t>,</w:t>
      </w:r>
      <w:r w:rsidR="00DE095C" w:rsidRPr="00570892">
        <w:rPr>
          <w:rFonts w:ascii="Sentinel Book" w:eastAsia="Times New Roman" w:hAnsi="Sentinel Book"/>
          <w:lang w:val="en-FI"/>
        </w:rPr>
        <w:t xml:space="preserve">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jolloin</w:t>
      </w:r>
      <w:proofErr w:type="spellEnd"/>
      <w:r w:rsidRPr="001C5B3E">
        <w:rPr>
          <w:rFonts w:ascii="Sentinel Book" w:eastAsia="Times New Roman" w:hAnsi="Sentinel Book"/>
        </w:rPr>
        <w:t xml:space="preserve">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oheisvaikutuksena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 on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huomioitava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myös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selkeä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 </w:t>
      </w:r>
      <w:r w:rsidRPr="001C5B3E">
        <w:rPr>
          <w:rFonts w:ascii="Sentinel Book" w:eastAsia="Times New Roman" w:hAnsi="Sentinel Book"/>
        </w:rPr>
        <w:t xml:space="preserve">sed do </w:t>
      </w:r>
      <w:proofErr w:type="spellStart"/>
      <w:r w:rsidRPr="001C5B3E">
        <w:rPr>
          <w:rFonts w:ascii="Sentinel Book" w:eastAsia="Times New Roman" w:hAnsi="Sentinel Book"/>
        </w:rPr>
        <w:t>eiusmod</w:t>
      </w:r>
      <w:proofErr w:type="spellEnd"/>
      <w:r w:rsidRPr="001C5B3E">
        <w:rPr>
          <w:rFonts w:ascii="Sentinel Book" w:eastAsia="Times New Roman" w:hAnsi="Sentinel Book"/>
        </w:rPr>
        <w:t xml:space="preserve"> </w:t>
      </w:r>
      <w:proofErr w:type="spellStart"/>
      <w:r w:rsidRPr="001C5B3E">
        <w:rPr>
          <w:rFonts w:ascii="Sentinel Book" w:eastAsia="Times New Roman" w:hAnsi="Sentinel Book"/>
        </w:rPr>
        <w:t>tempor</w:t>
      </w:r>
      <w:proofErr w:type="spellEnd"/>
      <w:r w:rsidRPr="001C5B3E">
        <w:rPr>
          <w:rFonts w:ascii="Sentinel Book" w:eastAsia="Times New Roman" w:hAnsi="Sentinel Book"/>
        </w:rPr>
        <w:t xml:space="preserve"> </w:t>
      </w:r>
      <w:proofErr w:type="spellStart"/>
      <w:r w:rsidRPr="001C5B3E">
        <w:rPr>
          <w:rFonts w:ascii="Sentinel Book" w:eastAsia="Times New Roman" w:hAnsi="Sentinel Book"/>
        </w:rPr>
        <w:t>incididunt</w:t>
      </w:r>
      <w:proofErr w:type="spellEnd"/>
      <w:r w:rsidRPr="001C5B3E">
        <w:rPr>
          <w:rFonts w:ascii="Sentinel Book" w:eastAsia="Times New Roman" w:hAnsi="Sentinel Book"/>
        </w:rPr>
        <w:t xml:space="preserve"> </w:t>
      </w:r>
      <w:proofErr w:type="spellStart"/>
      <w:r w:rsidRPr="001C5B3E">
        <w:rPr>
          <w:rFonts w:ascii="Sentinel Book" w:eastAsia="Times New Roman" w:hAnsi="Sentinel Book"/>
        </w:rPr>
        <w:t>ut</w:t>
      </w:r>
      <w:proofErr w:type="spellEnd"/>
      <w:r w:rsidRPr="001C5B3E">
        <w:rPr>
          <w:rFonts w:ascii="Sentinel Book" w:eastAsia="Times New Roman" w:hAnsi="Sentinel Book"/>
        </w:rPr>
        <w:t xml:space="preserve"> labore et dolore magna </w:t>
      </w:r>
      <w:proofErr w:type="spellStart"/>
      <w:r w:rsidRPr="001C5B3E">
        <w:rPr>
          <w:rFonts w:ascii="Sentinel Book" w:eastAsia="Times New Roman" w:hAnsi="Sentinel Book"/>
        </w:rPr>
        <w:t>aliqua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.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Tästä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 </w:t>
      </w:r>
      <w:proofErr w:type="spellStart"/>
      <w:r w:rsidR="00DE095C" w:rsidRPr="00570892">
        <w:rPr>
          <w:rFonts w:ascii="Sentinel Book" w:eastAsia="Times New Roman" w:hAnsi="Sentinel Book"/>
          <w:lang w:val="en-FI"/>
        </w:rPr>
        <w:t>syystä</w:t>
      </w:r>
      <w:proofErr w:type="spellEnd"/>
      <w:r w:rsidR="00DE095C" w:rsidRPr="00570892">
        <w:rPr>
          <w:rFonts w:ascii="Sentinel Book" w:eastAsia="Times New Roman" w:hAnsi="Sentinel Book"/>
          <w:lang w:val="en-FI"/>
        </w:rPr>
        <w:t xml:space="preserve"> f</w:t>
      </w:r>
      <w:proofErr w:type="spellStart"/>
      <w:r w:rsidRPr="001C5B3E">
        <w:rPr>
          <w:rFonts w:ascii="Sentinel Book" w:eastAsia="Times New Roman" w:hAnsi="Sentinel Book"/>
        </w:rPr>
        <w:t>acilisis</w:t>
      </w:r>
      <w:proofErr w:type="spellEnd"/>
      <w:r w:rsidRPr="001C5B3E">
        <w:rPr>
          <w:rFonts w:ascii="Sentinel Book" w:eastAsia="Times New Roman" w:hAnsi="Sentinel Book"/>
        </w:rPr>
        <w:t xml:space="preserve"> </w:t>
      </w:r>
      <w:proofErr w:type="spellStart"/>
      <w:r w:rsidRPr="001C5B3E">
        <w:rPr>
          <w:rFonts w:ascii="Sentinel Book" w:eastAsia="Times New Roman" w:hAnsi="Sentinel Book"/>
        </w:rPr>
        <w:t>mauris</w:t>
      </w:r>
      <w:proofErr w:type="spellEnd"/>
      <w:r w:rsidRPr="001C5B3E">
        <w:rPr>
          <w:rFonts w:ascii="Sentinel Book" w:eastAsia="Times New Roman" w:hAnsi="Sentinel Book"/>
        </w:rPr>
        <w:t xml:space="preserve"> sit </w:t>
      </w:r>
      <w:proofErr w:type="spellStart"/>
      <w:r w:rsidRPr="001C5B3E">
        <w:rPr>
          <w:rFonts w:ascii="Sentinel Book" w:eastAsia="Times New Roman" w:hAnsi="Sentinel Book"/>
        </w:rPr>
        <w:t>amet</w:t>
      </w:r>
      <w:proofErr w:type="spellEnd"/>
      <w:r w:rsidRPr="001C5B3E">
        <w:rPr>
          <w:rFonts w:ascii="Sentinel Book" w:eastAsia="Times New Roman" w:hAnsi="Sentinel Book"/>
        </w:rPr>
        <w:t xml:space="preserve"> </w:t>
      </w:r>
      <w:proofErr w:type="spellStart"/>
      <w:r w:rsidRPr="001C5B3E">
        <w:rPr>
          <w:rFonts w:ascii="Sentinel Book" w:eastAsia="Times New Roman" w:hAnsi="Sentinel Book"/>
        </w:rPr>
        <w:t>massa</w:t>
      </w:r>
      <w:proofErr w:type="spellEnd"/>
      <w:r w:rsidRPr="001C5B3E">
        <w:rPr>
          <w:rFonts w:ascii="Sentinel Book" w:eastAsia="Times New Roman" w:hAnsi="Sentinel Book"/>
        </w:rPr>
        <w:t xml:space="preserve"> vitae </w:t>
      </w:r>
      <w:proofErr w:type="spellStart"/>
      <w:r w:rsidRPr="001C5B3E">
        <w:rPr>
          <w:rFonts w:ascii="Sentinel Book" w:eastAsia="Times New Roman" w:hAnsi="Sentinel Book"/>
        </w:rPr>
        <w:t>tortor</w:t>
      </w:r>
      <w:proofErr w:type="spellEnd"/>
      <w:r w:rsidRPr="001C5B3E">
        <w:rPr>
          <w:rFonts w:ascii="Sentinel Book" w:eastAsia="Times New Roman" w:hAnsi="Sentinel Book"/>
        </w:rPr>
        <w:t xml:space="preserve">. </w:t>
      </w:r>
      <w:r w:rsidR="00DE095C" w:rsidRPr="00570892">
        <w:rPr>
          <w:rFonts w:ascii="Sentinel Book" w:eastAsia="Times New Roman" w:hAnsi="Sentinel Book"/>
          <w:lang w:val="en-FI"/>
        </w:rPr>
        <w:t>(Ipsum, 2022)</w:t>
      </w:r>
    </w:p>
    <w:p w14:paraId="1552E668" w14:textId="3CEC0491" w:rsidR="00DE095C" w:rsidRPr="00570892" w:rsidRDefault="00DE095C" w:rsidP="00DE095C">
      <w:pPr>
        <w:pStyle w:val="Heading2"/>
        <w:numPr>
          <w:ilvl w:val="1"/>
          <w:numId w:val="1"/>
        </w:numPr>
        <w:rPr>
          <w:rFonts w:ascii="Sentinel Book" w:hAnsi="Sentinel Book"/>
          <w:lang w:val="en-FI"/>
        </w:rPr>
      </w:pPr>
      <w:bookmarkStart w:id="31" w:name="_Toc120021341"/>
      <w:proofErr w:type="spellStart"/>
      <w:r w:rsidRPr="00570892">
        <w:rPr>
          <w:rFonts w:ascii="Sentinel Book" w:hAnsi="Sentinel Book"/>
          <w:lang w:val="en-FI"/>
        </w:rPr>
        <w:t>Mahdollisten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pi</w:t>
      </w:r>
      <w:r w:rsidR="006E3E47" w:rsidRPr="00570892">
        <w:rPr>
          <w:rFonts w:ascii="Sentinel Book" w:hAnsi="Sentinel Book"/>
          <w:lang w:val="en-FI"/>
        </w:rPr>
        <w:t>d</w:t>
      </w:r>
      <w:r w:rsidRPr="00570892">
        <w:rPr>
          <w:rFonts w:ascii="Sentinel Book" w:hAnsi="Sentinel Book"/>
          <w:lang w:val="en-FI"/>
        </w:rPr>
        <w:t>empien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suorien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lainausten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tulee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ilmetä</w:t>
      </w:r>
      <w:proofErr w:type="spellEnd"/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selkeästi</w:t>
      </w:r>
      <w:proofErr w:type="spellEnd"/>
      <w:r w:rsidR="006E3E47" w:rsidRPr="00570892">
        <w:rPr>
          <w:rFonts w:ascii="Sentinel Book" w:hAnsi="Sentinel Book"/>
          <w:lang w:val="en-FI"/>
        </w:rPr>
        <w:t xml:space="preserve"> jo </w:t>
      </w:r>
      <w:proofErr w:type="spellStart"/>
      <w:r w:rsidR="006E3E47" w:rsidRPr="00570892">
        <w:rPr>
          <w:rFonts w:ascii="Sentinel Book" w:hAnsi="Sentinel Book"/>
          <w:lang w:val="en-FI"/>
        </w:rPr>
        <w:t>ulkoasusta</w:t>
      </w:r>
      <w:bookmarkEnd w:id="31"/>
      <w:proofErr w:type="spellEnd"/>
    </w:p>
    <w:p w14:paraId="1EAB0063" w14:textId="00685838" w:rsidR="00C512E5" w:rsidRPr="00570892" w:rsidRDefault="00DE095C" w:rsidP="00DE095C">
      <w:pPr>
        <w:pStyle w:val="Quote"/>
        <w:spacing w:after="0"/>
        <w:jc w:val="both"/>
        <w:rPr>
          <w:rFonts w:ascii="Sentinel Book" w:hAnsi="Sentinel Book"/>
          <w:lang w:val="en-FI"/>
        </w:rPr>
      </w:pPr>
      <w:r w:rsidRPr="00570892">
        <w:rPr>
          <w:rFonts w:ascii="Sentinel Book" w:hAnsi="Sentinel Book"/>
          <w:lang w:val="en-FI"/>
        </w:rPr>
        <w:t>“</w:t>
      </w:r>
      <w:proofErr w:type="spellStart"/>
      <w:proofErr w:type="gramStart"/>
      <w:r w:rsidR="001C5B3E" w:rsidRPr="00570892">
        <w:rPr>
          <w:rFonts w:ascii="Sentinel Book" w:hAnsi="Sentinel Book"/>
        </w:rPr>
        <w:t>Mauris</w:t>
      </w:r>
      <w:proofErr w:type="spellEnd"/>
      <w:proofErr w:type="gramEnd"/>
      <w:r w:rsidR="001C5B3E" w:rsidRPr="00570892">
        <w:rPr>
          <w:rFonts w:ascii="Sentinel Book" w:hAnsi="Sentinel Book"/>
        </w:rPr>
        <w:t xml:space="preserve"> vitae </w:t>
      </w:r>
      <w:proofErr w:type="spellStart"/>
      <w:r w:rsidR="001C5B3E" w:rsidRPr="00570892">
        <w:rPr>
          <w:rFonts w:ascii="Sentinel Book" w:hAnsi="Sentinel Book"/>
        </w:rPr>
        <w:t>ultricies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leo</w:t>
      </w:r>
      <w:proofErr w:type="spellEnd"/>
      <w:r w:rsidR="001C5B3E" w:rsidRPr="00570892">
        <w:rPr>
          <w:rFonts w:ascii="Sentinel Book" w:hAnsi="Sentinel Book"/>
        </w:rPr>
        <w:t xml:space="preserve"> integer </w:t>
      </w:r>
      <w:proofErr w:type="spellStart"/>
      <w:r w:rsidR="001C5B3E" w:rsidRPr="00570892">
        <w:rPr>
          <w:rFonts w:ascii="Sentinel Book" w:hAnsi="Sentinel Book"/>
        </w:rPr>
        <w:t>malesuada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nunc</w:t>
      </w:r>
      <w:proofErr w:type="spellEnd"/>
      <w:r w:rsidR="001C5B3E" w:rsidRPr="00570892">
        <w:rPr>
          <w:rFonts w:ascii="Sentinel Book" w:hAnsi="Sentinel Book"/>
        </w:rPr>
        <w:t xml:space="preserve">. Vel </w:t>
      </w:r>
      <w:proofErr w:type="spellStart"/>
      <w:r w:rsidR="001C5B3E" w:rsidRPr="00570892">
        <w:rPr>
          <w:rFonts w:ascii="Sentinel Book" w:hAnsi="Sentinel Book"/>
        </w:rPr>
        <w:t>risus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commodo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viverra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maecenas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Arcu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bibendum</w:t>
      </w:r>
      <w:proofErr w:type="spellEnd"/>
      <w:r w:rsidR="001C5B3E" w:rsidRPr="00570892">
        <w:rPr>
          <w:rFonts w:ascii="Sentinel Book" w:hAnsi="Sentinel Book"/>
        </w:rPr>
        <w:t xml:space="preserve"> at </w:t>
      </w:r>
      <w:proofErr w:type="spellStart"/>
      <w:r w:rsidR="001C5B3E" w:rsidRPr="00570892">
        <w:rPr>
          <w:rFonts w:ascii="Sentinel Book" w:hAnsi="Sentinel Book"/>
        </w:rPr>
        <w:t>varius</w:t>
      </w:r>
      <w:proofErr w:type="spellEnd"/>
      <w:r w:rsidR="001C5B3E" w:rsidRPr="00570892">
        <w:rPr>
          <w:rFonts w:ascii="Sentinel Book" w:hAnsi="Sentinel Book"/>
        </w:rPr>
        <w:t xml:space="preserve"> vel pharetra vel </w:t>
      </w:r>
      <w:proofErr w:type="spellStart"/>
      <w:r w:rsidR="001C5B3E" w:rsidRPr="00570892">
        <w:rPr>
          <w:rFonts w:ascii="Sentinel Book" w:hAnsi="Sentinel Book"/>
        </w:rPr>
        <w:t>turpis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Varius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quam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quisque</w:t>
      </w:r>
      <w:proofErr w:type="spellEnd"/>
      <w:r w:rsidR="001C5B3E" w:rsidRPr="00570892">
        <w:rPr>
          <w:rFonts w:ascii="Sentinel Book" w:hAnsi="Sentinel Book"/>
        </w:rPr>
        <w:t xml:space="preserve"> id diam vel </w:t>
      </w:r>
      <w:proofErr w:type="spellStart"/>
      <w:r w:rsidR="001C5B3E" w:rsidRPr="00570892">
        <w:rPr>
          <w:rFonts w:ascii="Sentinel Book" w:hAnsi="Sentinel Book"/>
        </w:rPr>
        <w:t>quam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elementum</w:t>
      </w:r>
      <w:proofErr w:type="spellEnd"/>
      <w:r w:rsidR="001C5B3E" w:rsidRPr="00570892">
        <w:rPr>
          <w:rFonts w:ascii="Sentinel Book" w:hAnsi="Sentinel Book"/>
        </w:rPr>
        <w:t xml:space="preserve"> pulvinar. </w:t>
      </w:r>
      <w:proofErr w:type="spellStart"/>
      <w:r w:rsidR="001C5B3E" w:rsidRPr="00570892">
        <w:rPr>
          <w:rFonts w:ascii="Sentinel Book" w:hAnsi="Sentinel Book"/>
        </w:rPr>
        <w:t>Lectus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quam</w:t>
      </w:r>
      <w:proofErr w:type="spellEnd"/>
      <w:r w:rsidR="001C5B3E" w:rsidRPr="00570892">
        <w:rPr>
          <w:rFonts w:ascii="Sentinel Book" w:hAnsi="Sentinel Book"/>
        </w:rPr>
        <w:t xml:space="preserve"> id </w:t>
      </w:r>
      <w:proofErr w:type="spellStart"/>
      <w:r w:rsidR="001C5B3E" w:rsidRPr="00570892">
        <w:rPr>
          <w:rFonts w:ascii="Sentinel Book" w:hAnsi="Sentinel Book"/>
        </w:rPr>
        <w:t>leo</w:t>
      </w:r>
      <w:proofErr w:type="spellEnd"/>
      <w:r w:rsidR="001C5B3E" w:rsidRPr="00570892">
        <w:rPr>
          <w:rFonts w:ascii="Sentinel Book" w:hAnsi="Sentinel Book"/>
        </w:rPr>
        <w:t xml:space="preserve"> in vitae </w:t>
      </w:r>
      <w:proofErr w:type="spellStart"/>
      <w:r w:rsidR="001C5B3E" w:rsidRPr="00570892">
        <w:rPr>
          <w:rFonts w:ascii="Sentinel Book" w:hAnsi="Sentinel Book"/>
        </w:rPr>
        <w:t>turpis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massa</w:t>
      </w:r>
      <w:proofErr w:type="spellEnd"/>
      <w:r w:rsidR="001C5B3E" w:rsidRPr="00570892">
        <w:rPr>
          <w:rFonts w:ascii="Sentinel Book" w:hAnsi="Sentinel Book"/>
        </w:rPr>
        <w:t xml:space="preserve">. Non </w:t>
      </w:r>
      <w:proofErr w:type="spellStart"/>
      <w:r w:rsidR="001C5B3E" w:rsidRPr="00570892">
        <w:rPr>
          <w:rFonts w:ascii="Sentinel Book" w:hAnsi="Sentinel Book"/>
        </w:rPr>
        <w:t>quam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lacus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suspendisse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faucibus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Nisl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tincidunt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eget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nullam</w:t>
      </w:r>
      <w:proofErr w:type="spellEnd"/>
      <w:r w:rsidR="001C5B3E" w:rsidRPr="00570892">
        <w:rPr>
          <w:rFonts w:ascii="Sentinel Book" w:hAnsi="Sentinel Book"/>
        </w:rPr>
        <w:t xml:space="preserve"> non nisi </w:t>
      </w:r>
      <w:proofErr w:type="spellStart"/>
      <w:r w:rsidR="001C5B3E" w:rsidRPr="00570892">
        <w:rPr>
          <w:rFonts w:ascii="Sentinel Book" w:hAnsi="Sentinel Book"/>
        </w:rPr>
        <w:t>est</w:t>
      </w:r>
      <w:proofErr w:type="spellEnd"/>
      <w:r w:rsidR="001C5B3E" w:rsidRPr="00570892">
        <w:rPr>
          <w:rFonts w:ascii="Sentinel Book" w:hAnsi="Sentinel Book"/>
        </w:rPr>
        <w:t xml:space="preserve"> sit. </w:t>
      </w:r>
      <w:proofErr w:type="spellStart"/>
      <w:r w:rsidR="001C5B3E" w:rsidRPr="00570892">
        <w:rPr>
          <w:rFonts w:ascii="Sentinel Book" w:hAnsi="Sentinel Book"/>
        </w:rPr>
        <w:t>Orci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phasellus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egestas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tellus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rutrum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tellus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pellentesque</w:t>
      </w:r>
      <w:proofErr w:type="spellEnd"/>
      <w:r w:rsidR="001C5B3E" w:rsidRPr="00570892">
        <w:rPr>
          <w:rFonts w:ascii="Sentinel Book" w:hAnsi="Sentinel Book"/>
        </w:rPr>
        <w:t xml:space="preserve">. Sem </w:t>
      </w:r>
      <w:proofErr w:type="spellStart"/>
      <w:r w:rsidR="001C5B3E" w:rsidRPr="00570892">
        <w:rPr>
          <w:rFonts w:ascii="Sentinel Book" w:hAnsi="Sentinel Book"/>
        </w:rPr>
        <w:t>fringilla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ut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morbi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tincidunt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augue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Dignissim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sodales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ut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eu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sem</w:t>
      </w:r>
      <w:proofErr w:type="spellEnd"/>
      <w:r w:rsidR="001C5B3E" w:rsidRPr="00570892">
        <w:rPr>
          <w:rFonts w:ascii="Sentinel Book" w:hAnsi="Sentinel Book"/>
        </w:rPr>
        <w:t xml:space="preserve"> integer vitae. Ut </w:t>
      </w:r>
      <w:proofErr w:type="spellStart"/>
      <w:r w:rsidR="001C5B3E" w:rsidRPr="00570892">
        <w:rPr>
          <w:rFonts w:ascii="Sentinel Book" w:hAnsi="Sentinel Book"/>
        </w:rPr>
        <w:t>eu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sem</w:t>
      </w:r>
      <w:proofErr w:type="spellEnd"/>
      <w:r w:rsidR="001C5B3E" w:rsidRPr="00570892">
        <w:rPr>
          <w:rFonts w:ascii="Sentinel Book" w:hAnsi="Sentinel Book"/>
        </w:rPr>
        <w:t xml:space="preserve"> integer vitae </w:t>
      </w:r>
      <w:proofErr w:type="spellStart"/>
      <w:r w:rsidR="001C5B3E" w:rsidRPr="00570892">
        <w:rPr>
          <w:rFonts w:ascii="Sentinel Book" w:hAnsi="Sentinel Book"/>
        </w:rPr>
        <w:t>justo</w:t>
      </w:r>
      <w:proofErr w:type="spellEnd"/>
      <w:r w:rsidR="001C5B3E" w:rsidRPr="00570892">
        <w:rPr>
          <w:rFonts w:ascii="Sentinel Book" w:hAnsi="Sentinel Book"/>
        </w:rPr>
        <w:t xml:space="preserve">. Dolor sit </w:t>
      </w:r>
      <w:proofErr w:type="spellStart"/>
      <w:r w:rsidR="001C5B3E" w:rsidRPr="00570892">
        <w:rPr>
          <w:rFonts w:ascii="Sentinel Book" w:hAnsi="Sentinel Book"/>
        </w:rPr>
        <w:t>amet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consectetur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adipiscing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elit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ut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aliquam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purus</w:t>
      </w:r>
      <w:proofErr w:type="spellEnd"/>
      <w:r w:rsidR="001C5B3E" w:rsidRPr="00570892">
        <w:rPr>
          <w:rFonts w:ascii="Sentinel Book" w:hAnsi="Sentinel Book"/>
        </w:rPr>
        <w:t xml:space="preserve">. Et </w:t>
      </w:r>
      <w:proofErr w:type="spellStart"/>
      <w:r w:rsidR="001C5B3E" w:rsidRPr="00570892">
        <w:rPr>
          <w:rFonts w:ascii="Sentinel Book" w:hAnsi="Sentinel Book"/>
        </w:rPr>
        <w:t>leo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duis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ut</w:t>
      </w:r>
      <w:proofErr w:type="spellEnd"/>
      <w:r w:rsidR="001C5B3E" w:rsidRPr="00570892">
        <w:rPr>
          <w:rFonts w:ascii="Sentinel Book" w:hAnsi="Sentinel Book"/>
        </w:rPr>
        <w:t xml:space="preserve"> diam </w:t>
      </w:r>
      <w:proofErr w:type="spellStart"/>
      <w:r w:rsidR="001C5B3E" w:rsidRPr="00570892">
        <w:rPr>
          <w:rFonts w:ascii="Sentinel Book" w:hAnsi="Sentinel Book"/>
        </w:rPr>
        <w:t>quam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nulla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Etiam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erat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velit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scelerisque</w:t>
      </w:r>
      <w:proofErr w:type="spellEnd"/>
      <w:r w:rsidR="001C5B3E" w:rsidRPr="00570892">
        <w:rPr>
          <w:rFonts w:ascii="Sentinel Book" w:hAnsi="Sentinel Book"/>
        </w:rPr>
        <w:t xml:space="preserve"> in dictum non </w:t>
      </w:r>
      <w:proofErr w:type="spellStart"/>
      <w:r w:rsidR="001C5B3E" w:rsidRPr="00570892">
        <w:rPr>
          <w:rFonts w:ascii="Sentinel Book" w:hAnsi="Sentinel Book"/>
        </w:rPr>
        <w:t>consectetur</w:t>
      </w:r>
      <w:proofErr w:type="spellEnd"/>
      <w:r w:rsidR="001C5B3E" w:rsidRPr="00570892">
        <w:rPr>
          <w:rFonts w:ascii="Sentinel Book" w:hAnsi="Sentinel Book"/>
        </w:rPr>
        <w:t xml:space="preserve"> a. </w:t>
      </w:r>
      <w:proofErr w:type="spellStart"/>
      <w:r w:rsidR="001C5B3E" w:rsidRPr="00570892">
        <w:rPr>
          <w:rFonts w:ascii="Sentinel Book" w:hAnsi="Sentinel Book"/>
        </w:rPr>
        <w:t>Nulla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facilisi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morbi</w:t>
      </w:r>
      <w:proofErr w:type="spellEnd"/>
      <w:r w:rsidR="001C5B3E" w:rsidRPr="00570892">
        <w:rPr>
          <w:rFonts w:ascii="Sentinel Book" w:hAnsi="Sentinel Book"/>
        </w:rPr>
        <w:t xml:space="preserve"> tempus </w:t>
      </w:r>
      <w:proofErr w:type="spellStart"/>
      <w:r w:rsidR="001C5B3E" w:rsidRPr="00570892">
        <w:rPr>
          <w:rFonts w:ascii="Sentinel Book" w:hAnsi="Sentinel Book"/>
        </w:rPr>
        <w:t>iaculis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urna</w:t>
      </w:r>
      <w:proofErr w:type="spellEnd"/>
      <w:r w:rsidR="001C5B3E" w:rsidRPr="00570892">
        <w:rPr>
          <w:rFonts w:ascii="Sentinel Book" w:hAnsi="Sentinel Book"/>
        </w:rPr>
        <w:t xml:space="preserve"> id </w:t>
      </w:r>
      <w:proofErr w:type="spellStart"/>
      <w:r w:rsidR="001C5B3E" w:rsidRPr="00570892">
        <w:rPr>
          <w:rFonts w:ascii="Sentinel Book" w:hAnsi="Sentinel Book"/>
        </w:rPr>
        <w:t>volutpat</w:t>
      </w:r>
      <w:proofErr w:type="spellEnd"/>
      <w:r w:rsidR="001C5B3E" w:rsidRPr="00570892">
        <w:rPr>
          <w:rFonts w:ascii="Sentinel Book" w:hAnsi="Sentinel Book"/>
        </w:rPr>
        <w:t xml:space="preserve">. Duis at </w:t>
      </w:r>
      <w:proofErr w:type="spellStart"/>
      <w:r w:rsidR="001C5B3E" w:rsidRPr="00570892">
        <w:rPr>
          <w:rFonts w:ascii="Sentinel Book" w:hAnsi="Sentinel Book"/>
        </w:rPr>
        <w:t>consectetur</w:t>
      </w:r>
      <w:proofErr w:type="spellEnd"/>
      <w:r w:rsidR="001C5B3E" w:rsidRPr="00570892">
        <w:rPr>
          <w:rFonts w:ascii="Sentinel Book" w:hAnsi="Sentinel Book"/>
        </w:rPr>
        <w:t xml:space="preserve"> lorem </w:t>
      </w:r>
      <w:proofErr w:type="spellStart"/>
      <w:r w:rsidR="001C5B3E" w:rsidRPr="00570892">
        <w:rPr>
          <w:rFonts w:ascii="Sentinel Book" w:hAnsi="Sentinel Book"/>
        </w:rPr>
        <w:t>donec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massa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sapien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faucibus</w:t>
      </w:r>
      <w:proofErr w:type="spellEnd"/>
      <w:r w:rsidR="001C5B3E" w:rsidRPr="00570892">
        <w:rPr>
          <w:rFonts w:ascii="Sentinel Book" w:hAnsi="Sentinel Book"/>
        </w:rPr>
        <w:t xml:space="preserve"> et </w:t>
      </w:r>
      <w:proofErr w:type="spellStart"/>
      <w:r w:rsidR="001C5B3E" w:rsidRPr="00570892">
        <w:rPr>
          <w:rFonts w:ascii="Sentinel Book" w:hAnsi="Sentinel Book"/>
        </w:rPr>
        <w:t>molestie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Venenatis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urna</w:t>
      </w:r>
      <w:proofErr w:type="spellEnd"/>
      <w:r w:rsidR="001C5B3E" w:rsidRPr="00570892">
        <w:rPr>
          <w:rFonts w:ascii="Sentinel Book" w:hAnsi="Sentinel Book"/>
        </w:rPr>
        <w:t xml:space="preserve"> cursus </w:t>
      </w:r>
      <w:proofErr w:type="spellStart"/>
      <w:r w:rsidR="001C5B3E" w:rsidRPr="00570892">
        <w:rPr>
          <w:rFonts w:ascii="Sentinel Book" w:hAnsi="Sentinel Book"/>
        </w:rPr>
        <w:t>eget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nunc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scelerisque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viverra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mauris</w:t>
      </w:r>
      <w:proofErr w:type="spellEnd"/>
      <w:r w:rsidR="001C5B3E" w:rsidRPr="00570892">
        <w:rPr>
          <w:rFonts w:ascii="Sentinel Book" w:hAnsi="Sentinel Book"/>
        </w:rPr>
        <w:t xml:space="preserve"> in </w:t>
      </w:r>
      <w:proofErr w:type="spellStart"/>
      <w:r w:rsidR="001C5B3E" w:rsidRPr="00570892">
        <w:rPr>
          <w:rFonts w:ascii="Sentinel Book" w:hAnsi="Sentinel Book"/>
        </w:rPr>
        <w:t>aliquam</w:t>
      </w:r>
      <w:proofErr w:type="spellEnd"/>
      <w:r w:rsidR="001C5B3E" w:rsidRPr="00570892">
        <w:rPr>
          <w:rFonts w:ascii="Sentinel Book" w:hAnsi="Sentinel Book"/>
        </w:rPr>
        <w:t xml:space="preserve">. </w:t>
      </w:r>
      <w:proofErr w:type="spellStart"/>
      <w:r w:rsidR="001C5B3E" w:rsidRPr="00570892">
        <w:rPr>
          <w:rFonts w:ascii="Sentinel Book" w:hAnsi="Sentinel Book"/>
        </w:rPr>
        <w:t>Egestas</w:t>
      </w:r>
      <w:proofErr w:type="spellEnd"/>
      <w:r w:rsidR="001C5B3E" w:rsidRPr="00570892">
        <w:rPr>
          <w:rFonts w:ascii="Sentinel Book" w:hAnsi="Sentinel Book"/>
        </w:rPr>
        <w:t xml:space="preserve"> integer </w:t>
      </w:r>
      <w:proofErr w:type="spellStart"/>
      <w:r w:rsidR="001C5B3E" w:rsidRPr="00570892">
        <w:rPr>
          <w:rFonts w:ascii="Sentinel Book" w:hAnsi="Sentinel Book"/>
        </w:rPr>
        <w:t>eget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aliquet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nibh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praesent</w:t>
      </w:r>
      <w:proofErr w:type="spellEnd"/>
      <w:r w:rsidR="001C5B3E" w:rsidRPr="00570892">
        <w:rPr>
          <w:rFonts w:ascii="Sentinel Book" w:hAnsi="Sentinel Book"/>
        </w:rPr>
        <w:t xml:space="preserve">. Montes </w:t>
      </w:r>
      <w:proofErr w:type="spellStart"/>
      <w:r w:rsidR="001C5B3E" w:rsidRPr="00570892">
        <w:rPr>
          <w:rFonts w:ascii="Sentinel Book" w:hAnsi="Sentinel Book"/>
        </w:rPr>
        <w:t>nascetur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ridiculus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mus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mauris</w:t>
      </w:r>
      <w:proofErr w:type="spellEnd"/>
      <w:r w:rsidR="001C5B3E" w:rsidRPr="00570892">
        <w:rPr>
          <w:rFonts w:ascii="Sentinel Book" w:hAnsi="Sentinel Book"/>
        </w:rPr>
        <w:t xml:space="preserve"> vitae </w:t>
      </w:r>
      <w:proofErr w:type="spellStart"/>
      <w:r w:rsidR="001C5B3E" w:rsidRPr="00570892">
        <w:rPr>
          <w:rFonts w:ascii="Sentinel Book" w:hAnsi="Sentinel Book"/>
        </w:rPr>
        <w:t>ultricies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leo</w:t>
      </w:r>
      <w:proofErr w:type="spellEnd"/>
      <w:r w:rsidR="001C5B3E" w:rsidRPr="00570892">
        <w:rPr>
          <w:rFonts w:ascii="Sentinel Book" w:hAnsi="Sentinel Book"/>
        </w:rPr>
        <w:t xml:space="preserve"> integer </w:t>
      </w:r>
      <w:proofErr w:type="spellStart"/>
      <w:r w:rsidR="001C5B3E" w:rsidRPr="00570892">
        <w:rPr>
          <w:rFonts w:ascii="Sentinel Book" w:hAnsi="Sentinel Book"/>
        </w:rPr>
        <w:t>malesuada</w:t>
      </w:r>
      <w:proofErr w:type="spellEnd"/>
      <w:r w:rsidR="001C5B3E" w:rsidRPr="00570892">
        <w:rPr>
          <w:rFonts w:ascii="Sentinel Book" w:hAnsi="Sentinel Book"/>
        </w:rPr>
        <w:t xml:space="preserve">. Cras fermentum </w:t>
      </w:r>
      <w:proofErr w:type="spellStart"/>
      <w:r w:rsidR="001C5B3E" w:rsidRPr="00570892">
        <w:rPr>
          <w:rFonts w:ascii="Sentinel Book" w:hAnsi="Sentinel Book"/>
        </w:rPr>
        <w:t>odio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eu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feugiat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pretium</w:t>
      </w:r>
      <w:proofErr w:type="spellEnd"/>
      <w:r w:rsidR="001C5B3E" w:rsidRPr="00570892">
        <w:rPr>
          <w:rFonts w:ascii="Sentinel Book" w:hAnsi="Sentinel Book"/>
        </w:rPr>
        <w:t xml:space="preserve"> </w:t>
      </w:r>
      <w:proofErr w:type="spellStart"/>
      <w:r w:rsidR="001C5B3E" w:rsidRPr="00570892">
        <w:rPr>
          <w:rFonts w:ascii="Sentinel Book" w:hAnsi="Sentinel Book"/>
        </w:rPr>
        <w:t>nibh</w:t>
      </w:r>
      <w:proofErr w:type="spellEnd"/>
      <w:r w:rsidR="001C5B3E" w:rsidRPr="00570892">
        <w:rPr>
          <w:rFonts w:ascii="Sentinel Book" w:hAnsi="Sentinel Book"/>
        </w:rPr>
        <w:t xml:space="preserve"> ipsum.</w:t>
      </w:r>
      <w:r w:rsidRPr="00570892">
        <w:rPr>
          <w:rFonts w:ascii="Sentinel Book" w:hAnsi="Sentinel Book"/>
          <w:lang w:val="en-FI"/>
        </w:rPr>
        <w:t>”</w:t>
      </w:r>
      <w:r w:rsidR="001C5B3E" w:rsidRPr="00570892">
        <w:rPr>
          <w:rFonts w:ascii="Sentinel Book" w:hAnsi="Sentinel Book"/>
          <w:lang w:val="en-FI"/>
        </w:rPr>
        <w:t xml:space="preserve"> </w:t>
      </w:r>
      <w:r w:rsidRPr="00570892">
        <w:rPr>
          <w:rFonts w:ascii="Sentinel Book" w:hAnsi="Sentinel Book"/>
          <w:lang w:val="en-FI"/>
        </w:rPr>
        <w:t xml:space="preserve"> </w:t>
      </w:r>
      <w:r w:rsidRPr="00570892">
        <w:rPr>
          <w:rFonts w:ascii="Sentinel Book" w:hAnsi="Sentinel Book"/>
          <w:lang w:val="en-FI"/>
        </w:rPr>
        <w:tab/>
      </w:r>
      <w:r w:rsidR="001C5B3E" w:rsidRPr="00570892">
        <w:rPr>
          <w:rFonts w:ascii="Sentinel Book" w:eastAsia="Times New Roman" w:hAnsi="Sentinel Book"/>
          <w:i w:val="0"/>
          <w:iCs w:val="0"/>
          <w:lang w:val="en-FI"/>
        </w:rPr>
        <w:t>(Ipsum, 20</w:t>
      </w:r>
      <w:r w:rsidR="00C512E5" w:rsidRPr="00570892">
        <w:rPr>
          <w:rFonts w:ascii="Sentinel Book" w:eastAsia="Times New Roman" w:hAnsi="Sentinel Book"/>
          <w:i w:val="0"/>
          <w:iCs w:val="0"/>
          <w:lang w:val="en-FI"/>
        </w:rPr>
        <w:t>22</w:t>
      </w:r>
      <w:r w:rsidR="001C5B3E" w:rsidRPr="00570892">
        <w:rPr>
          <w:rFonts w:ascii="Sentinel Book" w:eastAsia="Times New Roman" w:hAnsi="Sentinel Book"/>
          <w:i w:val="0"/>
          <w:iCs w:val="0"/>
          <w:lang w:val="en-FI"/>
        </w:rPr>
        <w:t>)</w:t>
      </w:r>
      <w:r w:rsidR="00C512E5" w:rsidRPr="00570892">
        <w:rPr>
          <w:rFonts w:ascii="Sentinel Book" w:hAnsi="Sentinel Book"/>
          <w:lang w:val="fi-FI"/>
        </w:rPr>
        <w:t xml:space="preserve"> </w:t>
      </w:r>
    </w:p>
    <w:p w14:paraId="4AB863FB" w14:textId="1CBDBF9B" w:rsidR="00A25924" w:rsidRPr="00570892" w:rsidRDefault="00560649" w:rsidP="00C512E5">
      <w:pPr>
        <w:ind w:left="360"/>
        <w:rPr>
          <w:rFonts w:ascii="Sentinel Book" w:hAnsi="Sentinel Book"/>
        </w:rPr>
      </w:pPr>
      <w:r w:rsidRPr="00570892">
        <w:rPr>
          <w:rFonts w:ascii="Sentinel Book" w:hAnsi="Sentinel Book"/>
          <w:lang w:val="fi-FI"/>
        </w:rPr>
        <w:br w:type="page"/>
      </w:r>
      <w:bookmarkStart w:id="32" w:name="_Toc120021342"/>
      <w:proofErr w:type="spellStart"/>
      <w:r w:rsidR="004670FE" w:rsidRPr="00570892">
        <w:rPr>
          <w:rStyle w:val="Heading1Char"/>
          <w:rFonts w:ascii="Sentinel Book" w:eastAsia="Arial" w:hAnsi="Sentinel Book"/>
        </w:rPr>
        <w:lastRenderedPageBreak/>
        <w:t>Läh</w:t>
      </w:r>
      <w:r w:rsidR="001A25FF" w:rsidRPr="00570892">
        <w:rPr>
          <w:rStyle w:val="Heading1Char"/>
          <w:rFonts w:ascii="Sentinel Book" w:eastAsia="Arial" w:hAnsi="Sentinel Book"/>
        </w:rPr>
        <w:t>deluettelo</w:t>
      </w:r>
      <w:bookmarkEnd w:id="32"/>
      <w:proofErr w:type="spellEnd"/>
    </w:p>
    <w:p w14:paraId="644A632D" w14:textId="66D1D465" w:rsidR="00A25924" w:rsidRPr="00570892" w:rsidRDefault="00A25924" w:rsidP="00C512E5">
      <w:pPr>
        <w:ind w:left="360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en-FI"/>
        </w:rPr>
        <w:t xml:space="preserve">Aalto </w:t>
      </w:r>
      <w:proofErr w:type="spellStart"/>
      <w:r w:rsidRPr="00570892">
        <w:rPr>
          <w:rFonts w:ascii="Sentinel Book" w:hAnsi="Sentinel Book"/>
          <w:lang w:val="en-FI"/>
        </w:rPr>
        <w:t>yliopisto</w:t>
      </w:r>
      <w:proofErr w:type="spellEnd"/>
      <w:r w:rsidRPr="00570892">
        <w:rPr>
          <w:rFonts w:ascii="Sentinel Book" w:hAnsi="Sentinel Book"/>
          <w:lang w:val="en-FI"/>
        </w:rPr>
        <w:t xml:space="preserve">, n.d. </w:t>
      </w:r>
      <w:proofErr w:type="spellStart"/>
      <w:r w:rsidRPr="00570892">
        <w:rPr>
          <w:rFonts w:ascii="Sentinel Book" w:hAnsi="Sentinel Book"/>
          <w:i/>
          <w:iCs/>
          <w:lang w:val="en-FI"/>
        </w:rPr>
        <w:t>Tieteellinen</w:t>
      </w:r>
      <w:proofErr w:type="spellEnd"/>
      <w:r w:rsidRPr="00570892">
        <w:rPr>
          <w:rFonts w:ascii="Sentinel Book" w:hAnsi="Sentinel Book"/>
          <w:i/>
          <w:iCs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i/>
          <w:iCs/>
          <w:lang w:val="en-FI"/>
        </w:rPr>
        <w:t>viittaaminen</w:t>
      </w:r>
      <w:proofErr w:type="spellEnd"/>
      <w:r w:rsidRPr="00570892">
        <w:rPr>
          <w:rFonts w:ascii="Sentinel Book" w:hAnsi="Sentinel Book"/>
          <w:i/>
          <w:iCs/>
          <w:lang w:val="en-FI"/>
        </w:rPr>
        <w:t xml:space="preserve">: </w:t>
      </w:r>
      <w:proofErr w:type="spellStart"/>
      <w:r w:rsidRPr="00570892">
        <w:rPr>
          <w:rFonts w:ascii="Sentinel Book" w:hAnsi="Sentinel Book"/>
          <w:i/>
          <w:iCs/>
          <w:lang w:val="en-FI"/>
        </w:rPr>
        <w:t>Nimi-vuosijärjestelmä</w:t>
      </w:r>
      <w:proofErr w:type="spellEnd"/>
      <w:r w:rsidRPr="00570892">
        <w:rPr>
          <w:rFonts w:ascii="Sentinel Book" w:hAnsi="Sentinel Book"/>
          <w:i/>
          <w:iCs/>
          <w:lang w:val="en-FI"/>
        </w:rPr>
        <w:t xml:space="preserve">. </w:t>
      </w:r>
      <w:proofErr w:type="spellStart"/>
      <w:r w:rsidRPr="00570892">
        <w:rPr>
          <w:rFonts w:ascii="Sentinel Book" w:hAnsi="Sentinel Book"/>
          <w:lang w:val="en-FI"/>
        </w:rPr>
        <w:t>Verkkoaineisto</w:t>
      </w:r>
      <w:proofErr w:type="spellEnd"/>
      <w:r w:rsidRPr="00570892">
        <w:rPr>
          <w:rFonts w:ascii="Sentinel Book" w:hAnsi="Sentinel Book"/>
          <w:lang w:val="en-FI"/>
        </w:rPr>
        <w:t>.</w:t>
      </w:r>
      <w:r w:rsidRPr="00570892">
        <w:rPr>
          <w:rFonts w:ascii="Sentinel Book" w:hAnsi="Sentinel Book"/>
          <w:lang w:val="en-FI"/>
        </w:rPr>
        <w:t xml:space="preserve"> [</w:t>
      </w:r>
      <w:proofErr w:type="spellStart"/>
      <w:r w:rsidRPr="00570892">
        <w:rPr>
          <w:rFonts w:ascii="Sentinel Book" w:hAnsi="Sentinel Book"/>
          <w:lang w:val="en-FI"/>
        </w:rPr>
        <w:t>Viitattu</w:t>
      </w:r>
      <w:proofErr w:type="spellEnd"/>
      <w:r w:rsidRPr="00570892">
        <w:rPr>
          <w:rFonts w:ascii="Sentinel Book" w:hAnsi="Sentinel Book"/>
          <w:lang w:val="en-FI"/>
        </w:rPr>
        <w:t xml:space="preserve"> 14.11.2022] </w:t>
      </w:r>
      <w:proofErr w:type="spellStart"/>
      <w:r w:rsidRPr="00570892">
        <w:rPr>
          <w:rFonts w:ascii="Sentinel Book" w:hAnsi="Sentinel Book"/>
          <w:lang w:val="en-FI"/>
        </w:rPr>
        <w:t>Saatavissa</w:t>
      </w:r>
      <w:proofErr w:type="spellEnd"/>
      <w:r w:rsidRPr="00570892">
        <w:rPr>
          <w:rFonts w:ascii="Sentinel Book" w:hAnsi="Sentinel Book"/>
          <w:lang w:val="en-FI"/>
        </w:rPr>
        <w:t>:</w:t>
      </w:r>
      <w:r w:rsidRPr="00570892">
        <w:rPr>
          <w:rFonts w:ascii="Sentinel Book" w:hAnsi="Sentinel Book"/>
          <w:lang w:val="en-FI"/>
        </w:rPr>
        <w:t xml:space="preserve"> </w:t>
      </w:r>
      <w:r w:rsidRPr="00570892">
        <w:rPr>
          <w:rFonts w:ascii="Sentinel Book" w:hAnsi="Sentinel Book"/>
        </w:rPr>
        <w:t>https://libguides.aalto.fi/c.php?g=410672&amp;p=2798416</w:t>
      </w:r>
    </w:p>
    <w:p w14:paraId="204044AD" w14:textId="09FD9BF1" w:rsidR="00A4518A" w:rsidRPr="00570892" w:rsidRDefault="00A4518A" w:rsidP="00C512E5">
      <w:pPr>
        <w:spacing w:line="240" w:lineRule="auto"/>
        <w:ind w:left="360"/>
        <w:jc w:val="left"/>
        <w:rPr>
          <w:rFonts w:ascii="Sentinel Book" w:hAnsi="Sentinel Book"/>
          <w:lang w:val="en-FI"/>
        </w:rPr>
      </w:pPr>
      <w:r w:rsidRPr="00570892">
        <w:rPr>
          <w:rFonts w:ascii="Sentinel Book" w:hAnsi="Sentinel Book"/>
          <w:lang w:val="en-FI"/>
        </w:rPr>
        <w:t xml:space="preserve">Aalto </w:t>
      </w:r>
      <w:proofErr w:type="spellStart"/>
      <w:r w:rsidRPr="00570892">
        <w:rPr>
          <w:rFonts w:ascii="Sentinel Book" w:hAnsi="Sentinel Book"/>
          <w:lang w:val="en-FI"/>
        </w:rPr>
        <w:t>yliopisto</w:t>
      </w:r>
      <w:proofErr w:type="spellEnd"/>
      <w:r w:rsidRPr="00570892">
        <w:rPr>
          <w:rFonts w:ascii="Sentinel Book" w:hAnsi="Sentinel Book"/>
          <w:lang w:val="en-FI"/>
        </w:rPr>
        <w:t>, 2021</w:t>
      </w:r>
      <w:r w:rsidRPr="00570892">
        <w:rPr>
          <w:rFonts w:ascii="Sentinel Book" w:hAnsi="Sentinel Book"/>
          <w:lang w:val="en-FI"/>
        </w:rPr>
        <w:t xml:space="preserve">. </w:t>
      </w:r>
      <w:r w:rsidRPr="00570892">
        <w:rPr>
          <w:rFonts w:ascii="Sentinel Book" w:hAnsi="Sentinel Book"/>
          <w:i/>
          <w:iCs/>
          <w:lang w:val="en-FI"/>
        </w:rPr>
        <w:t>Typefaces.</w:t>
      </w:r>
      <w:r w:rsidRPr="00570892">
        <w:rPr>
          <w:rFonts w:ascii="Sentinel Book" w:hAnsi="Sentinel Book"/>
          <w:lang w:val="en-FI"/>
        </w:rPr>
        <w:t xml:space="preserve"> </w:t>
      </w:r>
      <w:proofErr w:type="spellStart"/>
      <w:r w:rsidRPr="00570892">
        <w:rPr>
          <w:rFonts w:ascii="Sentinel Book" w:hAnsi="Sentinel Book"/>
          <w:lang w:val="en-FI"/>
        </w:rPr>
        <w:t>Verkkoaineisto</w:t>
      </w:r>
      <w:proofErr w:type="spellEnd"/>
      <w:r w:rsidRPr="00570892">
        <w:rPr>
          <w:rFonts w:ascii="Sentinel Book" w:hAnsi="Sentinel Book"/>
          <w:lang w:val="en-FI"/>
        </w:rPr>
        <w:t>. [</w:t>
      </w:r>
      <w:proofErr w:type="spellStart"/>
      <w:r w:rsidRPr="00570892">
        <w:rPr>
          <w:rFonts w:ascii="Sentinel Book" w:hAnsi="Sentinel Book"/>
          <w:lang w:val="en-FI"/>
        </w:rPr>
        <w:t>Viitattu</w:t>
      </w:r>
      <w:proofErr w:type="spellEnd"/>
      <w:r w:rsidRPr="00570892">
        <w:rPr>
          <w:rFonts w:ascii="Sentinel Book" w:hAnsi="Sentinel Book"/>
          <w:lang w:val="en-FI"/>
        </w:rPr>
        <w:t xml:space="preserve"> 1</w:t>
      </w:r>
      <w:r w:rsidR="00C512E5" w:rsidRPr="00570892">
        <w:rPr>
          <w:rFonts w:ascii="Sentinel Book" w:hAnsi="Sentinel Book"/>
          <w:lang w:val="en-FI"/>
        </w:rPr>
        <w:t>8</w:t>
      </w:r>
      <w:r w:rsidRPr="00570892">
        <w:rPr>
          <w:rFonts w:ascii="Sentinel Book" w:hAnsi="Sentinel Book"/>
          <w:lang w:val="en-FI"/>
        </w:rPr>
        <w:t xml:space="preserve">.11.2022] </w:t>
      </w:r>
      <w:proofErr w:type="spellStart"/>
      <w:r w:rsidRPr="00570892">
        <w:rPr>
          <w:rFonts w:ascii="Sentinel Book" w:hAnsi="Sentinel Book"/>
          <w:lang w:val="en-FI"/>
        </w:rPr>
        <w:t>Saatavissa</w:t>
      </w:r>
      <w:proofErr w:type="spellEnd"/>
      <w:r w:rsidRPr="00570892">
        <w:rPr>
          <w:rFonts w:ascii="Sentinel Book" w:hAnsi="Sentinel Book"/>
          <w:lang w:val="en-FI"/>
        </w:rPr>
        <w:t xml:space="preserve">: </w:t>
      </w:r>
      <w:r w:rsidRPr="00570892">
        <w:rPr>
          <w:rFonts w:ascii="Sentinel Book" w:hAnsi="Sentinel Book"/>
          <w:lang w:val="en-FI"/>
        </w:rPr>
        <w:t>https://www.aalto.fi/en/brand-library#/visual-elements/typography</w:t>
      </w:r>
    </w:p>
    <w:p w14:paraId="06BDD7E4" w14:textId="731B6130" w:rsidR="005301C4" w:rsidRPr="00570892" w:rsidRDefault="005301C4" w:rsidP="00C512E5">
      <w:pPr>
        <w:ind w:left="360"/>
        <w:rPr>
          <w:rFonts w:ascii="Sentinel Book" w:hAnsi="Sentinel Book"/>
          <w:b/>
          <w:bCs/>
        </w:rPr>
      </w:pPr>
      <w:proofErr w:type="spellStart"/>
      <w:r w:rsidRPr="00570892">
        <w:rPr>
          <w:rFonts w:ascii="Sentinel Book" w:hAnsi="Sentinel Book"/>
          <w:lang w:val="fi-FI"/>
        </w:rPr>
        <w:t>Ipsum</w:t>
      </w:r>
      <w:proofErr w:type="spellEnd"/>
      <w:r w:rsidR="001C5B3E" w:rsidRPr="00570892">
        <w:rPr>
          <w:rFonts w:ascii="Sentinel Book" w:hAnsi="Sentinel Book"/>
          <w:lang w:val="en-FI"/>
        </w:rPr>
        <w:t>, L.</w:t>
      </w:r>
      <w:r w:rsidR="00A4518A" w:rsidRPr="00570892">
        <w:rPr>
          <w:rFonts w:ascii="Sentinel Book" w:hAnsi="Sentinel Book"/>
          <w:lang w:val="en-FI"/>
        </w:rPr>
        <w:t>,</w:t>
      </w:r>
      <w:r w:rsidR="001C5B3E" w:rsidRPr="00570892">
        <w:rPr>
          <w:rFonts w:ascii="Sentinel Book" w:hAnsi="Sentinel Book"/>
          <w:lang w:val="en-FI"/>
        </w:rPr>
        <w:t xml:space="preserve"> 2022</w:t>
      </w:r>
      <w:r w:rsidR="00A4518A" w:rsidRPr="00570892">
        <w:rPr>
          <w:rFonts w:ascii="Sentinel Book" w:hAnsi="Sentinel Book"/>
          <w:lang w:val="en-FI"/>
        </w:rPr>
        <w:t>.</w:t>
      </w:r>
      <w:r w:rsidRPr="00570892">
        <w:rPr>
          <w:rFonts w:ascii="Sentinel Book" w:hAnsi="Sentinel Book"/>
          <w:lang w:val="fi-FI"/>
        </w:rPr>
        <w:t xml:space="preserve"> </w:t>
      </w:r>
      <w:proofErr w:type="spellStart"/>
      <w:r w:rsidR="001C5B3E" w:rsidRPr="00570892">
        <w:rPr>
          <w:rFonts w:ascii="Sentinel Book" w:hAnsi="Sentinel Book"/>
          <w:i/>
          <w:iCs/>
        </w:rPr>
        <w:t>Neque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</w:t>
      </w:r>
      <w:proofErr w:type="spellStart"/>
      <w:r w:rsidR="001C5B3E" w:rsidRPr="00570892">
        <w:rPr>
          <w:rFonts w:ascii="Sentinel Book" w:hAnsi="Sentinel Book"/>
          <w:i/>
          <w:iCs/>
        </w:rPr>
        <w:t>porro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</w:t>
      </w:r>
      <w:proofErr w:type="spellStart"/>
      <w:r w:rsidR="001C5B3E" w:rsidRPr="00570892">
        <w:rPr>
          <w:rFonts w:ascii="Sentinel Book" w:hAnsi="Sentinel Book"/>
          <w:i/>
          <w:iCs/>
        </w:rPr>
        <w:t>quisquam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</w:t>
      </w:r>
      <w:proofErr w:type="spellStart"/>
      <w:r w:rsidR="001C5B3E" w:rsidRPr="00570892">
        <w:rPr>
          <w:rFonts w:ascii="Sentinel Book" w:hAnsi="Sentinel Book"/>
          <w:i/>
          <w:iCs/>
        </w:rPr>
        <w:t>est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qui </w:t>
      </w:r>
      <w:proofErr w:type="spellStart"/>
      <w:r w:rsidR="001C5B3E" w:rsidRPr="00570892">
        <w:rPr>
          <w:rFonts w:ascii="Sentinel Book" w:hAnsi="Sentinel Book"/>
          <w:i/>
          <w:iCs/>
        </w:rPr>
        <w:t>dolorem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ipsum </w:t>
      </w:r>
      <w:proofErr w:type="spellStart"/>
      <w:r w:rsidR="001C5B3E" w:rsidRPr="00570892">
        <w:rPr>
          <w:rFonts w:ascii="Sentinel Book" w:hAnsi="Sentinel Book"/>
          <w:i/>
          <w:iCs/>
        </w:rPr>
        <w:t>quia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dolor sit </w:t>
      </w:r>
      <w:proofErr w:type="spellStart"/>
      <w:r w:rsidR="001C5B3E" w:rsidRPr="00570892">
        <w:rPr>
          <w:rFonts w:ascii="Sentinel Book" w:hAnsi="Sentinel Book"/>
          <w:i/>
          <w:iCs/>
        </w:rPr>
        <w:t>amet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, </w:t>
      </w:r>
      <w:proofErr w:type="spellStart"/>
      <w:r w:rsidR="001C5B3E" w:rsidRPr="00570892">
        <w:rPr>
          <w:rFonts w:ascii="Sentinel Book" w:hAnsi="Sentinel Book"/>
          <w:i/>
          <w:iCs/>
        </w:rPr>
        <w:t>consectetur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, </w:t>
      </w:r>
      <w:proofErr w:type="spellStart"/>
      <w:r w:rsidR="001C5B3E" w:rsidRPr="00570892">
        <w:rPr>
          <w:rFonts w:ascii="Sentinel Book" w:hAnsi="Sentinel Book"/>
          <w:i/>
          <w:iCs/>
        </w:rPr>
        <w:t>adipisci</w:t>
      </w:r>
      <w:proofErr w:type="spellEnd"/>
      <w:r w:rsidR="001C5B3E" w:rsidRPr="00570892">
        <w:rPr>
          <w:rFonts w:ascii="Sentinel Book" w:hAnsi="Sentinel Book"/>
          <w:i/>
          <w:iCs/>
        </w:rPr>
        <w:t xml:space="preserve"> </w:t>
      </w:r>
      <w:proofErr w:type="spellStart"/>
      <w:r w:rsidR="001C5B3E" w:rsidRPr="00570892">
        <w:rPr>
          <w:rFonts w:ascii="Sentinel Book" w:hAnsi="Sentinel Book"/>
          <w:i/>
          <w:iCs/>
        </w:rPr>
        <w:t>velit</w:t>
      </w:r>
      <w:proofErr w:type="spellEnd"/>
      <w:r w:rsidR="001C5B3E" w:rsidRPr="00570892">
        <w:rPr>
          <w:rFonts w:ascii="Sentinel Book" w:hAnsi="Sentinel Book"/>
          <w:b/>
          <w:bCs/>
        </w:rPr>
        <w:t>.</w:t>
      </w:r>
      <w:r w:rsidRPr="00570892">
        <w:rPr>
          <w:rFonts w:ascii="Sentinel Book" w:hAnsi="Sentinel Book"/>
          <w:lang w:val="fi-FI"/>
        </w:rPr>
        <w:t xml:space="preserve"> Verkkoaineisto. </w:t>
      </w:r>
      <w:r w:rsidR="00286AFD" w:rsidRPr="00570892">
        <w:rPr>
          <w:rFonts w:ascii="Sentinel Book" w:hAnsi="Sentinel Book"/>
          <w:lang w:val="fi-FI"/>
        </w:rPr>
        <w:t>[Viitattu 1</w:t>
      </w:r>
      <w:r w:rsidR="00C512E5" w:rsidRPr="00570892">
        <w:rPr>
          <w:rFonts w:ascii="Sentinel Book" w:hAnsi="Sentinel Book"/>
          <w:lang w:val="en-FI"/>
        </w:rPr>
        <w:t>8</w:t>
      </w:r>
      <w:r w:rsidR="00286AFD" w:rsidRPr="00570892">
        <w:rPr>
          <w:rFonts w:ascii="Sentinel Book" w:hAnsi="Sentinel Book"/>
          <w:lang w:val="fi-FI"/>
        </w:rPr>
        <w:t>.1</w:t>
      </w:r>
      <w:r w:rsidR="00C512E5" w:rsidRPr="00570892">
        <w:rPr>
          <w:rFonts w:ascii="Sentinel Book" w:hAnsi="Sentinel Book"/>
          <w:lang w:val="en-FI"/>
        </w:rPr>
        <w:t>1</w:t>
      </w:r>
      <w:r w:rsidR="00286AFD" w:rsidRPr="00570892">
        <w:rPr>
          <w:rFonts w:ascii="Sentinel Book" w:hAnsi="Sentinel Book"/>
          <w:lang w:val="fi-FI"/>
        </w:rPr>
        <w:t>.20</w:t>
      </w:r>
      <w:r w:rsidR="001C5B3E" w:rsidRPr="00570892">
        <w:rPr>
          <w:rFonts w:ascii="Sentinel Book" w:hAnsi="Sentinel Book"/>
          <w:lang w:val="en-FI"/>
        </w:rPr>
        <w:t>22</w:t>
      </w:r>
      <w:r w:rsidR="00286AFD" w:rsidRPr="00570892">
        <w:rPr>
          <w:rFonts w:ascii="Sentinel Book" w:hAnsi="Sentinel Book"/>
          <w:lang w:val="fi-FI"/>
        </w:rPr>
        <w:t>].</w:t>
      </w:r>
      <w:r w:rsidRPr="00570892">
        <w:rPr>
          <w:rFonts w:ascii="Sentinel Book" w:hAnsi="Sentinel Book"/>
          <w:lang w:val="fi-FI"/>
        </w:rPr>
        <w:t xml:space="preserve"> </w:t>
      </w:r>
      <w:r w:rsidR="00286AFD" w:rsidRPr="00570892">
        <w:rPr>
          <w:rFonts w:ascii="Sentinel Book" w:hAnsi="Sentinel Book"/>
          <w:lang w:val="fi-FI"/>
        </w:rPr>
        <w:t>Saatavissa</w:t>
      </w:r>
      <w:r w:rsidRPr="00570892">
        <w:rPr>
          <w:rFonts w:ascii="Sentinel Book" w:hAnsi="Sentinel Book"/>
          <w:lang w:val="fi-FI"/>
        </w:rPr>
        <w:t xml:space="preserve">: </w:t>
      </w:r>
      <w:r w:rsidR="001C5B3E" w:rsidRPr="00570892">
        <w:rPr>
          <w:rFonts w:ascii="Sentinel Book" w:hAnsi="Sentinel Book"/>
          <w:lang w:val="fi-FI"/>
        </w:rPr>
        <w:t>https://www.lipsum.com/</w:t>
      </w:r>
    </w:p>
    <w:p w14:paraId="2B572020" w14:textId="77777777" w:rsidR="001C5B3E" w:rsidRPr="00570892" w:rsidRDefault="001C5B3E" w:rsidP="001C5B3E">
      <w:pPr>
        <w:rPr>
          <w:rFonts w:ascii="Sentinel Book" w:hAnsi="Sentinel Book"/>
          <w:lang w:val="en-FI"/>
        </w:rPr>
      </w:pPr>
    </w:p>
    <w:p w14:paraId="33157B87" w14:textId="77777777" w:rsidR="001A25FF" w:rsidRPr="00570892" w:rsidRDefault="001A25FF" w:rsidP="001A25FF">
      <w:pPr>
        <w:rPr>
          <w:rFonts w:ascii="Sentinel Book" w:hAnsi="Sentinel Book"/>
          <w:b/>
        </w:rPr>
      </w:pPr>
    </w:p>
    <w:p w14:paraId="5A30A6CF" w14:textId="77777777" w:rsidR="001D040F" w:rsidRPr="00570892" w:rsidRDefault="001D040F" w:rsidP="000D77E7">
      <w:pPr>
        <w:rPr>
          <w:rFonts w:ascii="Sentinel Book" w:hAnsi="Sentinel Book"/>
        </w:rPr>
      </w:pPr>
    </w:p>
    <w:p w14:paraId="177C38F4" w14:textId="77777777" w:rsidR="001D040F" w:rsidRPr="00570892" w:rsidRDefault="001D040F" w:rsidP="001D040F">
      <w:pPr>
        <w:pStyle w:val="Heading1"/>
        <w:numPr>
          <w:ilvl w:val="0"/>
          <w:numId w:val="0"/>
        </w:numPr>
        <w:ind w:left="360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br w:type="page"/>
      </w:r>
      <w:bookmarkStart w:id="33" w:name="_Toc281756884"/>
      <w:bookmarkStart w:id="34" w:name="_Toc120021343"/>
      <w:r w:rsidR="004670FE" w:rsidRPr="00570892">
        <w:rPr>
          <w:rFonts w:ascii="Sentinel Book" w:hAnsi="Sentinel Book"/>
          <w:lang w:val="fi-FI"/>
        </w:rPr>
        <w:lastRenderedPageBreak/>
        <w:t>Liite</w:t>
      </w:r>
      <w:r w:rsidRPr="00570892">
        <w:rPr>
          <w:rFonts w:ascii="Sentinel Book" w:hAnsi="Sentinel Book"/>
          <w:lang w:val="fi-FI"/>
        </w:rPr>
        <w:t xml:space="preserve"> 1: </w:t>
      </w:r>
      <w:r w:rsidR="004670FE" w:rsidRPr="00570892">
        <w:rPr>
          <w:rFonts w:ascii="Sentinel Book" w:hAnsi="Sentinel Book"/>
          <w:lang w:val="fi-FI"/>
        </w:rPr>
        <w:t>Projektisuunnitelma</w:t>
      </w:r>
      <w:bookmarkEnd w:id="33"/>
      <w:bookmarkEnd w:id="34"/>
    </w:p>
    <w:p w14:paraId="13A1B5BF" w14:textId="77777777" w:rsidR="001D040F" w:rsidRPr="00570892" w:rsidRDefault="00560649" w:rsidP="00560649">
      <w:pPr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>Liitteiksi kohdat, jotka eivät sovellu suoraan tekstin väliin. Jokainen liite erilliselle sivulleen omalla otsikolla.</w:t>
      </w:r>
      <w:r w:rsidR="00CA452F" w:rsidRPr="00570892">
        <w:rPr>
          <w:rFonts w:ascii="Sentinel Book" w:hAnsi="Sentinel Book"/>
          <w:lang w:val="fi-FI"/>
        </w:rPr>
        <w:t xml:space="preserve"> Liitteitä ei lasketa lopulliseen sivumäärään!</w:t>
      </w:r>
    </w:p>
    <w:p w14:paraId="3DC61057" w14:textId="77777777" w:rsidR="001D040F" w:rsidRPr="00570892" w:rsidRDefault="001D040F" w:rsidP="00EB1055">
      <w:pPr>
        <w:pStyle w:val="Heading1"/>
        <w:numPr>
          <w:ilvl w:val="0"/>
          <w:numId w:val="0"/>
        </w:numPr>
        <w:ind w:left="720" w:hanging="360"/>
        <w:rPr>
          <w:rFonts w:ascii="Sentinel Book" w:hAnsi="Sentinel Book"/>
          <w:lang w:val="fi-FI"/>
        </w:rPr>
      </w:pPr>
      <w:r w:rsidRPr="00570892">
        <w:rPr>
          <w:rFonts w:ascii="Sentinel Book" w:hAnsi="Sentinel Book"/>
          <w:lang w:val="fi-FI"/>
        </w:rPr>
        <w:t xml:space="preserve"> </w:t>
      </w:r>
      <w:r w:rsidRPr="00570892">
        <w:rPr>
          <w:rFonts w:ascii="Sentinel Book" w:hAnsi="Sentinel Book"/>
          <w:lang w:val="fi-FI"/>
        </w:rPr>
        <w:br w:type="page"/>
      </w:r>
      <w:bookmarkStart w:id="35" w:name="_Toc271631744"/>
      <w:bookmarkStart w:id="36" w:name="_Toc281756885"/>
      <w:bookmarkStart w:id="37" w:name="_Toc120021344"/>
      <w:r w:rsidR="004670FE" w:rsidRPr="00570892">
        <w:rPr>
          <w:rFonts w:ascii="Sentinel Book" w:hAnsi="Sentinel Book"/>
          <w:lang w:val="fi-FI"/>
        </w:rPr>
        <w:lastRenderedPageBreak/>
        <w:t>Liite 2</w:t>
      </w:r>
      <w:r w:rsidR="00A94CA5" w:rsidRPr="00570892">
        <w:rPr>
          <w:rFonts w:ascii="Sentinel Book" w:hAnsi="Sentinel Book"/>
          <w:lang w:val="fi-FI"/>
        </w:rPr>
        <w:t xml:space="preserve">: </w:t>
      </w:r>
      <w:bookmarkEnd w:id="35"/>
      <w:r w:rsidR="00CA452F" w:rsidRPr="00570892">
        <w:rPr>
          <w:rFonts w:ascii="Sentinel Book" w:hAnsi="Sentinel Book"/>
          <w:lang w:val="fi-FI"/>
        </w:rPr>
        <w:t>Taloudelliset laskelmat</w:t>
      </w:r>
      <w:bookmarkEnd w:id="36"/>
      <w:bookmarkEnd w:id="37"/>
    </w:p>
    <w:p w14:paraId="726DBD08" w14:textId="77777777" w:rsidR="003613BF" w:rsidRPr="00570892" w:rsidRDefault="003613BF" w:rsidP="00560649">
      <w:pPr>
        <w:pStyle w:val="ListParagraph"/>
        <w:spacing w:after="0"/>
        <w:ind w:left="0"/>
        <w:rPr>
          <w:rFonts w:ascii="Sentinel Book" w:hAnsi="Sentinel Book"/>
        </w:rPr>
      </w:pPr>
      <w:r w:rsidRPr="00570892">
        <w:rPr>
          <w:rFonts w:ascii="Sentinel Book" w:hAnsi="Sentinel Book"/>
        </w:rPr>
        <w:tab/>
      </w:r>
    </w:p>
    <w:bookmarkEnd w:id="0"/>
    <w:p w14:paraId="76F9DD87" w14:textId="77777777" w:rsidR="008339FB" w:rsidRPr="00570892" w:rsidRDefault="008339FB" w:rsidP="008339FB">
      <w:pPr>
        <w:rPr>
          <w:rFonts w:ascii="Sentinel Book" w:hAnsi="Sentinel Book"/>
        </w:rPr>
      </w:pPr>
    </w:p>
    <w:sectPr w:rsidR="008339FB" w:rsidRPr="00570892" w:rsidSect="009D03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2410" w:right="1134" w:bottom="1418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0E2C" w14:textId="77777777" w:rsidR="003E06A9" w:rsidRDefault="003E06A9" w:rsidP="00DA1F34">
      <w:r>
        <w:separator/>
      </w:r>
    </w:p>
  </w:endnote>
  <w:endnote w:type="continuationSeparator" w:id="0">
    <w:p w14:paraId="5D354C99" w14:textId="77777777" w:rsidR="003E06A9" w:rsidRDefault="003E06A9" w:rsidP="00DA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tinel Book">
    <w:altName w:val="Calibri"/>
    <w:charset w:val="00"/>
    <w:family w:val="auto"/>
    <w:pitch w:val="variable"/>
    <w:sig w:usb0="A000007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tinel Bold">
    <w:altName w:val="Calibri"/>
    <w:charset w:val="00"/>
    <w:family w:val="auto"/>
    <w:pitch w:val="variable"/>
    <w:sig w:usb0="A000007F" w:usb1="4000004A" w:usb2="00000000" w:usb3="00000000" w:csb0="0000009B" w:csb1="00000000"/>
  </w:font>
  <w:font w:name="Sentinel Semibold">
    <w:altName w:val="Calibri"/>
    <w:charset w:val="00"/>
    <w:family w:val="auto"/>
    <w:pitch w:val="variable"/>
    <w:sig w:usb0="A000007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8568" w14:textId="77777777" w:rsidR="00222468" w:rsidRPr="00FF60B4" w:rsidRDefault="00222468">
    <w:pPr>
      <w:pStyle w:val="Footer"/>
      <w:pBdr>
        <w:bottom w:val="single" w:sz="6" w:space="1" w:color="auto"/>
      </w:pBdr>
      <w:rPr>
        <w:rFonts w:ascii="Sentinel Book" w:hAnsi="Sentinel Book" w:cs="Arial"/>
        <w:b/>
        <w:color w:val="5C5851"/>
        <w:sz w:val="2"/>
        <w:szCs w:val="2"/>
      </w:rPr>
    </w:pPr>
  </w:p>
  <w:p w14:paraId="68E9DD51" w14:textId="77777777" w:rsidR="00222468" w:rsidRDefault="00222468">
    <w:pPr>
      <w:pStyle w:val="Footer"/>
      <w:rPr>
        <w:rFonts w:ascii="Sentinel Book" w:hAnsi="Sentinel Book" w:cs="Arial"/>
        <w:b/>
        <w:color w:val="5C5851"/>
        <w:szCs w:val="20"/>
      </w:rPr>
    </w:pPr>
  </w:p>
  <w:p w14:paraId="6EDC53E6" w14:textId="49E0B8F8" w:rsidR="00222468" w:rsidRPr="00A4518A" w:rsidRDefault="00222468">
    <w:pPr>
      <w:pStyle w:val="Footer"/>
      <w:rPr>
        <w:rFonts w:ascii="Sentinel Book" w:hAnsi="Sentinel Book"/>
        <w:lang w:val="en-FI"/>
      </w:rPr>
    </w:pPr>
    <w:r w:rsidRPr="00FF60B4">
      <w:rPr>
        <w:rFonts w:ascii="Sentinel Book" w:hAnsi="Sentinel Book" w:cs="Arial"/>
        <w:b/>
        <w:color w:val="5C5851"/>
        <w:szCs w:val="20"/>
      </w:rPr>
      <w:t>TU-</w:t>
    </w:r>
    <w:r w:rsidR="004670FE">
      <w:rPr>
        <w:rFonts w:ascii="Sentinel Book" w:hAnsi="Sentinel Book" w:cs="Arial"/>
        <w:b/>
        <w:color w:val="5C5851"/>
        <w:szCs w:val="20"/>
      </w:rPr>
      <w:t>A1100</w:t>
    </w:r>
    <w:r w:rsidRPr="00FF60B4">
      <w:rPr>
        <w:rFonts w:ascii="Sentinel Book" w:hAnsi="Sentinel Book" w:cs="Arial"/>
        <w:b/>
        <w:color w:val="5C5851"/>
        <w:szCs w:val="20"/>
      </w:rPr>
      <w:t xml:space="preserve"> </w:t>
    </w:r>
    <w:proofErr w:type="spellStart"/>
    <w:r w:rsidR="004670FE">
      <w:rPr>
        <w:rFonts w:ascii="Sentinel Book" w:hAnsi="Sentinel Book" w:cs="Arial"/>
        <w:b/>
        <w:color w:val="5C5851"/>
        <w:szCs w:val="20"/>
      </w:rPr>
      <w:t>Tuotantotalous</w:t>
    </w:r>
    <w:proofErr w:type="spellEnd"/>
    <w:r w:rsidR="004670FE">
      <w:rPr>
        <w:rFonts w:ascii="Sentinel Book" w:hAnsi="Sentinel Book" w:cs="Arial"/>
        <w:b/>
        <w:color w:val="5C5851"/>
        <w:szCs w:val="20"/>
      </w:rPr>
      <w:t xml:space="preserve"> 1</w:t>
    </w:r>
    <w:r w:rsidRPr="00FF60B4">
      <w:rPr>
        <w:rFonts w:ascii="Sentinel Book" w:hAnsi="Sentinel Book" w:cs="Arial"/>
        <w:b/>
        <w:color w:val="5C5851"/>
        <w:szCs w:val="20"/>
      </w:rPr>
      <w:tab/>
    </w:r>
    <w:r w:rsidRPr="00FF60B4">
      <w:rPr>
        <w:rFonts w:ascii="Sentinel Book" w:hAnsi="Sentinel Book" w:cs="Arial"/>
        <w:b/>
        <w:color w:val="5C5851"/>
        <w:szCs w:val="20"/>
      </w:rPr>
      <w:tab/>
      <w:t>20</w:t>
    </w:r>
    <w:r w:rsidR="00A4518A">
      <w:rPr>
        <w:rFonts w:ascii="Sentinel Book" w:hAnsi="Sentinel Book" w:cs="Arial"/>
        <w:b/>
        <w:color w:val="5C5851"/>
        <w:szCs w:val="20"/>
        <w:lang w:val="en-FI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345E" w14:textId="77777777" w:rsidR="00222468" w:rsidRPr="00FF60B4" w:rsidRDefault="00222468">
    <w:pPr>
      <w:pStyle w:val="Footer"/>
      <w:pBdr>
        <w:bottom w:val="single" w:sz="6" w:space="1" w:color="auto"/>
      </w:pBdr>
      <w:rPr>
        <w:rFonts w:ascii="Sentinel Book" w:hAnsi="Sentinel Book" w:cs="Arial"/>
        <w:b/>
        <w:color w:val="5C5851"/>
        <w:sz w:val="2"/>
        <w:szCs w:val="2"/>
        <w:lang w:val="fi-FI"/>
      </w:rPr>
    </w:pPr>
  </w:p>
  <w:p w14:paraId="09ACBFD6" w14:textId="77777777" w:rsidR="00222468" w:rsidRDefault="00222468">
    <w:pPr>
      <w:pStyle w:val="Footer"/>
      <w:rPr>
        <w:rFonts w:ascii="Sentinel Book" w:hAnsi="Sentinel Book" w:cs="Arial"/>
        <w:b/>
        <w:color w:val="5C5851"/>
        <w:szCs w:val="20"/>
        <w:lang w:val="fi-FI"/>
      </w:rPr>
    </w:pPr>
  </w:p>
  <w:p w14:paraId="4348255F" w14:textId="77777777" w:rsidR="00222468" w:rsidRPr="00FF60B4" w:rsidRDefault="00560649">
    <w:pPr>
      <w:pStyle w:val="Footer"/>
      <w:rPr>
        <w:rFonts w:ascii="Sentinel Book" w:hAnsi="Sentinel Book"/>
        <w:lang w:val="fi-FI"/>
      </w:rPr>
    </w:pPr>
    <w:r>
      <w:rPr>
        <w:rFonts w:ascii="Sentinel Book" w:hAnsi="Sentinel Book" w:cs="Arial"/>
        <w:b/>
        <w:color w:val="5C5851"/>
        <w:szCs w:val="20"/>
        <w:lang w:val="fi-FI"/>
      </w:rPr>
      <w:t>Sukunimi, Sukunimi, Sukunimi, Sukunimi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AA14" w14:textId="77777777" w:rsidR="003E06A9" w:rsidRDefault="003E06A9" w:rsidP="00DA1F34">
      <w:r>
        <w:separator/>
      </w:r>
    </w:p>
  </w:footnote>
  <w:footnote w:type="continuationSeparator" w:id="0">
    <w:p w14:paraId="66604A8A" w14:textId="77777777" w:rsidR="003E06A9" w:rsidRDefault="003E06A9" w:rsidP="00DA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84DA" w14:textId="77777777" w:rsidR="00222468" w:rsidRPr="00FF60B4" w:rsidRDefault="00524C3C" w:rsidP="009D03A7">
    <w:pPr>
      <w:jc w:val="right"/>
      <w:rPr>
        <w:rFonts w:ascii="Sentinel Book" w:hAnsi="Sentinel Book"/>
        <w:b/>
        <w:color w:val="625851"/>
      </w:rPr>
    </w:pPr>
    <w:r>
      <w:rPr>
        <w:rFonts w:ascii="Sentinel Book" w:hAnsi="Sentinel Book"/>
        <w:b/>
        <w:noProof/>
        <w:color w:val="625851"/>
      </w:rPr>
      <w:drawing>
        <wp:anchor distT="0" distB="0" distL="114300" distR="114300" simplePos="0" relativeHeight="251658240" behindDoc="1" locked="0" layoutInCell="1" allowOverlap="1" wp14:anchorId="333D6B0F" wp14:editId="5640DBE4">
          <wp:simplePos x="0" y="0"/>
          <wp:positionH relativeFrom="column">
            <wp:posOffset>-70485</wp:posOffset>
          </wp:positionH>
          <wp:positionV relativeFrom="paragraph">
            <wp:posOffset>-261620</wp:posOffset>
          </wp:positionV>
          <wp:extent cx="1005840" cy="951230"/>
          <wp:effectExtent l="0" t="0" r="10160" b="0"/>
          <wp:wrapTight wrapText="bothSides">
            <wp:wrapPolygon edited="0">
              <wp:start x="0" y="0"/>
              <wp:lineTo x="0" y="20764"/>
              <wp:lineTo x="21273" y="20764"/>
              <wp:lineTo x="2127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FF60B4">
      <w:rPr>
        <w:rFonts w:ascii="Sentinel Book" w:hAnsi="Sentinel Book"/>
        <w:b/>
        <w:color w:val="625851"/>
      </w:rPr>
      <w:instrText xml:space="preserve"> PAGE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</w:rPr>
      <w:t>2</w:t>
    </w:r>
    <w:r w:rsidR="00222468" w:rsidRPr="00FF60B4">
      <w:rPr>
        <w:rFonts w:ascii="Sentinel Book" w:hAnsi="Sentinel Book"/>
        <w:b/>
        <w:color w:val="625851"/>
      </w:rPr>
      <w:fldChar w:fldCharType="end"/>
    </w:r>
    <w:r w:rsidR="00222468" w:rsidRPr="00FF60B4">
      <w:rPr>
        <w:rFonts w:ascii="Sentinel Book" w:hAnsi="Sentinel Book"/>
        <w:b/>
        <w:color w:val="625851"/>
      </w:rPr>
      <w:t>/</w:t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FF60B4">
      <w:rPr>
        <w:rFonts w:ascii="Sentinel Book" w:hAnsi="Sentinel Book"/>
        <w:b/>
        <w:color w:val="625851"/>
      </w:rPr>
      <w:instrText xml:space="preserve"> NUMPAGES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</w:rPr>
      <w:t>11</w:t>
    </w:r>
    <w:r w:rsidR="00222468" w:rsidRPr="00FF60B4">
      <w:rPr>
        <w:rFonts w:ascii="Sentinel Book" w:hAnsi="Sentinel Book"/>
        <w:b/>
        <w:color w:val="625851"/>
      </w:rPr>
      <w:fldChar w:fldCharType="end"/>
    </w:r>
  </w:p>
  <w:p w14:paraId="02BD8A0C" w14:textId="77777777" w:rsidR="00222468" w:rsidRDefault="00222468" w:rsidP="009D03A7">
    <w:pPr>
      <w:pStyle w:val="Header"/>
      <w:pBdr>
        <w:bottom w:val="single" w:sz="6" w:space="1" w:color="auto"/>
      </w:pBdr>
    </w:pPr>
  </w:p>
  <w:p w14:paraId="3C65A296" w14:textId="77777777" w:rsidR="00222468" w:rsidRDefault="00222468" w:rsidP="009D03A7">
    <w:pPr>
      <w:pStyle w:val="Header"/>
      <w:pBdr>
        <w:bottom w:val="single" w:sz="6" w:space="1" w:color="auto"/>
      </w:pBdr>
    </w:pPr>
  </w:p>
  <w:p w14:paraId="221B1F20" w14:textId="77777777" w:rsidR="00222468" w:rsidRPr="00FF60B4" w:rsidRDefault="00222468" w:rsidP="009D03A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2F1A" w14:textId="77777777" w:rsidR="00222468" w:rsidRPr="004670FE" w:rsidRDefault="004670FE" w:rsidP="009D03A7">
    <w:pPr>
      <w:spacing w:after="0"/>
      <w:rPr>
        <w:rFonts w:ascii="Sentinel Book" w:hAnsi="Sentinel Book"/>
        <w:b/>
        <w:color w:val="625851"/>
        <w:lang w:val="fi-FI"/>
      </w:rPr>
    </w:pPr>
    <w:r w:rsidRPr="004670FE">
      <w:rPr>
        <w:rFonts w:ascii="Sentinel Book" w:hAnsi="Sentinel Book" w:cs="Arial"/>
        <w:b/>
        <w:color w:val="5C5851"/>
        <w:szCs w:val="20"/>
        <w:lang w:val="fi-FI"/>
      </w:rPr>
      <w:t>Perustieteiden korkeakoulu</w:t>
    </w:r>
    <w:r w:rsidR="00F55E04" w:rsidRPr="004670FE">
      <w:rPr>
        <w:rFonts w:ascii="Sentinel Book" w:hAnsi="Sentinel Book" w:cs="Arial"/>
        <w:b/>
        <w:color w:val="5C5851"/>
        <w:szCs w:val="20"/>
        <w:lang w:val="fi-FI"/>
      </w:rPr>
      <w:tab/>
    </w:r>
    <w:r w:rsidR="00222468" w:rsidRPr="004670FE">
      <w:rPr>
        <w:rFonts w:ascii="Sentinel Book" w:hAnsi="Sentinel Book" w:cs="Arial"/>
        <w:b/>
        <w:color w:val="5C5851"/>
        <w:szCs w:val="20"/>
        <w:lang w:val="fi-FI"/>
      </w:rPr>
      <w:tab/>
    </w:r>
    <w:r w:rsidR="00222468" w:rsidRPr="004670FE">
      <w:rPr>
        <w:rFonts w:ascii="Sentinel Book" w:hAnsi="Sentinel Book" w:cs="Arial"/>
        <w:b/>
        <w:color w:val="5C5851"/>
        <w:szCs w:val="20"/>
        <w:lang w:val="fi-FI"/>
      </w:rPr>
      <w:tab/>
    </w:r>
    <w:r w:rsidR="00222468" w:rsidRPr="004670FE">
      <w:rPr>
        <w:rFonts w:ascii="Sentinel Book" w:hAnsi="Sentinel Book" w:cs="Arial"/>
        <w:b/>
        <w:color w:val="5C5851"/>
        <w:szCs w:val="20"/>
        <w:lang w:val="fi-FI"/>
      </w:rPr>
      <w:tab/>
      <w:t xml:space="preserve">                            </w:t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4670FE">
      <w:rPr>
        <w:rFonts w:ascii="Sentinel Book" w:hAnsi="Sentinel Book"/>
        <w:b/>
        <w:color w:val="625851"/>
        <w:lang w:val="fi-FI"/>
      </w:rPr>
      <w:instrText xml:space="preserve"> PAGE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  <w:lang w:val="fi-FI"/>
      </w:rPr>
      <w:t>3</w:t>
    </w:r>
    <w:r w:rsidR="00222468" w:rsidRPr="00FF60B4">
      <w:rPr>
        <w:rFonts w:ascii="Sentinel Book" w:hAnsi="Sentinel Book"/>
        <w:b/>
        <w:color w:val="625851"/>
      </w:rPr>
      <w:fldChar w:fldCharType="end"/>
    </w:r>
    <w:r w:rsidR="00222468" w:rsidRPr="004670FE">
      <w:rPr>
        <w:rFonts w:ascii="Sentinel Book" w:hAnsi="Sentinel Book"/>
        <w:b/>
        <w:color w:val="625851"/>
        <w:lang w:val="fi-FI"/>
      </w:rPr>
      <w:t>/</w:t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4670FE">
      <w:rPr>
        <w:rFonts w:ascii="Sentinel Book" w:hAnsi="Sentinel Book"/>
        <w:b/>
        <w:color w:val="625851"/>
        <w:lang w:val="fi-FI"/>
      </w:rPr>
      <w:instrText xml:space="preserve"> NUMPAGES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  <w:lang w:val="fi-FI"/>
      </w:rPr>
      <w:t>11</w:t>
    </w:r>
    <w:r w:rsidR="00222468" w:rsidRPr="00FF60B4">
      <w:rPr>
        <w:rFonts w:ascii="Sentinel Book" w:hAnsi="Sentinel Book"/>
        <w:b/>
        <w:color w:val="625851"/>
      </w:rPr>
      <w:fldChar w:fldCharType="end"/>
    </w:r>
  </w:p>
  <w:p w14:paraId="09E3EE89" w14:textId="77777777" w:rsidR="004670FE" w:rsidRPr="00D137E4" w:rsidRDefault="004670FE" w:rsidP="004670FE">
    <w:pPr>
      <w:pStyle w:val="NoSpacing"/>
      <w:tabs>
        <w:tab w:val="right" w:pos="9639"/>
      </w:tabs>
    </w:pPr>
    <w:r w:rsidRPr="00D137E4">
      <w:rPr>
        <w:rFonts w:ascii="Sentinel Bold" w:hAnsi="Sentinel Bold"/>
        <w:color w:val="7C7264"/>
        <w:szCs w:val="20"/>
      </w:rPr>
      <w:t>Tuotantotalouden laitos</w:t>
    </w:r>
  </w:p>
  <w:p w14:paraId="0842BB70" w14:textId="77777777" w:rsidR="004670FE" w:rsidRDefault="004670FE" w:rsidP="009D03A7">
    <w:pPr>
      <w:pStyle w:val="Header"/>
      <w:pBdr>
        <w:bottom w:val="single" w:sz="6" w:space="1" w:color="auto"/>
      </w:pBdr>
      <w:rPr>
        <w:rFonts w:ascii="Sentinel Book" w:hAnsi="Sentinel Book"/>
        <w:lang w:val="fi-FI"/>
      </w:rPr>
    </w:pPr>
  </w:p>
  <w:p w14:paraId="031D7DF9" w14:textId="77777777" w:rsidR="004670FE" w:rsidRPr="004670FE" w:rsidRDefault="004670FE" w:rsidP="009D03A7">
    <w:pPr>
      <w:pStyle w:val="Header"/>
      <w:pBdr>
        <w:bottom w:val="single" w:sz="6" w:space="1" w:color="auto"/>
      </w:pBdr>
      <w:rPr>
        <w:rFonts w:ascii="Sentinel Book" w:hAnsi="Sentinel Book"/>
        <w:sz w:val="16"/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C100" w14:textId="77777777" w:rsidR="004670FE" w:rsidRPr="00D137E4" w:rsidRDefault="00524C3C" w:rsidP="004670FE">
    <w:pPr>
      <w:pStyle w:val="NoSpacing"/>
      <w:tabs>
        <w:tab w:val="right" w:pos="9639"/>
      </w:tabs>
      <w:ind w:firstLine="3912"/>
      <w:rPr>
        <w:rFonts w:ascii="Sentinel Bold" w:hAnsi="Sentinel Bold"/>
        <w:color w:val="7C7264"/>
        <w:szCs w:val="20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1409193" wp14:editId="751D5C69">
          <wp:simplePos x="0" y="0"/>
          <wp:positionH relativeFrom="column">
            <wp:posOffset>-281940</wp:posOffset>
          </wp:positionH>
          <wp:positionV relativeFrom="paragraph">
            <wp:posOffset>-258445</wp:posOffset>
          </wp:positionV>
          <wp:extent cx="1689735" cy="1600200"/>
          <wp:effectExtent l="0" t="0" r="12065" b="0"/>
          <wp:wrapTight wrapText="bothSides">
            <wp:wrapPolygon edited="0">
              <wp:start x="0" y="0"/>
              <wp:lineTo x="0" y="21257"/>
              <wp:lineTo x="21430" y="21257"/>
              <wp:lineTo x="21430" y="0"/>
              <wp:lineTo x="0" y="0"/>
            </wp:wrapPolygon>
          </wp:wrapTight>
          <wp:docPr id="3" name="Kuva 2" descr="http://www.yjy.fi/images/Aalto_logo_yj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ttp://www.yjy.fi/images/Aalto_logo_yj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0FE" w:rsidRPr="00D137E4">
      <w:rPr>
        <w:rFonts w:ascii="Sentinel Bold" w:hAnsi="Sentinel Bold"/>
        <w:color w:val="7C7264"/>
        <w:sz w:val="24"/>
        <w:szCs w:val="20"/>
      </w:rPr>
      <w:t>HARJOITUSTYÖ</w:t>
    </w:r>
    <w:r w:rsidR="004670FE" w:rsidRPr="00D137E4">
      <w:rPr>
        <w:rFonts w:ascii="Sentinel Bold" w:hAnsi="Sentinel Bold"/>
        <w:color w:val="7C7264"/>
        <w:szCs w:val="20"/>
      </w:rPr>
      <w:tab/>
      <w:t xml:space="preserve">      </w:t>
    </w:r>
    <w:r w:rsidR="004670FE">
      <w:rPr>
        <w:rFonts w:ascii="Sentinel Bold" w:hAnsi="Sentinel Bold"/>
        <w:color w:val="7C7264"/>
        <w:szCs w:val="20"/>
      </w:rPr>
      <w:t>TU-A1100</w:t>
    </w:r>
  </w:p>
  <w:p w14:paraId="4ED5DCFD" w14:textId="77777777" w:rsidR="004670FE" w:rsidRPr="00D137E4" w:rsidRDefault="004670FE" w:rsidP="004670FE">
    <w:pPr>
      <w:pStyle w:val="NoSpacing"/>
      <w:tabs>
        <w:tab w:val="right" w:pos="9639"/>
      </w:tabs>
      <w:rPr>
        <w:rFonts w:ascii="Sentinel Bold" w:hAnsi="Sentinel Bold"/>
        <w:color w:val="7C7264"/>
        <w:szCs w:val="20"/>
      </w:rPr>
    </w:pPr>
    <w:r w:rsidRPr="00D137E4">
      <w:rPr>
        <w:rFonts w:ascii="Sentinel Bold" w:hAnsi="Sentinel Bold"/>
        <w:color w:val="7C7264"/>
        <w:szCs w:val="20"/>
      </w:rPr>
      <w:tab/>
      <w:t>Tuotantotalous 1</w:t>
    </w:r>
  </w:p>
  <w:p w14:paraId="7D8BB464" w14:textId="77777777" w:rsidR="004670FE" w:rsidRPr="00760C5B" w:rsidRDefault="004670FE" w:rsidP="004670FE">
    <w:pPr>
      <w:pStyle w:val="NoSpacing"/>
      <w:tabs>
        <w:tab w:val="right" w:pos="9639"/>
      </w:tabs>
      <w:ind w:left="4253"/>
      <w:rPr>
        <w:rFonts w:ascii="Sentinel Semibold" w:hAnsi="Sentinel Semibold" w:cs="Arial"/>
        <w:color w:val="7C7264"/>
        <w:szCs w:val="20"/>
      </w:rPr>
    </w:pPr>
    <w:r w:rsidRPr="00D137E4">
      <w:rPr>
        <w:rFonts w:ascii="Sentinel Semibold" w:hAnsi="Sentinel Semibold" w:cs="Arial"/>
        <w:color w:val="7C7264"/>
        <w:szCs w:val="20"/>
      </w:rPr>
      <w:tab/>
    </w:r>
  </w:p>
  <w:p w14:paraId="73946267" w14:textId="6D3F14BC" w:rsidR="004670FE" w:rsidRPr="00D137E4" w:rsidRDefault="004670FE" w:rsidP="004670FE">
    <w:pPr>
      <w:pStyle w:val="NoSpacing"/>
      <w:tabs>
        <w:tab w:val="right" w:pos="9639"/>
      </w:tabs>
      <w:ind w:left="4253"/>
      <w:rPr>
        <w:rFonts w:ascii="Sentinel Semibold" w:hAnsi="Sentinel Semibold" w:cs="Arial"/>
        <w:color w:val="7C7264"/>
        <w:szCs w:val="20"/>
      </w:rPr>
    </w:pPr>
    <w:r w:rsidRPr="00D137E4">
      <w:rPr>
        <w:rFonts w:ascii="Sentinel Semibold" w:hAnsi="Sentinel Semibold" w:cs="Arial"/>
        <w:b/>
        <w:color w:val="000000"/>
        <w:szCs w:val="20"/>
      </w:rPr>
      <w:t xml:space="preserve">         </w:t>
    </w:r>
    <w:r>
      <w:rPr>
        <w:rFonts w:ascii="Sentinel Semibold" w:hAnsi="Sentinel Semibold" w:cs="Arial"/>
        <w:b/>
        <w:color w:val="000000"/>
        <w:szCs w:val="20"/>
      </w:rPr>
      <w:fldChar w:fldCharType="begin"/>
    </w:r>
    <w:r>
      <w:rPr>
        <w:rFonts w:ascii="Sentinel Semibold" w:hAnsi="Sentinel Semibold" w:cs="Arial"/>
        <w:b/>
        <w:color w:val="000000"/>
        <w:szCs w:val="20"/>
      </w:rPr>
      <w:instrText xml:space="preserve"> DATE  \@ "d.M.yyyy"  \* MERGEFORMAT </w:instrText>
    </w:r>
    <w:r>
      <w:rPr>
        <w:rFonts w:ascii="Sentinel Semibold" w:hAnsi="Sentinel Semibold" w:cs="Arial"/>
        <w:b/>
        <w:color w:val="000000"/>
        <w:szCs w:val="20"/>
      </w:rPr>
      <w:fldChar w:fldCharType="separate"/>
    </w:r>
    <w:r w:rsidR="001C5B3E">
      <w:rPr>
        <w:rFonts w:ascii="Sentinel Semibold" w:hAnsi="Sentinel Semibold" w:cs="Arial"/>
        <w:b/>
        <w:noProof/>
        <w:color w:val="000000"/>
        <w:szCs w:val="20"/>
      </w:rPr>
      <w:t>22.11.2022</w:t>
    </w:r>
    <w:r>
      <w:rPr>
        <w:rFonts w:ascii="Sentinel Semibold" w:hAnsi="Sentinel Semibold" w:cs="Arial"/>
        <w:b/>
        <w:color w:val="000000"/>
        <w:szCs w:val="20"/>
      </w:rPr>
      <w:fldChar w:fldCharType="end"/>
    </w:r>
  </w:p>
  <w:p w14:paraId="1E8FEFD9" w14:textId="77777777" w:rsidR="004670FE" w:rsidRPr="00D137E4" w:rsidRDefault="004670FE" w:rsidP="004670FE">
    <w:pPr>
      <w:pStyle w:val="NoSpacing"/>
      <w:tabs>
        <w:tab w:val="right" w:pos="9639"/>
      </w:tabs>
      <w:rPr>
        <w:rFonts w:ascii="Sentinel Semibold" w:hAnsi="Sentinel Semibold" w:cs="Arial"/>
        <w:color w:val="7C7264"/>
        <w:szCs w:val="20"/>
      </w:rPr>
    </w:pPr>
  </w:p>
  <w:p w14:paraId="12F11700" w14:textId="77777777" w:rsidR="004670FE" w:rsidRPr="00D137E4" w:rsidRDefault="004670FE" w:rsidP="004670FE">
    <w:pPr>
      <w:pStyle w:val="NoSpacing"/>
      <w:tabs>
        <w:tab w:val="right" w:pos="9639"/>
      </w:tabs>
      <w:rPr>
        <w:rFonts w:ascii="Sentinel Semibold" w:hAnsi="Sentinel Semibold" w:cs="Arial"/>
        <w:color w:val="7C7264"/>
        <w:szCs w:val="20"/>
      </w:rPr>
    </w:pPr>
  </w:p>
  <w:p w14:paraId="460C1332" w14:textId="77777777" w:rsidR="004670FE" w:rsidRDefault="004670FE" w:rsidP="004670FE">
    <w:pPr>
      <w:pStyle w:val="NoSpacing"/>
      <w:tabs>
        <w:tab w:val="right" w:pos="9639"/>
      </w:tabs>
      <w:rPr>
        <w:rFonts w:ascii="Sentinel Bold" w:hAnsi="Sentinel Bold" w:cs="Arial"/>
        <w:color w:val="7C7264"/>
        <w:szCs w:val="20"/>
      </w:rPr>
    </w:pPr>
  </w:p>
  <w:p w14:paraId="584947D8" w14:textId="77777777" w:rsidR="004670FE" w:rsidRDefault="004670FE" w:rsidP="004670FE">
    <w:pPr>
      <w:pStyle w:val="NoSpacing"/>
      <w:tabs>
        <w:tab w:val="right" w:pos="9639"/>
      </w:tabs>
      <w:rPr>
        <w:rFonts w:ascii="Sentinel Bold" w:hAnsi="Sentinel Bold" w:cs="Arial"/>
        <w:color w:val="7C7264"/>
        <w:szCs w:val="20"/>
      </w:rPr>
    </w:pPr>
    <w:r w:rsidRPr="00D137E4">
      <w:rPr>
        <w:rFonts w:ascii="Sentinel Bold" w:hAnsi="Sentinel Bold" w:cs="Arial"/>
        <w:color w:val="7C7264"/>
        <w:szCs w:val="20"/>
      </w:rPr>
      <w:t>Perustieteiden korkeakoulu</w:t>
    </w:r>
  </w:p>
  <w:p w14:paraId="0E560BC7" w14:textId="77777777" w:rsidR="004670FE" w:rsidRPr="00D137E4" w:rsidRDefault="004670FE" w:rsidP="004670FE">
    <w:pPr>
      <w:pStyle w:val="NoSpacing"/>
      <w:tabs>
        <w:tab w:val="right" w:pos="9639"/>
      </w:tabs>
    </w:pPr>
    <w:r w:rsidRPr="00D137E4">
      <w:rPr>
        <w:rFonts w:ascii="Sentinel Bold" w:hAnsi="Sentinel Bold"/>
        <w:color w:val="7C7264"/>
        <w:szCs w:val="20"/>
      </w:rPr>
      <w:t>Tuotantotalouden laitos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04BB"/>
    <w:multiLevelType w:val="hybridMultilevel"/>
    <w:tmpl w:val="088A0C70"/>
    <w:lvl w:ilvl="0" w:tplc="5DC0E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A8F80">
      <w:start w:val="18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80D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21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2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8F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C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4A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C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1171BF"/>
    <w:multiLevelType w:val="multilevel"/>
    <w:tmpl w:val="E222C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E44D62"/>
    <w:multiLevelType w:val="multilevel"/>
    <w:tmpl w:val="1DD2611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BE478D"/>
    <w:multiLevelType w:val="hybridMultilevel"/>
    <w:tmpl w:val="EBA256A0"/>
    <w:lvl w:ilvl="0" w:tplc="34C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423DC">
      <w:start w:val="20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164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08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0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24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4C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EC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8C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4B5D45"/>
    <w:multiLevelType w:val="hybridMultilevel"/>
    <w:tmpl w:val="EE12D24E"/>
    <w:lvl w:ilvl="0" w:tplc="97844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0B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20C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6D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A9F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CB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4AD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85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4B63"/>
    <w:multiLevelType w:val="hybridMultilevel"/>
    <w:tmpl w:val="4E3E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56B9"/>
    <w:multiLevelType w:val="hybridMultilevel"/>
    <w:tmpl w:val="0BC6112C"/>
    <w:lvl w:ilvl="0" w:tplc="3DEAA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2CD"/>
    <w:multiLevelType w:val="hybridMultilevel"/>
    <w:tmpl w:val="703C23CC"/>
    <w:lvl w:ilvl="0" w:tplc="9DFA1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6CE9A">
      <w:start w:val="20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8E1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E1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E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A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D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E3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E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D2050C"/>
    <w:multiLevelType w:val="hybridMultilevel"/>
    <w:tmpl w:val="E56CEBC8"/>
    <w:lvl w:ilvl="0" w:tplc="ED58FE06">
      <w:numFmt w:val="bullet"/>
      <w:lvlText w:val="•"/>
      <w:lvlJc w:val="left"/>
      <w:pPr>
        <w:ind w:left="720" w:hanging="360"/>
      </w:pPr>
      <w:rPr>
        <w:rFonts w:ascii="Sentinel Book" w:eastAsia="Arial" w:hAnsi="Sentine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33839"/>
    <w:multiLevelType w:val="multilevel"/>
    <w:tmpl w:val="36187E6C"/>
    <w:lvl w:ilvl="0">
      <w:start w:val="2"/>
      <w:numFmt w:val="decimal"/>
      <w:lvlText w:val="%1"/>
      <w:lvlJc w:val="left"/>
      <w:pPr>
        <w:ind w:left="372" w:hanging="372"/>
      </w:pPr>
      <w:rPr>
        <w:rFonts w:ascii="NimbusSan" w:hAnsi="NimbusS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ascii="NimbusSan" w:hAnsi="NimbusS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imbusSan" w:hAnsi="NimbusS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NimbusSan" w:hAnsi="NimbusS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imbusSan" w:hAnsi="NimbusS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NimbusSan" w:hAnsi="NimbusS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imbusSan" w:hAnsi="NimbusS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NimbusSan" w:hAnsi="NimbusS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imbusSan" w:hAnsi="NimbusSan" w:hint="default"/>
      </w:rPr>
    </w:lvl>
  </w:abstractNum>
  <w:abstractNum w:abstractNumId="10" w15:restartNumberingAfterBreak="0">
    <w:nsid w:val="293C1BC0"/>
    <w:multiLevelType w:val="hybridMultilevel"/>
    <w:tmpl w:val="A816CC4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FBEE916E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31913835"/>
    <w:multiLevelType w:val="hybridMultilevel"/>
    <w:tmpl w:val="2FD0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D6B75"/>
    <w:multiLevelType w:val="hybridMultilevel"/>
    <w:tmpl w:val="8B02387E"/>
    <w:lvl w:ilvl="0" w:tplc="906E5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492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29A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2DE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4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A16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096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2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71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D06"/>
    <w:multiLevelType w:val="hybridMultilevel"/>
    <w:tmpl w:val="1168235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6214DDB"/>
    <w:multiLevelType w:val="hybridMultilevel"/>
    <w:tmpl w:val="17BE37C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FBEE916E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363E3387"/>
    <w:multiLevelType w:val="hybridMultilevel"/>
    <w:tmpl w:val="222E848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6470664"/>
    <w:multiLevelType w:val="hybridMultilevel"/>
    <w:tmpl w:val="C628764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38584119"/>
    <w:multiLevelType w:val="hybridMultilevel"/>
    <w:tmpl w:val="1E3056D0"/>
    <w:lvl w:ilvl="0" w:tplc="ED58FE06">
      <w:numFmt w:val="bullet"/>
      <w:lvlText w:val="•"/>
      <w:lvlJc w:val="left"/>
      <w:pPr>
        <w:ind w:left="720" w:hanging="360"/>
      </w:pPr>
      <w:rPr>
        <w:rFonts w:ascii="Sentinel Book" w:eastAsia="Arial" w:hAnsi="Sentine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1058"/>
    <w:multiLevelType w:val="multilevel"/>
    <w:tmpl w:val="715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D1683"/>
    <w:multiLevelType w:val="multilevel"/>
    <w:tmpl w:val="97AAE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DA1D15"/>
    <w:multiLevelType w:val="hybridMultilevel"/>
    <w:tmpl w:val="C7E886B8"/>
    <w:lvl w:ilvl="0" w:tplc="C1A0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C780C">
      <w:start w:val="25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249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03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C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E0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0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641DCB"/>
    <w:multiLevelType w:val="hybridMultilevel"/>
    <w:tmpl w:val="4FE0DB5C"/>
    <w:lvl w:ilvl="0" w:tplc="DDB6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4BC12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8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07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A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4E3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41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A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365547"/>
    <w:multiLevelType w:val="multilevel"/>
    <w:tmpl w:val="7520EB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150A30"/>
    <w:multiLevelType w:val="multilevel"/>
    <w:tmpl w:val="152CA8D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8B0171C"/>
    <w:multiLevelType w:val="hybridMultilevel"/>
    <w:tmpl w:val="42CA9A4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5B1A2EDD"/>
    <w:multiLevelType w:val="hybridMultilevel"/>
    <w:tmpl w:val="EB6418A8"/>
    <w:lvl w:ilvl="0" w:tplc="8378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2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E6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6B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2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2D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4B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64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8412F2"/>
    <w:multiLevelType w:val="hybridMultilevel"/>
    <w:tmpl w:val="991EB2FC"/>
    <w:lvl w:ilvl="0" w:tplc="F16A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0D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EF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A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E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8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B2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E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4507EB"/>
    <w:multiLevelType w:val="hybridMultilevel"/>
    <w:tmpl w:val="913652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CCA0CFF"/>
    <w:multiLevelType w:val="multilevel"/>
    <w:tmpl w:val="6380A2E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35A5254"/>
    <w:multiLevelType w:val="multilevel"/>
    <w:tmpl w:val="2FECE18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6F276C00"/>
    <w:multiLevelType w:val="hybridMultilevel"/>
    <w:tmpl w:val="1916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E0842"/>
    <w:multiLevelType w:val="multilevel"/>
    <w:tmpl w:val="7F6E0F68"/>
    <w:lvl w:ilvl="0">
      <w:start w:val="2"/>
      <w:numFmt w:val="decimal"/>
      <w:lvlText w:val="%1"/>
      <w:lvlJc w:val="left"/>
      <w:pPr>
        <w:ind w:left="372" w:hanging="372"/>
      </w:pPr>
      <w:rPr>
        <w:rFonts w:ascii="NimbusSan" w:hAnsi="NimbusSan"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ascii="Sentinel Book" w:hAnsi="Sentinel Boo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NimbusSan" w:hAnsi="NimbusS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NimbusSan" w:hAnsi="NimbusS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NimbusSan" w:hAnsi="NimbusS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NimbusSan" w:hAnsi="NimbusS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NimbusSan" w:hAnsi="NimbusS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NimbusSan" w:hAnsi="NimbusS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NimbusSan" w:hAnsi="NimbusSan" w:hint="default"/>
      </w:rPr>
    </w:lvl>
  </w:abstractNum>
  <w:abstractNum w:abstractNumId="32" w15:restartNumberingAfterBreak="0">
    <w:nsid w:val="75504AF1"/>
    <w:multiLevelType w:val="hybridMultilevel"/>
    <w:tmpl w:val="82C68170"/>
    <w:lvl w:ilvl="0" w:tplc="0F824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03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8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4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64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48B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C9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AC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2C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6FFA"/>
    <w:multiLevelType w:val="hybridMultilevel"/>
    <w:tmpl w:val="A8A0B29A"/>
    <w:lvl w:ilvl="0" w:tplc="5F42E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247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A7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6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2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E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C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AD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595FBA"/>
    <w:multiLevelType w:val="hybridMultilevel"/>
    <w:tmpl w:val="3F0ADC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1448D"/>
    <w:multiLevelType w:val="hybridMultilevel"/>
    <w:tmpl w:val="1528DDA8"/>
    <w:lvl w:ilvl="0" w:tplc="ED58FE06">
      <w:numFmt w:val="bullet"/>
      <w:lvlText w:val="•"/>
      <w:lvlJc w:val="left"/>
      <w:pPr>
        <w:ind w:left="720" w:hanging="360"/>
      </w:pPr>
      <w:rPr>
        <w:rFonts w:ascii="Sentinel Book" w:eastAsia="Arial" w:hAnsi="Sentine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934569">
    <w:abstractNumId w:val="2"/>
  </w:num>
  <w:num w:numId="2" w16cid:durableId="987246798">
    <w:abstractNumId w:val="12"/>
  </w:num>
  <w:num w:numId="3" w16cid:durableId="1833763865">
    <w:abstractNumId w:val="32"/>
  </w:num>
  <w:num w:numId="4" w16cid:durableId="501704587">
    <w:abstractNumId w:val="4"/>
  </w:num>
  <w:num w:numId="5" w16cid:durableId="1383285775">
    <w:abstractNumId w:val="20"/>
  </w:num>
  <w:num w:numId="6" w16cid:durableId="491027364">
    <w:abstractNumId w:val="33"/>
  </w:num>
  <w:num w:numId="7" w16cid:durableId="442380352">
    <w:abstractNumId w:val="26"/>
  </w:num>
  <w:num w:numId="8" w16cid:durableId="543294607">
    <w:abstractNumId w:val="21"/>
  </w:num>
  <w:num w:numId="9" w16cid:durableId="2126192867">
    <w:abstractNumId w:val="0"/>
  </w:num>
  <w:num w:numId="10" w16cid:durableId="1524975614">
    <w:abstractNumId w:val="7"/>
  </w:num>
  <w:num w:numId="11" w16cid:durableId="1625035848">
    <w:abstractNumId w:val="3"/>
  </w:num>
  <w:num w:numId="12" w16cid:durableId="398291660">
    <w:abstractNumId w:val="25"/>
  </w:num>
  <w:num w:numId="13" w16cid:durableId="1490707879">
    <w:abstractNumId w:val="34"/>
  </w:num>
  <w:num w:numId="14" w16cid:durableId="1230069602">
    <w:abstractNumId w:val="24"/>
  </w:num>
  <w:num w:numId="15" w16cid:durableId="794522703">
    <w:abstractNumId w:val="13"/>
  </w:num>
  <w:num w:numId="16" w16cid:durableId="1413507160">
    <w:abstractNumId w:val="27"/>
  </w:num>
  <w:num w:numId="17" w16cid:durableId="1068112957">
    <w:abstractNumId w:val="16"/>
  </w:num>
  <w:num w:numId="18" w16cid:durableId="65806075">
    <w:abstractNumId w:val="10"/>
  </w:num>
  <w:num w:numId="19" w16cid:durableId="185219851">
    <w:abstractNumId w:val="14"/>
  </w:num>
  <w:num w:numId="20" w16cid:durableId="1187475849">
    <w:abstractNumId w:val="15"/>
  </w:num>
  <w:num w:numId="21" w16cid:durableId="1603805225">
    <w:abstractNumId w:val="30"/>
  </w:num>
  <w:num w:numId="22" w16cid:durableId="1489008901">
    <w:abstractNumId w:val="8"/>
  </w:num>
  <w:num w:numId="23" w16cid:durableId="1629317753">
    <w:abstractNumId w:val="22"/>
  </w:num>
  <w:num w:numId="24" w16cid:durableId="1042749662">
    <w:abstractNumId w:val="35"/>
  </w:num>
  <w:num w:numId="25" w16cid:durableId="1372075210">
    <w:abstractNumId w:val="17"/>
  </w:num>
  <w:num w:numId="26" w16cid:durableId="50857471">
    <w:abstractNumId w:val="5"/>
  </w:num>
  <w:num w:numId="27" w16cid:durableId="1847017617">
    <w:abstractNumId w:val="11"/>
  </w:num>
  <w:num w:numId="28" w16cid:durableId="1258516563">
    <w:abstractNumId w:val="18"/>
  </w:num>
  <w:num w:numId="29" w16cid:durableId="2005933625">
    <w:abstractNumId w:val="28"/>
  </w:num>
  <w:num w:numId="30" w16cid:durableId="512915756">
    <w:abstractNumId w:val="29"/>
  </w:num>
  <w:num w:numId="31" w16cid:durableId="277956579">
    <w:abstractNumId w:val="6"/>
  </w:num>
  <w:num w:numId="32" w16cid:durableId="1807042977">
    <w:abstractNumId w:val="23"/>
  </w:num>
  <w:num w:numId="33" w16cid:durableId="1218710632">
    <w:abstractNumId w:val="9"/>
  </w:num>
  <w:num w:numId="34" w16cid:durableId="888802251">
    <w:abstractNumId w:val="31"/>
  </w:num>
  <w:num w:numId="35" w16cid:durableId="257561513">
    <w:abstractNumId w:val="19"/>
  </w:num>
  <w:num w:numId="36" w16cid:durableId="6014253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6C"/>
    <w:rsid w:val="00004D70"/>
    <w:rsid w:val="000847F4"/>
    <w:rsid w:val="00093307"/>
    <w:rsid w:val="0009474C"/>
    <w:rsid w:val="000B4545"/>
    <w:rsid w:val="000B6A72"/>
    <w:rsid w:val="000C2D03"/>
    <w:rsid w:val="000D3F59"/>
    <w:rsid w:val="000D77E7"/>
    <w:rsid w:val="00104CA2"/>
    <w:rsid w:val="00112953"/>
    <w:rsid w:val="001149AD"/>
    <w:rsid w:val="00126213"/>
    <w:rsid w:val="001530A2"/>
    <w:rsid w:val="00160A69"/>
    <w:rsid w:val="00167105"/>
    <w:rsid w:val="00195B1B"/>
    <w:rsid w:val="001A25FF"/>
    <w:rsid w:val="001A4246"/>
    <w:rsid w:val="001C5B3E"/>
    <w:rsid w:val="001D040F"/>
    <w:rsid w:val="001D2CF4"/>
    <w:rsid w:val="001E2757"/>
    <w:rsid w:val="001E6E43"/>
    <w:rsid w:val="00222468"/>
    <w:rsid w:val="0023256C"/>
    <w:rsid w:val="00257C87"/>
    <w:rsid w:val="00274739"/>
    <w:rsid w:val="00275614"/>
    <w:rsid w:val="002853D0"/>
    <w:rsid w:val="00286AFD"/>
    <w:rsid w:val="002B55AA"/>
    <w:rsid w:val="002C593A"/>
    <w:rsid w:val="002D373C"/>
    <w:rsid w:val="002D60AC"/>
    <w:rsid w:val="002E034E"/>
    <w:rsid w:val="002F039E"/>
    <w:rsid w:val="00303624"/>
    <w:rsid w:val="00303AA3"/>
    <w:rsid w:val="00306B9E"/>
    <w:rsid w:val="0031785A"/>
    <w:rsid w:val="00327A47"/>
    <w:rsid w:val="00341580"/>
    <w:rsid w:val="003433A3"/>
    <w:rsid w:val="00353F29"/>
    <w:rsid w:val="00355706"/>
    <w:rsid w:val="003563F7"/>
    <w:rsid w:val="003613BF"/>
    <w:rsid w:val="003A08BC"/>
    <w:rsid w:val="003A608F"/>
    <w:rsid w:val="003A6C59"/>
    <w:rsid w:val="003B3E09"/>
    <w:rsid w:val="003C2561"/>
    <w:rsid w:val="003D034B"/>
    <w:rsid w:val="003E06A9"/>
    <w:rsid w:val="00400247"/>
    <w:rsid w:val="00402252"/>
    <w:rsid w:val="00424ADC"/>
    <w:rsid w:val="004264C9"/>
    <w:rsid w:val="00431ED7"/>
    <w:rsid w:val="00434C2D"/>
    <w:rsid w:val="004466BE"/>
    <w:rsid w:val="00454E0A"/>
    <w:rsid w:val="0045771B"/>
    <w:rsid w:val="004670FE"/>
    <w:rsid w:val="0048232A"/>
    <w:rsid w:val="00482C1E"/>
    <w:rsid w:val="00485F95"/>
    <w:rsid w:val="00496493"/>
    <w:rsid w:val="004B47F7"/>
    <w:rsid w:val="004D536B"/>
    <w:rsid w:val="004F34A0"/>
    <w:rsid w:val="00513A3A"/>
    <w:rsid w:val="00524C3C"/>
    <w:rsid w:val="005301C4"/>
    <w:rsid w:val="00540E98"/>
    <w:rsid w:val="00560649"/>
    <w:rsid w:val="00570892"/>
    <w:rsid w:val="005905E4"/>
    <w:rsid w:val="00592179"/>
    <w:rsid w:val="005974FC"/>
    <w:rsid w:val="005A2080"/>
    <w:rsid w:val="005C6B3D"/>
    <w:rsid w:val="005F15BF"/>
    <w:rsid w:val="0063513D"/>
    <w:rsid w:val="006805CA"/>
    <w:rsid w:val="006915EE"/>
    <w:rsid w:val="00696464"/>
    <w:rsid w:val="006A3839"/>
    <w:rsid w:val="006B67B3"/>
    <w:rsid w:val="006C638F"/>
    <w:rsid w:val="006E3E47"/>
    <w:rsid w:val="006E4F39"/>
    <w:rsid w:val="00717FEF"/>
    <w:rsid w:val="0073723C"/>
    <w:rsid w:val="00746BD5"/>
    <w:rsid w:val="00763EED"/>
    <w:rsid w:val="00775DAF"/>
    <w:rsid w:val="0078029B"/>
    <w:rsid w:val="007C3176"/>
    <w:rsid w:val="0080105A"/>
    <w:rsid w:val="008015FC"/>
    <w:rsid w:val="008339FB"/>
    <w:rsid w:val="00845D15"/>
    <w:rsid w:val="00857CE4"/>
    <w:rsid w:val="008A4E22"/>
    <w:rsid w:val="008B6361"/>
    <w:rsid w:val="008C023E"/>
    <w:rsid w:val="00900BA6"/>
    <w:rsid w:val="00906731"/>
    <w:rsid w:val="00937213"/>
    <w:rsid w:val="009411D5"/>
    <w:rsid w:val="00946668"/>
    <w:rsid w:val="00961978"/>
    <w:rsid w:val="009821CE"/>
    <w:rsid w:val="00987653"/>
    <w:rsid w:val="00990129"/>
    <w:rsid w:val="009B49F4"/>
    <w:rsid w:val="009C383F"/>
    <w:rsid w:val="009D03A7"/>
    <w:rsid w:val="009E5F21"/>
    <w:rsid w:val="009F2E73"/>
    <w:rsid w:val="009F6D5E"/>
    <w:rsid w:val="00A000C0"/>
    <w:rsid w:val="00A116D5"/>
    <w:rsid w:val="00A2133B"/>
    <w:rsid w:val="00A25924"/>
    <w:rsid w:val="00A4518A"/>
    <w:rsid w:val="00A47F04"/>
    <w:rsid w:val="00A5201E"/>
    <w:rsid w:val="00A730EC"/>
    <w:rsid w:val="00A7700A"/>
    <w:rsid w:val="00A8128E"/>
    <w:rsid w:val="00A93CF2"/>
    <w:rsid w:val="00A94CA5"/>
    <w:rsid w:val="00AA5DD8"/>
    <w:rsid w:val="00AB75B3"/>
    <w:rsid w:val="00AC2665"/>
    <w:rsid w:val="00AF1832"/>
    <w:rsid w:val="00AF3DEA"/>
    <w:rsid w:val="00B100B8"/>
    <w:rsid w:val="00B164EB"/>
    <w:rsid w:val="00B4231B"/>
    <w:rsid w:val="00B4434B"/>
    <w:rsid w:val="00B623E4"/>
    <w:rsid w:val="00B82CD4"/>
    <w:rsid w:val="00BD5A28"/>
    <w:rsid w:val="00BE38CC"/>
    <w:rsid w:val="00C05E63"/>
    <w:rsid w:val="00C0660A"/>
    <w:rsid w:val="00C06807"/>
    <w:rsid w:val="00C27665"/>
    <w:rsid w:val="00C36032"/>
    <w:rsid w:val="00C37A6A"/>
    <w:rsid w:val="00C512E5"/>
    <w:rsid w:val="00C5606B"/>
    <w:rsid w:val="00C70B71"/>
    <w:rsid w:val="00C75DE7"/>
    <w:rsid w:val="00C762EB"/>
    <w:rsid w:val="00C83B4F"/>
    <w:rsid w:val="00C93BC1"/>
    <w:rsid w:val="00CA452F"/>
    <w:rsid w:val="00CB785C"/>
    <w:rsid w:val="00CC1CC6"/>
    <w:rsid w:val="00CD247E"/>
    <w:rsid w:val="00CD52DC"/>
    <w:rsid w:val="00D11EB9"/>
    <w:rsid w:val="00D147E9"/>
    <w:rsid w:val="00D172A4"/>
    <w:rsid w:val="00D42480"/>
    <w:rsid w:val="00D611A6"/>
    <w:rsid w:val="00D76573"/>
    <w:rsid w:val="00D83BEB"/>
    <w:rsid w:val="00D90495"/>
    <w:rsid w:val="00DA01AA"/>
    <w:rsid w:val="00DA1F34"/>
    <w:rsid w:val="00DA4123"/>
    <w:rsid w:val="00DA48F0"/>
    <w:rsid w:val="00DA756F"/>
    <w:rsid w:val="00DC1EB8"/>
    <w:rsid w:val="00DD4BF9"/>
    <w:rsid w:val="00DE095C"/>
    <w:rsid w:val="00DE4817"/>
    <w:rsid w:val="00DF53B0"/>
    <w:rsid w:val="00E03CEF"/>
    <w:rsid w:val="00E04861"/>
    <w:rsid w:val="00E05E84"/>
    <w:rsid w:val="00E16BEF"/>
    <w:rsid w:val="00E32418"/>
    <w:rsid w:val="00E3341F"/>
    <w:rsid w:val="00E36A9F"/>
    <w:rsid w:val="00E84317"/>
    <w:rsid w:val="00EA30F9"/>
    <w:rsid w:val="00EA3DBE"/>
    <w:rsid w:val="00EB1055"/>
    <w:rsid w:val="00EC605D"/>
    <w:rsid w:val="00ED27BB"/>
    <w:rsid w:val="00EE5364"/>
    <w:rsid w:val="00EF1E77"/>
    <w:rsid w:val="00F010A3"/>
    <w:rsid w:val="00F13C28"/>
    <w:rsid w:val="00F274DB"/>
    <w:rsid w:val="00F33645"/>
    <w:rsid w:val="00F41FDD"/>
    <w:rsid w:val="00F423D0"/>
    <w:rsid w:val="00F4766F"/>
    <w:rsid w:val="00F53FB4"/>
    <w:rsid w:val="00F55E04"/>
    <w:rsid w:val="00F62E91"/>
    <w:rsid w:val="00F62FEE"/>
    <w:rsid w:val="00F67391"/>
    <w:rsid w:val="00FA4DA7"/>
    <w:rsid w:val="00FC27FC"/>
    <w:rsid w:val="00FC77D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D65F056"/>
  <w15:docId w15:val="{21B5E813-C0BC-41F2-957D-58E8151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24"/>
    <w:pPr>
      <w:spacing w:after="200" w:line="276" w:lineRule="auto"/>
      <w:jc w:val="both"/>
    </w:pPr>
    <w:rPr>
      <w:rFonts w:ascii="Hypatia Sans Pro" w:hAnsi="Hypatia Sans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495"/>
    <w:pPr>
      <w:keepNext/>
      <w:keepLines/>
      <w:numPr>
        <w:numId w:val="1"/>
      </w:numPr>
      <w:spacing w:before="480" w:after="120"/>
      <w:outlineLvl w:val="0"/>
    </w:pPr>
    <w:rPr>
      <w:rFonts w:ascii="NimbusSan" w:eastAsia="Times New Roman" w:hAnsi="NimbusSan"/>
      <w:b/>
      <w:bCs/>
      <w:color w:val="D0730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15FC"/>
    <w:pPr>
      <w:keepNext/>
      <w:keepLines/>
      <w:spacing w:before="200" w:after="0"/>
      <w:outlineLvl w:val="1"/>
    </w:pPr>
    <w:rPr>
      <w:rFonts w:ascii="NimbusSan" w:eastAsia="Times New Roman" w:hAnsi="NimbusSan"/>
      <w:b/>
      <w:bCs/>
      <w:color w:val="61594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15FC"/>
    <w:pPr>
      <w:keepNext/>
      <w:keepLines/>
      <w:spacing w:before="200" w:after="0"/>
      <w:outlineLvl w:val="2"/>
    </w:pPr>
    <w:rPr>
      <w:rFonts w:ascii="Sentinel Book" w:eastAsia="+mj-ea" w:hAnsi="Sentinel Book"/>
      <w:b/>
      <w:bCs/>
      <w:color w:val="61594F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0BA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61594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04"/>
  </w:style>
  <w:style w:type="paragraph" w:styleId="Footer">
    <w:name w:val="footer"/>
    <w:basedOn w:val="Normal"/>
    <w:link w:val="FooterChar"/>
    <w:uiPriority w:val="99"/>
    <w:unhideWhenUsed/>
    <w:rsid w:val="00A4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04"/>
  </w:style>
  <w:style w:type="paragraph" w:styleId="NoSpacing">
    <w:name w:val="No Spacing"/>
    <w:uiPriority w:val="1"/>
    <w:qFormat/>
    <w:rsid w:val="006B67B3"/>
    <w:rPr>
      <w:szCs w:val="22"/>
      <w:lang w:val="fi-FI"/>
    </w:rPr>
  </w:style>
  <w:style w:type="character" w:customStyle="1" w:styleId="Heading1Char">
    <w:name w:val="Heading 1 Char"/>
    <w:link w:val="Heading1"/>
    <w:uiPriority w:val="9"/>
    <w:rsid w:val="00D90495"/>
    <w:rPr>
      <w:rFonts w:ascii="NimbusSan" w:eastAsia="Times New Roman" w:hAnsi="NimbusSan"/>
      <w:b/>
      <w:bCs/>
      <w:color w:val="D07307"/>
      <w:sz w:val="28"/>
      <w:szCs w:val="28"/>
    </w:rPr>
  </w:style>
  <w:style w:type="character" w:customStyle="1" w:styleId="Heading2Char">
    <w:name w:val="Heading 2 Char"/>
    <w:link w:val="Heading2"/>
    <w:uiPriority w:val="9"/>
    <w:rsid w:val="008015FC"/>
    <w:rPr>
      <w:rFonts w:ascii="NimbusSan" w:eastAsia="Times New Roman" w:hAnsi="NimbusSan"/>
      <w:b/>
      <w:bCs/>
      <w:color w:val="61594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A1F34"/>
    <w:pPr>
      <w:spacing w:after="300" w:line="240" w:lineRule="auto"/>
      <w:contextualSpacing/>
    </w:pPr>
    <w:rPr>
      <w:rFonts w:eastAsia="Times New Roman"/>
      <w:b/>
      <w:color w:val="7C726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A1F34"/>
    <w:rPr>
      <w:rFonts w:ascii="Hypatia Sans Pro" w:eastAsia="Times New Roman" w:hAnsi="Hypatia Sans Pro"/>
      <w:b/>
      <w:color w:val="7C7264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8015FC"/>
    <w:rPr>
      <w:rFonts w:ascii="Sentinel Book" w:eastAsia="+mj-ea" w:hAnsi="Sentinel Book"/>
      <w:b/>
      <w:bCs/>
      <w:color w:val="61594F"/>
      <w:sz w:val="22"/>
      <w:szCs w:val="22"/>
      <w:lang w:val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DBE"/>
    <w:pPr>
      <w:numPr>
        <w:ilvl w:val="1"/>
      </w:numPr>
    </w:pPr>
    <w:rPr>
      <w:rFonts w:eastAsia="Times New Roman"/>
      <w:i/>
      <w:iCs/>
      <w:color w:val="F68A08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A3DBE"/>
    <w:rPr>
      <w:rFonts w:ascii="Arial" w:eastAsia="Times New Roman" w:hAnsi="Arial" w:cs="Times New Roman"/>
      <w:i/>
      <w:iCs/>
      <w:color w:val="F68A08"/>
      <w:spacing w:val="15"/>
      <w:sz w:val="24"/>
      <w:szCs w:val="24"/>
    </w:rPr>
  </w:style>
  <w:style w:type="character" w:styleId="SubtleReference">
    <w:name w:val="Subtle Reference"/>
    <w:uiPriority w:val="31"/>
    <w:qFormat/>
    <w:rsid w:val="00EA3DBE"/>
    <w:rPr>
      <w:smallCaps/>
      <w:color w:val="F68A08"/>
      <w:u w:val="single"/>
    </w:rPr>
  </w:style>
  <w:style w:type="character" w:styleId="IntenseReference">
    <w:name w:val="Intense Reference"/>
    <w:uiPriority w:val="32"/>
    <w:qFormat/>
    <w:rsid w:val="00EA3DBE"/>
    <w:rPr>
      <w:b/>
      <w:bCs/>
      <w:smallCaps/>
      <w:color w:val="F68A08"/>
      <w:spacing w:val="5"/>
      <w:u w:val="single"/>
    </w:rPr>
  </w:style>
  <w:style w:type="character" w:customStyle="1" w:styleId="Heading4Char">
    <w:name w:val="Heading 4 Char"/>
    <w:link w:val="Heading4"/>
    <w:uiPriority w:val="9"/>
    <w:semiHidden/>
    <w:rsid w:val="00900BA6"/>
    <w:rPr>
      <w:rFonts w:ascii="Arial" w:eastAsia="Times New Roman" w:hAnsi="Arial" w:cs="Times New Roman"/>
      <w:b/>
      <w:bCs/>
      <w:i/>
      <w:iCs/>
      <w:color w:val="61594F"/>
      <w:sz w:val="20"/>
    </w:rPr>
  </w:style>
  <w:style w:type="character" w:styleId="Hyperlink">
    <w:name w:val="Hyperlink"/>
    <w:uiPriority w:val="99"/>
    <w:unhideWhenUsed/>
    <w:rsid w:val="000D77E7"/>
    <w:rPr>
      <w:color w:val="0000FF"/>
      <w:u w:val="single"/>
    </w:rPr>
  </w:style>
  <w:style w:type="character" w:styleId="IntenseEmphasis">
    <w:name w:val="Intense Emphasis"/>
    <w:uiPriority w:val="21"/>
    <w:qFormat/>
    <w:rsid w:val="0009474C"/>
    <w:rPr>
      <w:rFonts w:ascii="Sentinel Book" w:hAnsi="Sentinel Book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D77E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325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256C"/>
    <w:pPr>
      <w:spacing w:after="100"/>
      <w:ind w:left="220"/>
    </w:pPr>
  </w:style>
  <w:style w:type="character" w:styleId="FollowedHyperlink">
    <w:name w:val="FollowedHyperlink"/>
    <w:uiPriority w:val="99"/>
    <w:semiHidden/>
    <w:unhideWhenUsed/>
    <w:rsid w:val="00AF1832"/>
    <w:rPr>
      <w:color w:val="800080"/>
      <w:u w:val="single"/>
    </w:rPr>
  </w:style>
  <w:style w:type="character" w:styleId="SubtleEmphasis">
    <w:name w:val="Subtle Emphasis"/>
    <w:uiPriority w:val="19"/>
    <w:qFormat/>
    <w:rsid w:val="00F13C28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unhideWhenUsed/>
    <w:rsid w:val="00E36A9F"/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D52DC"/>
    <w:pPr>
      <w:tabs>
        <w:tab w:val="left" w:pos="1320"/>
        <w:tab w:val="right" w:leader="dot" w:pos="9628"/>
      </w:tabs>
      <w:spacing w:after="100"/>
      <w:ind w:left="440"/>
    </w:pPr>
    <w:rPr>
      <w:rFonts w:ascii="Sentinel Book" w:hAnsi="Sentinel Book"/>
      <w:noProof/>
      <w:lang w:val="en-FI"/>
    </w:rPr>
  </w:style>
  <w:style w:type="paragraph" w:styleId="Caption">
    <w:name w:val="caption"/>
    <w:basedOn w:val="Normal"/>
    <w:next w:val="Normal"/>
    <w:qFormat/>
    <w:rsid w:val="002F039E"/>
    <w:pPr>
      <w:spacing w:line="240" w:lineRule="auto"/>
    </w:pPr>
    <w:rPr>
      <w:rFonts w:ascii="Sentinel Book" w:hAnsi="Sentinel Book"/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rsid w:val="00560649"/>
    <w:pPr>
      <w:spacing w:after="120" w:line="360" w:lineRule="auto"/>
      <w:jc w:val="left"/>
    </w:pPr>
    <w:rPr>
      <w:rFonts w:ascii="Times New Roman" w:eastAsia="Times New Roman" w:hAnsi="Times New Roman"/>
      <w:sz w:val="24"/>
      <w:szCs w:val="24"/>
      <w:lang w:val="fi-FI"/>
    </w:rPr>
  </w:style>
  <w:style w:type="character" w:customStyle="1" w:styleId="BodyTextChar">
    <w:name w:val="Body Text Char"/>
    <w:link w:val="BodyText"/>
    <w:rsid w:val="00560649"/>
    <w:rPr>
      <w:rFonts w:ascii="Times New Roman" w:eastAsia="Times New Roman" w:hAnsi="Times New Roman"/>
      <w:sz w:val="24"/>
      <w:szCs w:val="24"/>
      <w:lang w:val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1C5B3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C5B3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E09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95C"/>
    <w:rPr>
      <w:rFonts w:ascii="Hypatia Sans Pro" w:hAnsi="Hypatia Sans Pro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554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485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644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3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8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3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6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5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0857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016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221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9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2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0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brary-guides.ucl.ac.uk/harvard/welc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guides.aalto.fi/c.php?g=410672&amp;p=2798416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akkone\Desktop\Aalto_pohja_EM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444444444444399"/>
          <c:y val="0.125"/>
          <c:w val="0.52222222222222203"/>
          <c:h val="0.519230769230769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Itä</c:v>
                </c:pt>
              </c:strCache>
            </c:strRef>
          </c:tx>
          <c:spPr>
            <a:solidFill>
              <a:srgbClr val="63AAFE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nelj.</c:v>
                </c:pt>
                <c:pt idx="1">
                  <c:v>2. nelj.</c:v>
                </c:pt>
                <c:pt idx="2">
                  <c:v>3. nelj.</c:v>
                </c:pt>
                <c:pt idx="3">
                  <c:v>4. nelj.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1-4494-90B5-7F60021404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Länsi</c:v>
                </c:pt>
              </c:strCache>
            </c:strRef>
          </c:tx>
          <c:spPr>
            <a:solidFill>
              <a:srgbClr val="DD2D32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nelj.</c:v>
                </c:pt>
                <c:pt idx="1">
                  <c:v>2. nelj.</c:v>
                </c:pt>
                <c:pt idx="2">
                  <c:v>3. nelj.</c:v>
                </c:pt>
                <c:pt idx="3">
                  <c:v>4. nelj.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1-4494-90B5-7F60021404D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Pohjoinen</c:v>
                </c:pt>
              </c:strCache>
            </c:strRef>
          </c:tx>
          <c:spPr>
            <a:solidFill>
              <a:srgbClr val="FFF58C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nelj.</c:v>
                </c:pt>
                <c:pt idx="1">
                  <c:v>2. nelj.</c:v>
                </c:pt>
                <c:pt idx="2">
                  <c:v>3. nelj.</c:v>
                </c:pt>
                <c:pt idx="3">
                  <c:v>4. nelj.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01-4494-90B5-7F6002140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09923752"/>
        <c:axId val="2081921944"/>
        <c:axId val="0"/>
      </c:bar3DChart>
      <c:catAx>
        <c:axId val="2109923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819219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081921944"/>
        <c:scaling>
          <c:orientation val="minMax"/>
        </c:scaling>
        <c:delete val="0"/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09923752"/>
        <c:crosses val="autoZero"/>
        <c:crossBetween val="between"/>
      </c:valAx>
      <c:spPr>
        <a:noFill/>
        <a:ln w="25225">
          <a:noFill/>
        </a:ln>
      </c:spPr>
    </c:plotArea>
    <c:legend>
      <c:legendPos val="r"/>
      <c:layout>
        <c:manualLayout>
          <c:xMode val="edge"/>
          <c:yMode val="edge"/>
          <c:x val="0.71111111111111103"/>
          <c:y val="0.32692307692307698"/>
          <c:w val="0.266666666666667"/>
          <c:h val="0.355769230769231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CB4B-F595-0242-ADC3-888C6797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Aalto_pohja_EM.dotx</Template>
  <TotalTime>63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TU-A1100</vt:lpstr>
      <vt:lpstr>TU-22</vt:lpstr>
    </vt:vector>
  </TitlesOfParts>
  <Company/>
  <LinksUpToDate>false</LinksUpToDate>
  <CharactersWithSpaces>7834</CharactersWithSpaces>
  <SharedDoc>false</SharedDoc>
  <HLinks>
    <vt:vector size="174" baseType="variant"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_Toc271631753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_Toc271631752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_Toc271631751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_Toc271631750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_Toc271631749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_Toc271631748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_Toc271631747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_Toc271631746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_Toc271631745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_Toc271631743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_Toc271631742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_Toc271631741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_Toc271631740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_Toc271631739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_Toc271631738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_Toc271631737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_Toc271631736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_Toc271631735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_Toc271631734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_Toc271631733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_Toc271631732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_Toc271631731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_Toc271631730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_Toc271631729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_Toc271631728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_Toc271631727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_Toc271631726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_Toc271631725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_Toc271631724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TU-A1100</dc:title>
  <dc:creator>Niko Snirvi</dc:creator>
  <cp:lastModifiedBy>Lauren Toni</cp:lastModifiedBy>
  <cp:revision>7</cp:revision>
  <cp:lastPrinted>2010-09-05T13:43:00Z</cp:lastPrinted>
  <dcterms:created xsi:type="dcterms:W3CDTF">2020-11-09T10:19:00Z</dcterms:created>
  <dcterms:modified xsi:type="dcterms:W3CDTF">2022-11-22T12:55:00Z</dcterms:modified>
</cp:coreProperties>
</file>