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ADEC" w14:textId="7DA4C601" w:rsidR="00380537" w:rsidRDefault="00D413D8">
      <w:pPr>
        <w:pStyle w:val="Title"/>
      </w:pPr>
      <w:r>
        <w:rPr>
          <w:rFonts w:ascii="Times New Roman" w:hAnsi="Times New Roman" w:cs="Times New Roman"/>
          <w:sz w:val="48"/>
          <w:szCs w:val="48"/>
        </w:rPr>
        <w:t xml:space="preserve">Exercise </w:t>
      </w:r>
      <w:r w:rsidR="00031AD1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>: Quantization of conductance in nanowires</w:t>
      </w:r>
    </w:p>
    <w:tbl>
      <w:tblPr>
        <w:tblStyle w:val="TableGrid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380537" w14:paraId="2C9BCBBC" w14:textId="77777777" w:rsidTr="00031AD1">
        <w:trPr>
          <w:trHeight w:val="397"/>
        </w:trPr>
        <w:tc>
          <w:tcPr>
            <w:tcW w:w="4890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CF8F8" w14:textId="37AB5F5B" w:rsidR="00380537" w:rsidRDefault="00031AD1">
            <w:pPr>
              <w:spacing w:after="0" w:line="240" w:lineRule="auto"/>
            </w:pPr>
            <w:r>
              <w:t>Name</w:t>
            </w:r>
          </w:p>
        </w:tc>
        <w:tc>
          <w:tcPr>
            <w:tcW w:w="4888" w:type="dxa"/>
            <w:tcBorders>
              <w:lef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831CF" w14:textId="3430D551" w:rsidR="00380537" w:rsidRDefault="00380537">
            <w:pPr>
              <w:spacing w:after="0" w:line="240" w:lineRule="auto"/>
            </w:pPr>
          </w:p>
        </w:tc>
      </w:tr>
      <w:tr w:rsidR="00380537" w14:paraId="3B4A768F" w14:textId="77777777" w:rsidTr="00031AD1">
        <w:trPr>
          <w:trHeight w:val="397"/>
        </w:trPr>
        <w:tc>
          <w:tcPr>
            <w:tcW w:w="4890" w:type="dxa"/>
            <w:shd w:val="clear" w:color="auto" w:fill="auto"/>
            <w:tcMar>
              <w:left w:w="103" w:type="dxa"/>
            </w:tcMar>
            <w:vAlign w:val="center"/>
          </w:tcPr>
          <w:p w14:paraId="17A7A5F3" w14:textId="77777777" w:rsidR="00380537" w:rsidRDefault="00D413D8">
            <w:pPr>
              <w:spacing w:after="0" w:line="240" w:lineRule="auto"/>
            </w:pPr>
            <w:r>
              <w:t>Date</w:t>
            </w:r>
          </w:p>
        </w:tc>
        <w:tc>
          <w:tcPr>
            <w:tcW w:w="4888" w:type="dxa"/>
            <w:shd w:val="clear" w:color="auto" w:fill="auto"/>
            <w:tcMar>
              <w:left w:w="103" w:type="dxa"/>
            </w:tcMar>
            <w:vAlign w:val="center"/>
          </w:tcPr>
          <w:p w14:paraId="15961FB1" w14:textId="77777777" w:rsidR="00380537" w:rsidRDefault="00D413D8">
            <w:pPr>
              <w:spacing w:after="0" w:line="240" w:lineRule="auto"/>
            </w:pPr>
            <w:r>
              <w:t>Assistant</w:t>
            </w:r>
          </w:p>
        </w:tc>
      </w:tr>
    </w:tbl>
    <w:p w14:paraId="32B31AB3" w14:textId="77777777" w:rsidR="00380537" w:rsidRDefault="00380537"/>
    <w:p w14:paraId="1C141B33" w14:textId="0EE18AC2" w:rsidR="00380537" w:rsidRDefault="00031AD1">
      <w:pPr>
        <w:rPr>
          <w:rStyle w:val="IntenseEmphasis"/>
          <w:lang w:val="fi-FI"/>
        </w:rPr>
      </w:pPr>
      <w:r>
        <w:rPr>
          <w:rStyle w:val="IntenseEmphasis"/>
          <w:lang w:val="fi-FI"/>
        </w:rPr>
        <w:t>Include</w:t>
      </w:r>
      <w:r w:rsidR="00D413D8">
        <w:rPr>
          <w:rStyle w:val="IntenseEmphasis"/>
          <w:lang w:val="fi-FI"/>
        </w:rPr>
        <w:t xml:space="preserve"> the graphs, which you base your analysis on, to the answer form.</w:t>
      </w:r>
    </w:p>
    <w:p w14:paraId="4A6422A8" w14:textId="77777777" w:rsidR="00380537" w:rsidRDefault="00D413D8">
      <w:pPr>
        <w:rPr>
          <w:rStyle w:val="IntenseEmphasis"/>
          <w:lang w:val="fi-FI"/>
        </w:rPr>
      </w:pPr>
      <w:r>
        <w:rPr>
          <w:rStyle w:val="IntenseEmphasis"/>
          <w:lang w:val="fi-FI"/>
        </w:rPr>
        <w:t xml:space="preserve">The level of detail of a complete answer is such that the answer fits in the box </w:t>
      </w:r>
      <w:r>
        <w:rPr>
          <w:rStyle w:val="IntenseEmphasis"/>
          <w:lang w:val="fi-FI"/>
        </w:rPr>
        <w:t>if typed in average handwriting.</w:t>
      </w:r>
    </w:p>
    <w:p w14:paraId="7E926A88" w14:textId="77777777" w:rsidR="00380537" w:rsidRDefault="00D413D8">
      <w:pPr>
        <w:rPr>
          <w:rStyle w:val="IntenseEmphasis"/>
          <w:lang w:val="fi-FI"/>
        </w:rPr>
      </w:pPr>
      <w:r>
        <w:rPr>
          <w:rStyle w:val="IntenseEmphasis"/>
          <w:lang w:val="fi-FI"/>
        </w:rPr>
        <w:t>Instead of typing in the boxes below, you may write on separate sheets.</w:t>
      </w:r>
    </w:p>
    <w:p w14:paraId="520DEC00" w14:textId="77777777" w:rsidR="00380537" w:rsidRDefault="00D413D8">
      <w:r>
        <w:t>The numbering of the questions below refers to the corresponding report instruction. Notice that not all the latter questions will be considered in thi</w:t>
      </w:r>
      <w:r>
        <w:t>s form assignment.</w:t>
      </w:r>
    </w:p>
    <w:tbl>
      <w:tblPr>
        <w:tblStyle w:val="TableGrid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6"/>
      </w:tblGrid>
      <w:tr w:rsidR="00380537" w14:paraId="38D5AF85" w14:textId="77777777">
        <w:trPr>
          <w:trHeight w:val="6915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14:paraId="7B239AEE" w14:textId="77777777" w:rsidR="00380537" w:rsidRDefault="00380537">
            <w:pPr>
              <w:widowControl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</w:pPr>
          </w:p>
          <w:p w14:paraId="1FFBA1FC" w14:textId="77777777" w:rsidR="00380537" w:rsidRDefault="00D413D8">
            <w:pPr>
              <w:widowControl w:val="0"/>
              <w:spacing w:after="0" w:line="240" w:lineRule="auto"/>
            </w:pPr>
            <w:r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  <w:t>7. Calibration of the I-V converter: express the I-V conversion coefficient k=1/R in terms of R</w:t>
            </w:r>
            <w:r>
              <w:rPr>
                <w:rFonts w:eastAsiaTheme="minorHAnsi"/>
                <w:color w:val="000000"/>
                <w:sz w:val="24"/>
                <w:szCs w:val="24"/>
                <w:vertAlign w:val="subscript"/>
                <w:lang w:val="fi-FI" w:bidi="ar-SA"/>
              </w:rPr>
              <w:t>0</w:t>
            </w:r>
            <w:r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  <w:t>, V</w:t>
            </w:r>
            <w:r>
              <w:rPr>
                <w:rFonts w:eastAsiaTheme="minorHAnsi"/>
                <w:color w:val="000000"/>
                <w:sz w:val="24"/>
                <w:szCs w:val="24"/>
                <w:vertAlign w:val="subscript"/>
                <w:lang w:val="fi-FI" w:bidi="ar-SA"/>
              </w:rPr>
              <w:t>0</w:t>
            </w:r>
            <w:r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  <w:t xml:space="preserve"> and V</w:t>
            </w:r>
            <w:r>
              <w:rPr>
                <w:rFonts w:eastAsiaTheme="minorHAnsi"/>
                <w:color w:val="000000"/>
                <w:sz w:val="24"/>
                <w:szCs w:val="24"/>
                <w:vertAlign w:val="subscript"/>
                <w:lang w:val="fi-FI" w:bidi="ar-SA"/>
              </w:rPr>
              <w:t>out</w:t>
            </w:r>
            <w:r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  <w:t>, where R</w:t>
            </w:r>
            <w:r>
              <w:rPr>
                <w:rFonts w:eastAsiaTheme="minorHAnsi"/>
                <w:color w:val="000000"/>
                <w:sz w:val="24"/>
                <w:szCs w:val="24"/>
                <w:vertAlign w:val="subscript"/>
                <w:lang w:val="fi-FI" w:bidi="ar-SA"/>
              </w:rPr>
              <w:t>0</w:t>
            </w:r>
            <w:r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  <w:t xml:space="preserve"> is the resistance of the resistor used in the calibration of the setup, V</w:t>
            </w:r>
            <w:r>
              <w:rPr>
                <w:rFonts w:eastAsiaTheme="minorHAnsi"/>
                <w:color w:val="000000"/>
                <w:sz w:val="24"/>
                <w:szCs w:val="24"/>
                <w:vertAlign w:val="subscript"/>
                <w:lang w:val="fi-FI" w:bidi="ar-SA"/>
              </w:rPr>
              <w:t>0</w:t>
            </w:r>
            <w:r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  <w:t xml:space="preserve"> is the voltage applied over the resistor </w:t>
            </w:r>
            <w:r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  <w:t>and V</w:t>
            </w:r>
            <w:r>
              <w:rPr>
                <w:rFonts w:eastAsiaTheme="minorHAnsi"/>
                <w:color w:val="000000"/>
                <w:sz w:val="24"/>
                <w:szCs w:val="24"/>
                <w:vertAlign w:val="subscript"/>
                <w:lang w:val="fi-FI" w:bidi="ar-SA"/>
              </w:rPr>
              <w:t>out</w:t>
            </w:r>
            <w:r>
              <w:rPr>
                <w:rFonts w:eastAsiaTheme="minorHAnsi"/>
                <w:color w:val="000000"/>
                <w:sz w:val="24"/>
                <w:szCs w:val="24"/>
                <w:lang w:val="fi-FI" w:bidi="ar-SA"/>
              </w:rPr>
              <w:t xml:space="preserve"> is the measured output voltage of the I-V converter. What is the value of k? Give an error estimate for the value of k.</w:t>
            </w:r>
          </w:p>
          <w:p w14:paraId="13820E67" w14:textId="77777777" w:rsidR="00380537" w:rsidRDefault="00380537">
            <w:pPr>
              <w:spacing w:after="0" w:line="240" w:lineRule="auto"/>
            </w:pPr>
          </w:p>
          <w:p w14:paraId="7F6F2E53" w14:textId="77777777" w:rsidR="00380537" w:rsidRDefault="00380537">
            <w:pPr>
              <w:spacing w:after="0" w:line="240" w:lineRule="auto"/>
            </w:pPr>
          </w:p>
          <w:p w14:paraId="67512D19" w14:textId="77777777" w:rsidR="00380537" w:rsidRDefault="00380537">
            <w:pPr>
              <w:spacing w:after="0" w:line="240" w:lineRule="auto"/>
            </w:pPr>
          </w:p>
          <w:p w14:paraId="303BF72B" w14:textId="77777777" w:rsidR="00380537" w:rsidRDefault="00380537">
            <w:pPr>
              <w:spacing w:after="0" w:line="240" w:lineRule="auto"/>
            </w:pPr>
          </w:p>
          <w:p w14:paraId="0785F35B" w14:textId="77777777" w:rsidR="00380537" w:rsidRDefault="00380537">
            <w:pPr>
              <w:spacing w:after="0" w:line="240" w:lineRule="auto"/>
            </w:pPr>
          </w:p>
        </w:tc>
      </w:tr>
      <w:tr w:rsidR="00380537" w14:paraId="05128C47" w14:textId="77777777">
        <w:trPr>
          <w:trHeight w:val="5385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14:paraId="78BB4366" w14:textId="77777777" w:rsidR="00380537" w:rsidRDefault="00380537">
            <w:pPr>
              <w:widowControl w:val="0"/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</w:p>
          <w:p w14:paraId="4315A833" w14:textId="77777777" w:rsidR="00380537" w:rsidRDefault="00D413D8">
            <w:pPr>
              <w:widowControl w:val="0"/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  <w:sz w:val="24"/>
                <w:szCs w:val="24"/>
              </w:rPr>
              <w:t>8. Derive an expression to convert the measured voltage V</w:t>
            </w:r>
            <w:r>
              <w:rPr>
                <w:rFonts w:eastAsia="MS Mincho"/>
                <w:sz w:val="24"/>
                <w:szCs w:val="24"/>
                <w:vertAlign w:val="subscript"/>
              </w:rPr>
              <w:t xml:space="preserve">out </w:t>
            </w:r>
            <w:r>
              <w:rPr>
                <w:rFonts w:eastAsia="MS Mincho"/>
                <w:sz w:val="24"/>
                <w:szCs w:val="24"/>
              </w:rPr>
              <w:t xml:space="preserve">to conductance G of the contact using the I-V </w:t>
            </w:r>
            <w:r>
              <w:rPr>
                <w:rFonts w:eastAsia="MS Mincho"/>
                <w:sz w:val="24"/>
                <w:szCs w:val="24"/>
              </w:rPr>
              <w:t>conversion coefficient k and the applied voltage V</w:t>
            </w:r>
            <w:r>
              <w:rPr>
                <w:rFonts w:eastAsia="MS Mincho"/>
                <w:sz w:val="24"/>
                <w:szCs w:val="24"/>
                <w:vertAlign w:val="subscript"/>
              </w:rPr>
              <w:t>0</w:t>
            </w:r>
            <w:r>
              <w:rPr>
                <w:rFonts w:eastAsia="MS Mincho"/>
                <w:sz w:val="24"/>
                <w:szCs w:val="24"/>
              </w:rPr>
              <w:t xml:space="preserve">. </w:t>
            </w:r>
            <w:r>
              <w:rPr>
                <w:rFonts w:eastAsia="MS Mincho"/>
                <w:color w:val="000000"/>
                <w:sz w:val="24"/>
                <w:szCs w:val="24"/>
              </w:rPr>
              <w:t>Give an error estimate for the value of G.</w:t>
            </w:r>
          </w:p>
          <w:p w14:paraId="30E28804" w14:textId="77777777" w:rsidR="00380537" w:rsidRDefault="00380537">
            <w:pPr>
              <w:widowControl w:val="0"/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</w:p>
          <w:p w14:paraId="7D88D2F9" w14:textId="77777777" w:rsidR="00380537" w:rsidRDefault="00380537">
            <w:pPr>
              <w:widowControl w:val="0"/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</w:tc>
      </w:tr>
      <w:tr w:rsidR="00380537" w14:paraId="52B38BDC" w14:textId="77777777">
        <w:trPr>
          <w:trHeight w:val="8565"/>
        </w:trPr>
        <w:tc>
          <w:tcPr>
            <w:tcW w:w="96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39C2FF9" w14:textId="77777777" w:rsidR="00380537" w:rsidRDefault="00380537">
            <w:pPr>
              <w:widowControl w:val="0"/>
              <w:spacing w:after="0" w:line="240" w:lineRule="auto"/>
              <w:jc w:val="both"/>
            </w:pPr>
          </w:p>
          <w:p w14:paraId="09E9356F" w14:textId="77777777" w:rsidR="00380537" w:rsidRDefault="00D413D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Based on the theory (sect. 2), derive an expression which gives an upper limit to the quantum numbers n</w:t>
            </w:r>
            <w:r>
              <w:rPr>
                <w:sz w:val="24"/>
                <w:szCs w:val="24"/>
                <w:vertAlign w:val="subscript"/>
              </w:rPr>
              <w:t xml:space="preserve">x </w:t>
            </w:r>
            <w:r>
              <w:rPr>
                <w:sz w:val="24"/>
                <w:szCs w:val="24"/>
              </w:rPr>
              <w:t>and n</w:t>
            </w:r>
            <w:r>
              <w:rPr>
                <w:sz w:val="24"/>
                <w:szCs w:val="24"/>
                <w:vertAlign w:val="subscript"/>
              </w:rPr>
              <w:t>y</w:t>
            </w:r>
            <w:r>
              <w:rPr>
                <w:sz w:val="24"/>
                <w:szCs w:val="24"/>
              </w:rPr>
              <w:t xml:space="preserve">. Using this expression, </w:t>
            </w:r>
            <w:r>
              <w:rPr>
                <w:sz w:val="24"/>
                <w:szCs w:val="24"/>
              </w:rPr>
              <w:t>calculate the number of conductance channels when V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=20mV and L</w:t>
            </w:r>
            <w:r>
              <w:rPr>
                <w:sz w:val="24"/>
                <w:szCs w:val="24"/>
                <w:vertAlign w:val="subscript"/>
              </w:rPr>
              <w:t>x</w:t>
            </w:r>
            <w:r>
              <w:rPr>
                <w:sz w:val="24"/>
                <w:szCs w:val="24"/>
              </w:rPr>
              <w:t>=L</w:t>
            </w:r>
            <w:r>
              <w:rPr>
                <w:sz w:val="24"/>
                <w:szCs w:val="24"/>
                <w:vertAlign w:val="subscript"/>
              </w:rPr>
              <w:t xml:space="preserve">y </w:t>
            </w:r>
            <w:r>
              <w:rPr>
                <w:sz w:val="24"/>
                <w:szCs w:val="24"/>
              </w:rPr>
              <w:t xml:space="preserve">=10nm. What is the conductance of such a nanowire? </w:t>
            </w:r>
          </w:p>
        </w:tc>
      </w:tr>
      <w:tr w:rsidR="00380537" w14:paraId="091B8F80" w14:textId="77777777">
        <w:trPr>
          <w:trHeight w:val="6120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14:paraId="4D095B07" w14:textId="77777777" w:rsidR="00380537" w:rsidRDefault="003805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7AF5E8CA" w14:textId="06B7FD8E" w:rsidR="00380537" w:rsidRDefault="00D413D8">
            <w:pPr>
              <w:widowControl w:val="0"/>
              <w:spacing w:after="0" w:line="240" w:lineRule="auto"/>
              <w:jc w:val="both"/>
              <w:rPr>
                <w:rFonts w:eastAsia="MS Mincho"/>
              </w:rPr>
            </w:pPr>
            <w:r>
              <w:rPr>
                <w:sz w:val="24"/>
                <w:szCs w:val="24"/>
              </w:rPr>
              <w:t>13. Choose the best voltage trace you got in your measurements. Convert the measured voltage to conductance G</w:t>
            </w:r>
            <w:r>
              <w:rPr>
                <w:sz w:val="24"/>
                <w:szCs w:val="24"/>
              </w:rPr>
              <w:t xml:space="preserve"> and normalize it to the units of quantum of conductance (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vertAlign w:val="subscript"/>
              </w:rPr>
              <w:t>norm</w:t>
            </w:r>
            <w:r>
              <w:rPr>
                <w:sz w:val="24"/>
                <w:szCs w:val="24"/>
              </w:rPr>
              <w:t>=G/G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Plot the normalized conductance G</w:t>
            </w:r>
            <w:r>
              <w:rPr>
                <w:sz w:val="24"/>
                <w:szCs w:val="24"/>
                <w:vertAlign w:val="subscript"/>
              </w:rPr>
              <w:t>norm</w:t>
            </w:r>
            <w:r>
              <w:rPr>
                <w:sz w:val="24"/>
                <w:szCs w:val="24"/>
              </w:rPr>
              <w:t xml:space="preserve"> as a function of time. Matlab command </w:t>
            </w:r>
            <w:r>
              <w:rPr>
                <w:i/>
                <w:iCs/>
                <w:sz w:val="24"/>
                <w:szCs w:val="24"/>
              </w:rPr>
              <w:t>read</w:t>
            </w:r>
            <w:r w:rsidR="00261716">
              <w:rPr>
                <w:i/>
                <w:iCs/>
                <w:sz w:val="24"/>
                <w:szCs w:val="24"/>
              </w:rPr>
              <w:t>matrix</w:t>
            </w:r>
            <w:r>
              <w:rPr>
                <w:i/>
                <w:iCs/>
                <w:sz w:val="24"/>
                <w:szCs w:val="24"/>
              </w:rPr>
              <w:t>()</w:t>
            </w:r>
            <w:r>
              <w:rPr>
                <w:sz w:val="24"/>
                <w:szCs w:val="24"/>
              </w:rPr>
              <w:t xml:space="preserve"> may be useful in reading the .csv files. Describe in your own words how quantization of conductance</w:t>
            </w:r>
            <w:r>
              <w:rPr>
                <w:sz w:val="24"/>
                <w:szCs w:val="24"/>
              </w:rPr>
              <w:t xml:space="preserve"> is observed in the figure.</w:t>
            </w:r>
          </w:p>
          <w:p w14:paraId="46F09800" w14:textId="77777777" w:rsidR="00380537" w:rsidRDefault="003805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7041357" w14:textId="77777777" w:rsidR="00380537" w:rsidRDefault="003805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266B432" w14:textId="77777777" w:rsidR="00380537" w:rsidRDefault="003805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0537" w14:paraId="62BDA1F1" w14:textId="77777777">
        <w:trPr>
          <w:trHeight w:val="7485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14:paraId="015CD0DC" w14:textId="77777777" w:rsidR="00380537" w:rsidRDefault="00380537">
            <w:pPr>
              <w:widowControl w:val="0"/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  <w:p w14:paraId="60C5339A" w14:textId="77777777" w:rsidR="00380537" w:rsidRDefault="00D413D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14. </w:t>
            </w:r>
            <w:r>
              <w:rPr>
                <w:color w:val="000000"/>
                <w:sz w:val="24"/>
                <w:szCs w:val="24"/>
              </w:rPr>
              <w:t xml:space="preserve">Use all the traces you have measured and plot a histogram of all the normalized conductance values.  MatLab function </w:t>
            </w:r>
            <w:r>
              <w:rPr>
                <w:i/>
                <w:iCs/>
                <w:color w:val="000000"/>
                <w:sz w:val="24"/>
                <w:szCs w:val="24"/>
              </w:rPr>
              <w:t>histogram()</w:t>
            </w:r>
            <w:r>
              <w:rPr>
                <w:color w:val="000000"/>
                <w:sz w:val="24"/>
                <w:szCs w:val="24"/>
              </w:rPr>
              <w:t xml:space="preserve"> may be helpful. Choose the number of bins (of equal width) in a way that best illustrates </w:t>
            </w:r>
            <w:r>
              <w:rPr>
                <w:color w:val="000000"/>
                <w:sz w:val="24"/>
                <w:szCs w:val="24"/>
              </w:rPr>
              <w:t xml:space="preserve">the data. </w:t>
            </w:r>
            <w:r>
              <w:rPr>
                <w:rFonts w:eastAsia="MS Mincho"/>
                <w:color w:val="000000"/>
                <w:sz w:val="24"/>
                <w:szCs w:val="24"/>
              </w:rPr>
              <w:t>Based on the theory (section 2), how would you expect the histogram to look like? Consider possible reasons why deviation from the ideal behavior may be seen.</w:t>
            </w:r>
          </w:p>
          <w:p w14:paraId="0859972E" w14:textId="77777777" w:rsidR="00380537" w:rsidRDefault="00380537">
            <w:pPr>
              <w:widowControl w:val="0"/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  <w:p w14:paraId="700984CB" w14:textId="77777777" w:rsidR="00380537" w:rsidRDefault="00380537">
            <w:pPr>
              <w:widowControl w:val="0"/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  <w:p w14:paraId="38384BB8" w14:textId="77777777" w:rsidR="00380537" w:rsidRDefault="00380537">
            <w:pPr>
              <w:widowControl w:val="0"/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</w:tc>
      </w:tr>
    </w:tbl>
    <w:p w14:paraId="1FFA7B10" w14:textId="77777777" w:rsidR="00380537" w:rsidRDefault="00380537"/>
    <w:sectPr w:rsidR="00380537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4821" w14:textId="77777777" w:rsidR="00000000" w:rsidRDefault="00D413D8">
      <w:pPr>
        <w:spacing w:after="0" w:line="240" w:lineRule="auto"/>
      </w:pPr>
      <w:r>
        <w:separator/>
      </w:r>
    </w:p>
  </w:endnote>
  <w:endnote w:type="continuationSeparator" w:id="0">
    <w:p w14:paraId="152603F9" w14:textId="77777777" w:rsidR="00000000" w:rsidRDefault="00D4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03F6" w14:textId="77777777" w:rsidR="00380537" w:rsidRDefault="00D413D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C74E4D8" wp14:editId="5B7C2A2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00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6A24DC" w14:textId="77777777" w:rsidR="00380537" w:rsidRDefault="00D413D8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C74E4D8" id="Frame1" o:spid="_x0000_s1026" style="position:absolute;left:0;text-align:left;margin-left:0;margin-top:.05pt;width:5.6pt;height:12.6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QN0wEAAAoEAAAOAAAAZHJzL2Uyb0RvYy54bWysU9tu2zAMfR+wfxD0vsgp2q414hRDiwwD&#10;hq1o1w+QZSkWoBsoNXb+fpTsuN321GIvMkXxkDyH9OZmtIYcJETtXUPXq4oS6YTvtNs39OnX7tMV&#10;JTFx13HjnWzoUUZ6s/34YTOEWp753ptOAsEkLtZDaGifUqgZi6KXlseVD9Lho/JgecIr7FkHfMDs&#10;1rCzqrpkg4cugBcyRvTeTY90W/IrJUX6qVSUiZiGYm+pnFDONp9su+H1HnjotZjb4O/ownLtsOiS&#10;6o4nTp5B/5PKagE+epVWwlvmldJCFg7IZl39xeax50EWLihODItM8f+lFT8O90B0h7OjxHGLI9oB&#10;ftZZmSHEGgMewz3Mt4hmpjkqsPmLBMhY1DwuasoxEYHOz9XFJUou8GV9cX1+VcRmL9gAMX2V3pJs&#10;NBRwVkVCfvgeE9bD0FNILuX8ThtT5mXcHw4MzB6W250aLFY6GpnjjHuQCimWPrMjCti3twbItAe4&#10;qNjmaRtKMgTkQIUF34idIRkty/q9Eb+ASn3v0oK32nnIU5l4Tuwy0TS24zye1ndHHKf55nBF8rqf&#10;DDgZ7WwUHcKX54SqFrFzpgk+V8CFKzOYf4680a/vJerlF97+BgAA//8DAFBLAwQUAAYACAAAACEA&#10;qJC1gNoAAAADAQAADwAAAGRycy9kb3ducmV2LnhtbEyPwU7DMBBE70j9B2srcUGt0yBQG7Kpqkq9&#10;IaGmHODmxksciNdR7DaBr8c5wXFnRjNv8+1oW3Gl3jeOEVbLBARx5XTDNcLr6bBYg/BBsVatY0L4&#10;Jg/bYnaTq0y7gY90LUMtYgn7TCGYELpMSl8ZssovXUccvQ/XWxXi2ddS92qI5baVaZI8SqsajgtG&#10;dbQ3VH2VF4tweHlriH/k8W6zHtxnlb6X5rlDvJ2PuycQgcbwF4YJP6JDEZnO7sLaixYhPhImVUze&#10;KgVxRkgf7kEWufzPXvwCAAD//wMAUEsBAi0AFAAGAAgAAAAhALaDOJL+AAAA4QEAABMAAAAAAAAA&#10;AAAAAAAAAAAAAFtDb250ZW50X1R5cGVzXS54bWxQSwECLQAUAAYACAAAACEAOP0h/9YAAACUAQAA&#10;CwAAAAAAAAAAAAAAAAAvAQAAX3JlbHMvLnJlbHNQSwECLQAUAAYACAAAACEAMZb0DdMBAAAKBAAA&#10;DgAAAAAAAAAAAAAAAAAuAgAAZHJzL2Uyb0RvYy54bWxQSwECLQAUAAYACAAAACEAqJC1gNoAAAAD&#10;AQAADwAAAAAAAAAAAAAAAAAtBAAAZHJzL2Rvd25yZXYueG1sUEsFBgAAAAAEAAQA8wAAADQFAAAA&#10;AA==&#10;" filled="f" stroked="f">
              <v:textbox style="mso-fit-shape-to-text:t" inset="0,0,0,0">
                <w:txbxContent>
                  <w:p w14:paraId="456A24DC" w14:textId="77777777" w:rsidR="00380537" w:rsidRDefault="00D413D8"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     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0066EA3C" w14:textId="77777777" w:rsidR="00380537" w:rsidRDefault="0038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C67D" w14:textId="77777777" w:rsidR="00000000" w:rsidRDefault="00D413D8">
      <w:pPr>
        <w:spacing w:after="0" w:line="240" w:lineRule="auto"/>
      </w:pPr>
      <w:r>
        <w:separator/>
      </w:r>
    </w:p>
  </w:footnote>
  <w:footnote w:type="continuationSeparator" w:id="0">
    <w:p w14:paraId="64F38399" w14:textId="77777777" w:rsidR="00000000" w:rsidRDefault="00D4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E2B9" w14:textId="77777777" w:rsidR="00380537" w:rsidRDefault="00D413D8">
    <w:pPr>
      <w:pStyle w:val="Header"/>
    </w:pPr>
    <w:r>
      <w:tab/>
      <w:t xml:space="preserve">PHYS-E0411 - Advanced Physics Laboratory                       </w:t>
    </w:r>
    <w:r>
      <w:t xml:space="preserve">      Answer sheet for exercise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537"/>
    <w:rsid w:val="00031AD1"/>
    <w:rsid w:val="00261716"/>
    <w:rsid w:val="00380537"/>
    <w:rsid w:val="00D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D6EA"/>
  <w15:docId w15:val="{E2952489-88EC-44DB-9EDF-03336CAD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79"/>
    <w:pPr>
      <w:spacing w:after="200" w:line="276" w:lineRule="auto"/>
    </w:pPr>
    <w:rPr>
      <w:rFonts w:ascii="Times New Roman" w:eastAsiaTheme="minorEastAsia" w:hAnsi="Times New Roman" w:cs="Times New Roman"/>
      <w:color w:val="00000A"/>
      <w:sz w:val="22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E9668A"/>
    <w:pPr>
      <w:spacing w:before="480" w:after="0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i-FI"/>
    </w:rPr>
  </w:style>
  <w:style w:type="paragraph" w:styleId="Heading2">
    <w:name w:val="heading 2"/>
    <w:basedOn w:val="Normal"/>
    <w:link w:val="Heading2Char"/>
    <w:uiPriority w:val="9"/>
    <w:unhideWhenUsed/>
    <w:qFormat/>
    <w:rsid w:val="00FD7B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9668A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D7B79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qFormat/>
    <w:rsid w:val="00FD7B79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styleId="IntenseEmphasis">
    <w:name w:val="Intense Emphasis"/>
    <w:uiPriority w:val="21"/>
    <w:qFormat/>
    <w:rsid w:val="00FD7B7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D7B79"/>
    <w:rPr>
      <w:rFonts w:ascii="Times New Roman" w:eastAsiaTheme="minorEastAsia" w:hAnsi="Times New Roman" w:cs="Times New Roman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D7B79"/>
    <w:rPr>
      <w:rFonts w:ascii="Times New Roman" w:eastAsiaTheme="minorEastAsia" w:hAnsi="Times New Roman" w:cs="Times New Roman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658B4"/>
    <w:rPr>
      <w:rFonts w:ascii="Tahoma" w:eastAsiaTheme="minorEastAsia" w:hAnsi="Tahoma" w:cs="Tahoma"/>
      <w:sz w:val="16"/>
      <w:szCs w:val="16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23638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uiPriority w:val="35"/>
    <w:unhideWhenUsed/>
    <w:qFormat/>
    <w:rsid w:val="00DE0B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10"/>
    <w:qFormat/>
    <w:rsid w:val="00FD7B79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D7B79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7B79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58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</w:style>
  <w:style w:type="table" w:styleId="TableGrid">
    <w:name w:val="Table Grid"/>
    <w:basedOn w:val="TableNormal"/>
    <w:uiPriority w:val="59"/>
    <w:rsid w:val="00FD7B79"/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435C3-8DC2-8D43-90BF-3A7BF7B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Kuitunen</dc:creator>
  <dc:description/>
  <cp:lastModifiedBy>Volard Marie-Melody</cp:lastModifiedBy>
  <cp:revision>26</cp:revision>
  <cp:lastPrinted>2018-03-27T10:49:00Z</cp:lastPrinted>
  <dcterms:created xsi:type="dcterms:W3CDTF">2018-12-11T21:04:00Z</dcterms:created>
  <dcterms:modified xsi:type="dcterms:W3CDTF">2021-02-06T16:38:00Z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