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01B0" w14:textId="77777777" w:rsidR="005116DD" w:rsidRPr="00180C4D" w:rsidRDefault="005116DD" w:rsidP="005116DD">
      <w:pPr>
        <w:tabs>
          <w:tab w:val="left" w:pos="1843"/>
        </w:tabs>
        <w:spacing w:after="120"/>
        <w:rPr>
          <w:rFonts w:asciiTheme="minorHAnsi" w:hAnsiTheme="minorHAnsi"/>
          <w:b/>
          <w:sz w:val="24"/>
          <w:lang w:val="en-US"/>
        </w:rPr>
      </w:pPr>
      <w:r w:rsidRPr="00180C4D">
        <w:rPr>
          <w:rFonts w:asciiTheme="minorHAnsi" w:hAnsiTheme="minorHAnsi"/>
          <w:b/>
          <w:sz w:val="24"/>
          <w:lang w:val="en-US"/>
        </w:rPr>
        <w:t>CHEM-E6145</w:t>
      </w:r>
      <w:r w:rsidRPr="00180C4D">
        <w:rPr>
          <w:rFonts w:asciiTheme="minorHAnsi" w:hAnsiTheme="minorHAnsi"/>
          <w:b/>
          <w:sz w:val="24"/>
          <w:lang w:val="en-US"/>
        </w:rPr>
        <w:tab/>
        <w:t>Unit Operations in Mineral Processing</w:t>
      </w:r>
    </w:p>
    <w:p w14:paraId="28879548" w14:textId="03239B92" w:rsidR="005116DD" w:rsidRPr="0059516A" w:rsidRDefault="005116DD" w:rsidP="00CC6865">
      <w:pPr>
        <w:tabs>
          <w:tab w:val="left" w:pos="1843"/>
          <w:tab w:val="left" w:pos="4536"/>
        </w:tabs>
        <w:spacing w:after="240"/>
        <w:rPr>
          <w:rFonts w:asciiTheme="minorHAnsi" w:hAnsiTheme="minorHAnsi"/>
          <w:b/>
          <w:sz w:val="24"/>
          <w:lang w:val="en-US"/>
        </w:rPr>
      </w:pPr>
      <w:r w:rsidRPr="0059516A">
        <w:rPr>
          <w:rFonts w:asciiTheme="minorHAnsi" w:hAnsiTheme="minorHAnsi"/>
          <w:b/>
          <w:sz w:val="24"/>
          <w:lang w:val="en-US"/>
        </w:rPr>
        <w:t>HSC-</w:t>
      </w:r>
      <w:r w:rsidR="00800A19">
        <w:rPr>
          <w:rFonts w:asciiTheme="minorHAnsi" w:hAnsiTheme="minorHAnsi"/>
          <w:b/>
          <w:sz w:val="24"/>
          <w:lang w:val="en-US"/>
        </w:rPr>
        <w:t>SIM:</w:t>
      </w:r>
      <w:r w:rsidR="00800A19">
        <w:rPr>
          <w:rFonts w:asciiTheme="minorHAnsi" w:hAnsiTheme="minorHAnsi"/>
          <w:b/>
          <w:sz w:val="24"/>
          <w:lang w:val="en-US"/>
        </w:rPr>
        <w:tab/>
        <w:t>Assignment 3</w:t>
      </w:r>
      <w:r w:rsidR="003651F2">
        <w:rPr>
          <w:rFonts w:asciiTheme="minorHAnsi" w:hAnsiTheme="minorHAnsi"/>
          <w:b/>
          <w:sz w:val="24"/>
          <w:lang w:val="en-US"/>
        </w:rPr>
        <w:tab/>
      </w:r>
      <w:r w:rsidR="009415FD">
        <w:rPr>
          <w:rFonts w:asciiTheme="minorHAnsi" w:hAnsiTheme="minorHAnsi"/>
          <w:b/>
          <w:sz w:val="24"/>
          <w:lang w:val="en-US"/>
        </w:rPr>
        <w:t>3</w:t>
      </w:r>
      <w:r w:rsidRPr="0059516A">
        <w:rPr>
          <w:rFonts w:asciiTheme="minorHAnsi" w:hAnsiTheme="minorHAnsi"/>
          <w:b/>
          <w:sz w:val="24"/>
          <w:lang w:val="en-US"/>
        </w:rPr>
        <w:t>.</w:t>
      </w:r>
      <w:r w:rsidR="003651F2">
        <w:rPr>
          <w:rFonts w:asciiTheme="minorHAnsi" w:hAnsiTheme="minorHAnsi"/>
          <w:b/>
          <w:sz w:val="24"/>
          <w:lang w:val="en-US"/>
        </w:rPr>
        <w:t>03</w:t>
      </w:r>
      <w:r w:rsidRPr="0059516A">
        <w:rPr>
          <w:rFonts w:asciiTheme="minorHAnsi" w:hAnsiTheme="minorHAnsi"/>
          <w:b/>
          <w:sz w:val="24"/>
          <w:lang w:val="en-US"/>
        </w:rPr>
        <w:t>.20</w:t>
      </w:r>
      <w:r w:rsidR="004A58D2">
        <w:rPr>
          <w:rFonts w:asciiTheme="minorHAnsi" w:hAnsiTheme="minorHAnsi"/>
          <w:b/>
          <w:sz w:val="24"/>
          <w:lang w:val="en-US"/>
        </w:rPr>
        <w:t>2</w:t>
      </w:r>
      <w:r w:rsidR="009415FD">
        <w:rPr>
          <w:rFonts w:asciiTheme="minorHAnsi" w:hAnsiTheme="minorHAnsi"/>
          <w:b/>
          <w:sz w:val="24"/>
          <w:lang w:val="en-US"/>
        </w:rPr>
        <w:t>3</w:t>
      </w:r>
    </w:p>
    <w:p w14:paraId="7476A48C" w14:textId="77777777" w:rsidR="005116DD" w:rsidRPr="00CC6865" w:rsidRDefault="005116DD" w:rsidP="005116DD">
      <w:pPr>
        <w:pBdr>
          <w:top w:val="single" w:sz="4" w:space="1" w:color="4F81BD" w:themeColor="accent1"/>
          <w:bottom w:val="single" w:sz="4" w:space="1" w:color="4F81BD" w:themeColor="accent1"/>
        </w:pBdr>
        <w:tabs>
          <w:tab w:val="left" w:pos="1843"/>
        </w:tabs>
        <w:spacing w:after="240"/>
        <w:rPr>
          <w:rFonts w:asciiTheme="minorHAnsi" w:hAnsiTheme="minorHAnsi"/>
          <w:b/>
          <w:color w:val="4F81BD" w:themeColor="accent1"/>
          <w:sz w:val="24"/>
          <w:lang w:val="en-US"/>
        </w:rPr>
      </w:pPr>
      <w:r w:rsidRPr="00CC6865">
        <w:rPr>
          <w:rFonts w:asciiTheme="minorHAnsi" w:hAnsiTheme="minorHAnsi"/>
          <w:b/>
          <w:color w:val="4F81BD" w:themeColor="accent1"/>
          <w:sz w:val="24"/>
          <w:lang w:val="en-US"/>
        </w:rPr>
        <w:t>Kinetic flotation circuit model</w:t>
      </w:r>
    </w:p>
    <w:p w14:paraId="0693944F" w14:textId="6700AB2D" w:rsidR="005116DD" w:rsidRPr="002C4521" w:rsidRDefault="005116DD" w:rsidP="005116DD">
      <w:pPr>
        <w:tabs>
          <w:tab w:val="left" w:pos="1843"/>
        </w:tabs>
        <w:spacing w:after="240"/>
        <w:rPr>
          <w:rFonts w:asciiTheme="minorHAnsi" w:hAnsiTheme="minorHAnsi"/>
          <w:b/>
          <w:color w:val="4F81BD" w:themeColor="accent1"/>
          <w:szCs w:val="22"/>
          <w:lang w:val="en-US"/>
        </w:rPr>
      </w:pPr>
      <w:r w:rsidRPr="002C4521">
        <w:rPr>
          <w:rFonts w:asciiTheme="minorHAnsi" w:hAnsiTheme="minorHAnsi"/>
          <w:b/>
          <w:color w:val="4F81BD" w:themeColor="accent1"/>
          <w:szCs w:val="22"/>
          <w:lang w:val="en-US"/>
        </w:rPr>
        <w:t>Name:</w:t>
      </w:r>
      <w:r w:rsidR="00BC68B5" w:rsidRPr="002C4521">
        <w:rPr>
          <w:rFonts w:asciiTheme="minorHAnsi" w:hAnsiTheme="minorHAnsi"/>
          <w:b/>
          <w:color w:val="4F81BD" w:themeColor="accent1"/>
          <w:szCs w:val="22"/>
          <w:lang w:val="en-US"/>
        </w:rPr>
        <w:tab/>
      </w:r>
    </w:p>
    <w:p w14:paraId="66AD6181" w14:textId="1FB3BFF5" w:rsidR="00384342" w:rsidRPr="002C4521" w:rsidRDefault="005116DD" w:rsidP="000464AA">
      <w:pPr>
        <w:pBdr>
          <w:bottom w:val="single" w:sz="4" w:space="8" w:color="1F497D" w:themeColor="text2"/>
        </w:pBdr>
        <w:tabs>
          <w:tab w:val="left" w:pos="1843"/>
        </w:tabs>
        <w:spacing w:after="120"/>
        <w:rPr>
          <w:rFonts w:asciiTheme="minorHAnsi" w:hAnsiTheme="minorHAnsi"/>
          <w:b/>
          <w:color w:val="4F81BD" w:themeColor="accent1"/>
          <w:szCs w:val="22"/>
          <w:u w:val="single" w:color="0070C0"/>
          <w:lang w:val="en-US"/>
        </w:rPr>
      </w:pPr>
      <w:r w:rsidRPr="002C4521">
        <w:rPr>
          <w:rFonts w:asciiTheme="minorHAnsi" w:hAnsiTheme="minorHAnsi"/>
          <w:b/>
          <w:color w:val="4F81BD" w:themeColor="accent1"/>
          <w:szCs w:val="22"/>
          <w:lang w:val="en-US"/>
        </w:rPr>
        <w:t>Student number:</w:t>
      </w:r>
      <w:r w:rsidR="00BC68B5" w:rsidRPr="002C4521">
        <w:rPr>
          <w:rFonts w:asciiTheme="minorHAnsi" w:hAnsiTheme="minorHAnsi"/>
          <w:b/>
          <w:color w:val="4F81BD" w:themeColor="accent1"/>
          <w:szCs w:val="22"/>
          <w:lang w:val="en-US"/>
        </w:rPr>
        <w:tab/>
      </w:r>
    </w:p>
    <w:p w14:paraId="3E27DEFF" w14:textId="7BAB7A86" w:rsidR="005246A9" w:rsidRPr="000464AA" w:rsidRDefault="005246A9" w:rsidP="00180C4D">
      <w:pPr>
        <w:tabs>
          <w:tab w:val="left" w:pos="1843"/>
        </w:tabs>
        <w:spacing w:after="120"/>
        <w:rPr>
          <w:rFonts w:asciiTheme="minorHAnsi" w:hAnsiTheme="minorHAnsi"/>
          <w:b/>
          <w:bCs/>
          <w:szCs w:val="22"/>
          <w:lang w:val="en-US"/>
        </w:rPr>
      </w:pPr>
      <w:r w:rsidRPr="000464AA">
        <w:rPr>
          <w:rFonts w:asciiTheme="minorHAnsi" w:hAnsiTheme="minorHAnsi"/>
          <w:b/>
          <w:bCs/>
          <w:szCs w:val="22"/>
          <w:lang w:val="en-US"/>
        </w:rPr>
        <w:t xml:space="preserve">The purpose of this </w:t>
      </w:r>
      <w:r w:rsidR="006C5F9E" w:rsidRPr="000464AA">
        <w:rPr>
          <w:rFonts w:asciiTheme="minorHAnsi" w:hAnsiTheme="minorHAnsi"/>
          <w:b/>
          <w:bCs/>
          <w:szCs w:val="22"/>
          <w:lang w:val="en-US"/>
        </w:rPr>
        <w:t>assignment</w:t>
      </w:r>
      <w:r w:rsidRPr="000464AA">
        <w:rPr>
          <w:rFonts w:asciiTheme="minorHAnsi" w:hAnsiTheme="minorHAnsi"/>
          <w:b/>
          <w:bCs/>
          <w:szCs w:val="22"/>
          <w:lang w:val="en-US"/>
        </w:rPr>
        <w:t xml:space="preserve"> is to find out how different process design and </w:t>
      </w:r>
      <w:r w:rsidR="000464AA" w:rsidRPr="000464AA">
        <w:rPr>
          <w:rFonts w:asciiTheme="minorHAnsi" w:hAnsiTheme="minorHAnsi"/>
          <w:b/>
          <w:bCs/>
          <w:szCs w:val="22"/>
          <w:lang w:val="en-US"/>
        </w:rPr>
        <w:t>operation</w:t>
      </w:r>
      <w:r w:rsidRPr="000464AA">
        <w:rPr>
          <w:rFonts w:asciiTheme="minorHAnsi" w:hAnsiTheme="minorHAnsi"/>
          <w:b/>
          <w:bCs/>
          <w:szCs w:val="22"/>
          <w:lang w:val="en-US"/>
        </w:rPr>
        <w:t xml:space="preserve"> parameters affect flotation process.</w:t>
      </w:r>
    </w:p>
    <w:p w14:paraId="1AA2BECC" w14:textId="77777777" w:rsidR="005246A9" w:rsidRPr="00274468" w:rsidRDefault="005246A9" w:rsidP="00180C4D">
      <w:pPr>
        <w:tabs>
          <w:tab w:val="left" w:pos="1843"/>
        </w:tabs>
        <w:spacing w:after="120"/>
        <w:rPr>
          <w:rFonts w:asciiTheme="minorHAnsi" w:hAnsiTheme="minorHAnsi"/>
          <w:b/>
          <w:bCs/>
          <w:szCs w:val="22"/>
          <w:u w:val="single"/>
          <w:lang w:val="en-US"/>
        </w:rPr>
      </w:pPr>
      <w:r w:rsidRPr="00274468">
        <w:rPr>
          <w:rFonts w:asciiTheme="minorHAnsi" w:hAnsiTheme="minorHAnsi"/>
          <w:b/>
          <w:bCs/>
          <w:szCs w:val="22"/>
          <w:u w:val="single"/>
          <w:lang w:val="en-US"/>
        </w:rPr>
        <w:t>Parameters that will be tested are:</w:t>
      </w:r>
    </w:p>
    <w:p w14:paraId="707E49A2" w14:textId="77777777" w:rsidR="005246A9" w:rsidRDefault="005246A9" w:rsidP="005246A9">
      <w:pPr>
        <w:pStyle w:val="ListParagraph"/>
        <w:numPr>
          <w:ilvl w:val="0"/>
          <w:numId w:val="13"/>
        </w:numPr>
        <w:tabs>
          <w:tab w:val="left" w:pos="1843"/>
        </w:tabs>
        <w:spacing w:after="60"/>
        <w:ind w:left="714" w:hanging="357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Air flow rate to the cells</w:t>
      </w:r>
    </w:p>
    <w:p w14:paraId="37DBCE87" w14:textId="77777777" w:rsidR="005246A9" w:rsidRDefault="005246A9" w:rsidP="005246A9">
      <w:pPr>
        <w:pStyle w:val="ListParagraph"/>
        <w:numPr>
          <w:ilvl w:val="0"/>
          <w:numId w:val="13"/>
        </w:numPr>
        <w:tabs>
          <w:tab w:val="left" w:pos="1843"/>
        </w:tabs>
        <w:spacing w:after="60"/>
        <w:ind w:left="714" w:hanging="357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Froth thickness in the cells</w:t>
      </w:r>
    </w:p>
    <w:p w14:paraId="068EE27E" w14:textId="77777777" w:rsidR="005246A9" w:rsidRDefault="005246A9" w:rsidP="00D74152">
      <w:pPr>
        <w:pStyle w:val="ListParagraph"/>
        <w:numPr>
          <w:ilvl w:val="0"/>
          <w:numId w:val="13"/>
        </w:numPr>
        <w:tabs>
          <w:tab w:val="left" w:pos="1843"/>
        </w:tabs>
        <w:spacing w:after="60"/>
        <w:ind w:left="714" w:hanging="357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Amount of the cells</w:t>
      </w:r>
    </w:p>
    <w:p w14:paraId="3293C042" w14:textId="77777777" w:rsidR="00D74152" w:rsidRDefault="00D74152" w:rsidP="00664997">
      <w:pPr>
        <w:pStyle w:val="ListParagraph"/>
        <w:numPr>
          <w:ilvl w:val="0"/>
          <w:numId w:val="13"/>
        </w:numPr>
        <w:tabs>
          <w:tab w:val="left" w:pos="1843"/>
        </w:tabs>
        <w:spacing w:after="240"/>
        <w:ind w:left="714" w:hanging="357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Ore feed rate</w:t>
      </w:r>
    </w:p>
    <w:p w14:paraId="5D5B4B4E" w14:textId="77777777" w:rsidR="00180C4D" w:rsidRPr="00B82DC8" w:rsidRDefault="00D164FD" w:rsidP="00F4518B">
      <w:pPr>
        <w:pBdr>
          <w:top w:val="single" w:sz="4" w:space="1" w:color="1F497D" w:themeColor="text2"/>
        </w:pBdr>
        <w:tabs>
          <w:tab w:val="left" w:pos="1843"/>
        </w:tabs>
        <w:spacing w:before="120" w:after="120"/>
        <w:rPr>
          <w:rFonts w:asciiTheme="minorHAnsi" w:hAnsiTheme="minorHAnsi"/>
          <w:b/>
          <w:szCs w:val="22"/>
          <w:u w:val="single"/>
          <w:lang w:val="en-US"/>
        </w:rPr>
      </w:pPr>
      <w:r w:rsidRPr="00B82DC8">
        <w:rPr>
          <w:rFonts w:asciiTheme="minorHAnsi" w:hAnsiTheme="minorHAnsi"/>
          <w:b/>
          <w:szCs w:val="22"/>
          <w:u w:val="single"/>
          <w:lang w:val="en-US"/>
        </w:rPr>
        <w:t>Process description:</w:t>
      </w:r>
    </w:p>
    <w:p w14:paraId="1264C5E2" w14:textId="3B6E2712" w:rsidR="00D164FD" w:rsidRDefault="00CA109B" w:rsidP="007B5244">
      <w:pPr>
        <w:tabs>
          <w:tab w:val="left" w:pos="1843"/>
        </w:tabs>
        <w:spacing w:after="6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The </w:t>
      </w:r>
      <w:r w:rsidR="0011316B">
        <w:rPr>
          <w:rFonts w:asciiTheme="minorHAnsi" w:hAnsiTheme="minorHAnsi"/>
          <w:szCs w:val="22"/>
          <w:lang w:val="en-US"/>
        </w:rPr>
        <w:t xml:space="preserve">Flotation </w:t>
      </w:r>
      <w:r w:rsidRPr="0011316B">
        <w:rPr>
          <w:rFonts w:asciiTheme="minorHAnsi" w:hAnsiTheme="minorHAnsi"/>
          <w:szCs w:val="22"/>
          <w:u w:val="single"/>
          <w:lang w:val="en-US"/>
        </w:rPr>
        <w:t xml:space="preserve">feed is Cu-Mo </w:t>
      </w:r>
      <w:r w:rsidR="00825C62" w:rsidRPr="0011316B">
        <w:rPr>
          <w:rFonts w:asciiTheme="minorHAnsi" w:hAnsiTheme="minorHAnsi"/>
          <w:szCs w:val="22"/>
          <w:u w:val="single"/>
          <w:lang w:val="en-US"/>
        </w:rPr>
        <w:t>ore</w:t>
      </w:r>
      <w:r w:rsidR="0011316B">
        <w:rPr>
          <w:rFonts w:asciiTheme="minorHAnsi" w:hAnsiTheme="minorHAnsi"/>
          <w:szCs w:val="22"/>
          <w:u w:val="single"/>
          <w:lang w:val="en-US"/>
        </w:rPr>
        <w:t xml:space="preserve"> from </w:t>
      </w:r>
      <w:proofErr w:type="spellStart"/>
      <w:r w:rsidR="0011316B">
        <w:rPr>
          <w:rFonts w:asciiTheme="minorHAnsi" w:hAnsiTheme="minorHAnsi"/>
          <w:szCs w:val="22"/>
          <w:u w:val="single"/>
          <w:lang w:val="en-US"/>
        </w:rPr>
        <w:t>hydrocyclone</w:t>
      </w:r>
      <w:proofErr w:type="spellEnd"/>
      <w:r w:rsidR="00614FCE">
        <w:rPr>
          <w:rFonts w:asciiTheme="minorHAnsi" w:hAnsiTheme="minorHAnsi"/>
          <w:szCs w:val="22"/>
          <w:lang w:val="en-US"/>
        </w:rPr>
        <w:t>,</w:t>
      </w:r>
      <w:r>
        <w:rPr>
          <w:rFonts w:asciiTheme="minorHAnsi" w:hAnsiTheme="minorHAnsi"/>
          <w:szCs w:val="22"/>
          <w:lang w:val="en-US"/>
        </w:rPr>
        <w:t xml:space="preserve"> which is floated selectively </w:t>
      </w:r>
      <w:r w:rsidRPr="0011316B">
        <w:rPr>
          <w:rFonts w:asciiTheme="minorHAnsi" w:hAnsiTheme="minorHAnsi"/>
          <w:szCs w:val="22"/>
          <w:u w:val="single"/>
          <w:lang w:val="en-US"/>
        </w:rPr>
        <w:t>to produce Mo concentrate</w:t>
      </w:r>
      <w:r>
        <w:rPr>
          <w:rFonts w:asciiTheme="minorHAnsi" w:hAnsiTheme="minorHAnsi"/>
          <w:szCs w:val="22"/>
          <w:lang w:val="en-US"/>
        </w:rPr>
        <w:t>.</w:t>
      </w:r>
    </w:p>
    <w:p w14:paraId="3F081AB6" w14:textId="524FA73D" w:rsidR="007B5244" w:rsidRDefault="0011316B" w:rsidP="00F4518B">
      <w:pPr>
        <w:tabs>
          <w:tab w:val="left" w:pos="1843"/>
        </w:tabs>
        <w:spacing w:after="200"/>
        <w:rPr>
          <w:rFonts w:asciiTheme="minorHAnsi" w:hAnsiTheme="minorHAnsi"/>
          <w:szCs w:val="22"/>
          <w:lang w:val="en-US"/>
        </w:rPr>
      </w:pPr>
      <w:r w:rsidRPr="0011316B">
        <w:rPr>
          <w:rFonts w:asciiTheme="minorHAnsi" w:hAnsiTheme="minorHAnsi"/>
          <w:szCs w:val="22"/>
          <w:lang w:val="en-US"/>
        </w:rPr>
        <w:t xml:space="preserve">The Flotation circuit consists of one </w:t>
      </w:r>
      <w:r w:rsidRPr="0011316B">
        <w:rPr>
          <w:rFonts w:asciiTheme="minorHAnsi" w:hAnsiTheme="minorHAnsi"/>
          <w:i/>
          <w:iCs/>
          <w:szCs w:val="22"/>
          <w:u w:val="single"/>
          <w:lang w:val="en-US"/>
        </w:rPr>
        <w:t>Conditioner</w:t>
      </w:r>
      <w:r w:rsidRPr="0011316B">
        <w:rPr>
          <w:rFonts w:asciiTheme="minorHAnsi" w:hAnsiTheme="minorHAnsi"/>
          <w:szCs w:val="22"/>
          <w:lang w:val="en-US"/>
        </w:rPr>
        <w:t xml:space="preserve"> tank followed by </w:t>
      </w:r>
      <w:r w:rsidRPr="0011316B">
        <w:rPr>
          <w:rFonts w:asciiTheme="minorHAnsi" w:hAnsiTheme="minorHAnsi"/>
          <w:i/>
          <w:iCs/>
          <w:szCs w:val="22"/>
          <w:u w:val="single"/>
          <w:lang w:val="en-US"/>
        </w:rPr>
        <w:t>Flotation bank with three cells</w:t>
      </w:r>
      <w:r w:rsidRPr="0011316B">
        <w:rPr>
          <w:rFonts w:asciiTheme="minorHAnsi" w:hAnsiTheme="minorHAnsi"/>
          <w:szCs w:val="22"/>
          <w:lang w:val="en-US"/>
        </w:rPr>
        <w:t>.</w:t>
      </w:r>
      <w:r>
        <w:rPr>
          <w:rFonts w:asciiTheme="minorHAnsi" w:hAnsiTheme="minorHAnsi"/>
          <w:szCs w:val="22"/>
          <w:lang w:val="en-US"/>
        </w:rPr>
        <w:t xml:space="preserve"> </w:t>
      </w:r>
      <w:r w:rsidR="007B5244">
        <w:rPr>
          <w:rFonts w:asciiTheme="minorHAnsi" w:hAnsiTheme="minorHAnsi"/>
          <w:szCs w:val="22"/>
          <w:lang w:val="en-US"/>
        </w:rPr>
        <w:t xml:space="preserve">The flotation cell tails will be treated in a separate process (not included </w:t>
      </w:r>
      <w:r w:rsidR="009B0FC0">
        <w:rPr>
          <w:rFonts w:asciiTheme="minorHAnsi" w:hAnsiTheme="minorHAnsi"/>
          <w:szCs w:val="22"/>
          <w:lang w:val="en-US"/>
        </w:rPr>
        <w:t>in the Assignment</w:t>
      </w:r>
      <w:r w:rsidR="007B5244">
        <w:rPr>
          <w:rFonts w:asciiTheme="minorHAnsi" w:hAnsiTheme="minorHAnsi"/>
          <w:szCs w:val="22"/>
          <w:lang w:val="en-US"/>
        </w:rPr>
        <w:t>)</w:t>
      </w:r>
      <w:r w:rsidR="00E30821">
        <w:rPr>
          <w:rFonts w:asciiTheme="minorHAnsi" w:hAnsiTheme="minorHAnsi"/>
          <w:szCs w:val="22"/>
          <w:lang w:val="en-US"/>
        </w:rPr>
        <w:t>.</w:t>
      </w:r>
    </w:p>
    <w:p w14:paraId="1AE8D25F" w14:textId="77777777" w:rsidR="00F4518B" w:rsidRPr="00BB44EC" w:rsidRDefault="00F4518B" w:rsidP="00672EFF">
      <w:pPr>
        <w:tabs>
          <w:tab w:val="left" w:pos="1843"/>
        </w:tabs>
        <w:spacing w:before="120" w:after="120"/>
        <w:rPr>
          <w:rFonts w:asciiTheme="minorHAnsi" w:hAnsiTheme="minorHAnsi"/>
          <w:b/>
          <w:szCs w:val="22"/>
          <w:u w:val="single"/>
          <w:lang w:val="en-US"/>
        </w:rPr>
      </w:pPr>
      <w:r w:rsidRPr="00BB44EC">
        <w:rPr>
          <w:rFonts w:asciiTheme="minorHAnsi" w:hAnsiTheme="minorHAnsi"/>
          <w:b/>
          <w:szCs w:val="22"/>
          <w:u w:val="single"/>
          <w:lang w:val="en-US"/>
        </w:rPr>
        <w:t>Feed:</w:t>
      </w:r>
    </w:p>
    <w:p w14:paraId="0208A334" w14:textId="77777777" w:rsidR="00353381" w:rsidRPr="00353381" w:rsidRDefault="00353381" w:rsidP="00672EFF">
      <w:pPr>
        <w:pStyle w:val="ListParagraph"/>
        <w:numPr>
          <w:ilvl w:val="0"/>
          <w:numId w:val="10"/>
        </w:numPr>
        <w:tabs>
          <w:tab w:val="left" w:pos="1843"/>
        </w:tabs>
        <w:spacing w:before="120" w:after="12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BB44EC">
        <w:rPr>
          <w:rFonts w:asciiTheme="minorHAnsi" w:hAnsiTheme="minorHAnsi"/>
          <w:bCs/>
          <w:szCs w:val="22"/>
          <w:lang w:val="en-US"/>
        </w:rPr>
        <w:t xml:space="preserve">Dry solids feed rate is </w:t>
      </w:r>
      <w:r>
        <w:rPr>
          <w:rFonts w:asciiTheme="minorHAnsi" w:hAnsiTheme="minorHAnsi"/>
          <w:bCs/>
          <w:szCs w:val="22"/>
          <w:lang w:val="en-US"/>
        </w:rPr>
        <w:t>450</w:t>
      </w:r>
      <w:r w:rsidRPr="00BB44EC">
        <w:rPr>
          <w:rFonts w:asciiTheme="minorHAnsi" w:hAnsiTheme="minorHAnsi"/>
          <w:bCs/>
          <w:szCs w:val="22"/>
          <w:lang w:val="en-US"/>
        </w:rPr>
        <w:t xml:space="preserve"> t/h</w:t>
      </w:r>
    </w:p>
    <w:p w14:paraId="2069BFC9" w14:textId="0CD7349A" w:rsidR="00353381" w:rsidRPr="009B0FC0" w:rsidRDefault="00353381" w:rsidP="00672EFF">
      <w:pPr>
        <w:pStyle w:val="ListParagraph"/>
        <w:numPr>
          <w:ilvl w:val="1"/>
          <w:numId w:val="10"/>
        </w:numPr>
        <w:tabs>
          <w:tab w:val="left" w:pos="1843"/>
        </w:tabs>
        <w:spacing w:before="120" w:after="120"/>
        <w:ind w:left="567" w:hanging="283"/>
        <w:contextualSpacing w:val="0"/>
        <w:rPr>
          <w:rFonts w:asciiTheme="minorHAnsi" w:hAnsiTheme="minorHAnsi"/>
          <w:szCs w:val="22"/>
          <w:lang w:val="en-US"/>
        </w:rPr>
      </w:pPr>
      <w:r w:rsidRPr="009B0FC0">
        <w:rPr>
          <w:rFonts w:asciiTheme="minorHAnsi" w:hAnsiTheme="minorHAnsi"/>
          <w:bCs/>
          <w:szCs w:val="22"/>
          <w:lang w:val="en-US"/>
        </w:rPr>
        <w:t>Feed solids percentage is 35%</w:t>
      </w:r>
    </w:p>
    <w:p w14:paraId="13EF36D9" w14:textId="75C9F9AF" w:rsidR="00762984" w:rsidRDefault="00762984" w:rsidP="00672EFF">
      <w:pPr>
        <w:pStyle w:val="ListParagraph"/>
        <w:numPr>
          <w:ilvl w:val="0"/>
          <w:numId w:val="10"/>
        </w:numPr>
        <w:tabs>
          <w:tab w:val="left" w:pos="1843"/>
        </w:tabs>
        <w:spacing w:before="120" w:after="12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Minerals in the Cu-Mo ore</w:t>
      </w:r>
      <w:r w:rsidR="00F4518B">
        <w:rPr>
          <w:rFonts w:asciiTheme="minorHAnsi" w:hAnsiTheme="minorHAnsi"/>
          <w:szCs w:val="22"/>
          <w:lang w:val="en-US"/>
        </w:rPr>
        <w:t xml:space="preserve"> (</w:t>
      </w:r>
      <w:r w:rsidR="00F4518B" w:rsidRPr="00F4518B">
        <w:rPr>
          <w:rFonts w:asciiTheme="minorHAnsi" w:hAnsiTheme="minorHAnsi"/>
          <w:szCs w:val="22"/>
          <w:lang w:val="en-US"/>
        </w:rPr>
        <w:t>stoichiometric</w:t>
      </w:r>
      <w:r w:rsidR="00F4518B">
        <w:rPr>
          <w:rFonts w:asciiTheme="minorHAnsi" w:hAnsiTheme="minorHAnsi"/>
          <w:szCs w:val="22"/>
          <w:lang w:val="en-US"/>
        </w:rPr>
        <w:t>)</w:t>
      </w:r>
    </w:p>
    <w:p w14:paraId="5B17EF7B" w14:textId="77777777" w:rsidR="00BB44EC" w:rsidRPr="00762984" w:rsidRDefault="00353381" w:rsidP="00672EFF">
      <w:pPr>
        <w:pStyle w:val="ListParagraph"/>
        <w:numPr>
          <w:ilvl w:val="1"/>
          <w:numId w:val="10"/>
        </w:numPr>
        <w:tabs>
          <w:tab w:val="left" w:pos="1843"/>
        </w:tabs>
        <w:spacing w:before="120" w:after="120"/>
        <w:ind w:left="568" w:hanging="284"/>
        <w:contextualSpacing w:val="0"/>
        <w:rPr>
          <w:rFonts w:asciiTheme="minorHAnsi" w:hAnsiTheme="minorHAnsi"/>
          <w:szCs w:val="22"/>
          <w:lang w:val="en-US"/>
        </w:rPr>
      </w:pPr>
      <w:r w:rsidRPr="00762984">
        <w:rPr>
          <w:rFonts w:asciiTheme="minorHAnsi" w:hAnsiTheme="minorHAnsi"/>
          <w:szCs w:val="22"/>
          <w:lang w:val="en-US"/>
        </w:rPr>
        <w:t>M</w:t>
      </w:r>
      <w:r w:rsidR="00BB44EC" w:rsidRPr="00762984">
        <w:rPr>
          <w:rFonts w:asciiTheme="minorHAnsi" w:hAnsiTheme="minorHAnsi"/>
          <w:szCs w:val="22"/>
          <w:lang w:val="en-US"/>
        </w:rPr>
        <w:t>olybdenite (MoS</w:t>
      </w:r>
      <w:r w:rsidR="00BB44EC" w:rsidRPr="00762984">
        <w:rPr>
          <w:rFonts w:asciiTheme="minorHAnsi" w:hAnsiTheme="minorHAnsi"/>
          <w:szCs w:val="22"/>
          <w:vertAlign w:val="subscript"/>
          <w:lang w:val="en-US"/>
        </w:rPr>
        <w:t>2</w:t>
      </w:r>
      <w:r w:rsidR="00BB44EC" w:rsidRPr="00762984">
        <w:rPr>
          <w:rFonts w:asciiTheme="minorHAnsi" w:hAnsiTheme="minorHAnsi"/>
          <w:szCs w:val="22"/>
          <w:lang w:val="en-US"/>
        </w:rPr>
        <w:t xml:space="preserve">):  </w:t>
      </w:r>
      <w:r w:rsidR="00D74152">
        <w:rPr>
          <w:rFonts w:asciiTheme="minorHAnsi" w:hAnsiTheme="minorHAnsi"/>
          <w:szCs w:val="22"/>
          <w:lang w:val="en-US"/>
        </w:rPr>
        <w:tab/>
      </w:r>
      <w:r w:rsidR="00B510DA" w:rsidRPr="00762984">
        <w:rPr>
          <w:rFonts w:asciiTheme="minorHAnsi" w:hAnsiTheme="minorHAnsi"/>
          <w:szCs w:val="22"/>
          <w:lang w:val="en-US"/>
        </w:rPr>
        <w:t>7</w:t>
      </w:r>
      <w:r w:rsidR="00BB44EC" w:rsidRPr="00762984">
        <w:rPr>
          <w:rFonts w:asciiTheme="minorHAnsi" w:hAnsiTheme="minorHAnsi"/>
          <w:szCs w:val="22"/>
          <w:lang w:val="en-US"/>
        </w:rPr>
        <w:t>.</w:t>
      </w:r>
      <w:r w:rsidR="00B510DA" w:rsidRPr="00762984">
        <w:rPr>
          <w:rFonts w:asciiTheme="minorHAnsi" w:hAnsiTheme="minorHAnsi"/>
          <w:szCs w:val="22"/>
          <w:lang w:val="en-US"/>
        </w:rPr>
        <w:t>3</w:t>
      </w:r>
      <w:r w:rsidR="00BB44EC" w:rsidRPr="00762984">
        <w:rPr>
          <w:rFonts w:asciiTheme="minorHAnsi" w:hAnsiTheme="minorHAnsi"/>
          <w:szCs w:val="22"/>
          <w:lang w:val="en-US"/>
        </w:rPr>
        <w:t xml:space="preserve"> % of the feed</w:t>
      </w:r>
    </w:p>
    <w:p w14:paraId="404B3AEB" w14:textId="77777777" w:rsidR="00BB44EC" w:rsidRPr="00762984" w:rsidRDefault="00CC6865" w:rsidP="00672EFF">
      <w:pPr>
        <w:pStyle w:val="ListParagraph"/>
        <w:numPr>
          <w:ilvl w:val="1"/>
          <w:numId w:val="10"/>
        </w:numPr>
        <w:tabs>
          <w:tab w:val="left" w:pos="1843"/>
        </w:tabs>
        <w:spacing w:before="120" w:after="120"/>
        <w:ind w:left="568" w:hanging="284"/>
        <w:contextualSpacing w:val="0"/>
        <w:rPr>
          <w:rFonts w:asciiTheme="minorHAnsi" w:hAnsiTheme="minorHAnsi"/>
          <w:szCs w:val="22"/>
          <w:lang w:val="en-US"/>
        </w:rPr>
      </w:pPr>
      <w:r w:rsidRPr="00762984">
        <w:rPr>
          <w:rFonts w:asciiTheme="minorHAnsi" w:hAnsiTheme="minorHAnsi"/>
          <w:szCs w:val="22"/>
          <w:lang w:val="en-US"/>
        </w:rPr>
        <w:t>C</w:t>
      </w:r>
      <w:r w:rsidR="00BB44EC" w:rsidRPr="00762984">
        <w:rPr>
          <w:rFonts w:asciiTheme="minorHAnsi" w:hAnsiTheme="minorHAnsi"/>
          <w:szCs w:val="22"/>
          <w:lang w:val="en-US"/>
        </w:rPr>
        <w:t>halcopyrite (CuFeS</w:t>
      </w:r>
      <w:r w:rsidR="00BB44EC" w:rsidRPr="00762984">
        <w:rPr>
          <w:rFonts w:asciiTheme="minorHAnsi" w:hAnsiTheme="minorHAnsi"/>
          <w:szCs w:val="22"/>
          <w:vertAlign w:val="subscript"/>
          <w:lang w:val="en-US"/>
        </w:rPr>
        <w:t>2</w:t>
      </w:r>
      <w:r w:rsidR="00BB44EC" w:rsidRPr="00762984">
        <w:rPr>
          <w:rFonts w:asciiTheme="minorHAnsi" w:hAnsiTheme="minorHAnsi"/>
          <w:szCs w:val="22"/>
          <w:lang w:val="en-US"/>
        </w:rPr>
        <w:t xml:space="preserve">): </w:t>
      </w:r>
      <w:r w:rsidR="00D74152">
        <w:rPr>
          <w:rFonts w:asciiTheme="minorHAnsi" w:hAnsiTheme="minorHAnsi"/>
          <w:szCs w:val="22"/>
          <w:lang w:val="en-US"/>
        </w:rPr>
        <w:tab/>
      </w:r>
      <w:r w:rsidR="00B510DA" w:rsidRPr="00762984">
        <w:rPr>
          <w:rFonts w:asciiTheme="minorHAnsi" w:hAnsiTheme="minorHAnsi"/>
          <w:szCs w:val="22"/>
          <w:lang w:val="en-US"/>
        </w:rPr>
        <w:t>42</w:t>
      </w:r>
      <w:r w:rsidR="00BB44EC" w:rsidRPr="00762984">
        <w:rPr>
          <w:rFonts w:asciiTheme="minorHAnsi" w:hAnsiTheme="minorHAnsi"/>
          <w:szCs w:val="22"/>
          <w:lang w:val="en-US"/>
        </w:rPr>
        <w:t>.</w:t>
      </w:r>
      <w:r w:rsidR="00B510DA" w:rsidRPr="00762984">
        <w:rPr>
          <w:rFonts w:asciiTheme="minorHAnsi" w:hAnsiTheme="minorHAnsi"/>
          <w:szCs w:val="22"/>
          <w:lang w:val="en-US"/>
        </w:rPr>
        <w:t>8</w:t>
      </w:r>
      <w:r w:rsidR="00BB44EC" w:rsidRPr="00762984">
        <w:rPr>
          <w:rFonts w:asciiTheme="minorHAnsi" w:hAnsiTheme="minorHAnsi"/>
          <w:szCs w:val="22"/>
          <w:lang w:val="en-US"/>
        </w:rPr>
        <w:t xml:space="preserve"> % of the feed</w:t>
      </w:r>
    </w:p>
    <w:p w14:paraId="21201F2B" w14:textId="77777777" w:rsidR="00BB44EC" w:rsidRPr="00762984" w:rsidRDefault="00BB44EC" w:rsidP="00672EFF">
      <w:pPr>
        <w:pStyle w:val="ListParagraph"/>
        <w:numPr>
          <w:ilvl w:val="1"/>
          <w:numId w:val="10"/>
        </w:numPr>
        <w:tabs>
          <w:tab w:val="left" w:pos="1843"/>
        </w:tabs>
        <w:spacing w:before="120" w:after="120"/>
        <w:ind w:left="568" w:hanging="284"/>
        <w:contextualSpacing w:val="0"/>
        <w:rPr>
          <w:rFonts w:asciiTheme="minorHAnsi" w:hAnsiTheme="minorHAnsi"/>
          <w:szCs w:val="22"/>
          <w:lang w:val="en-US"/>
        </w:rPr>
      </w:pPr>
      <w:r w:rsidRPr="00762984">
        <w:rPr>
          <w:rFonts w:asciiTheme="minorHAnsi" w:hAnsiTheme="minorHAnsi"/>
          <w:szCs w:val="22"/>
          <w:lang w:val="en-US"/>
        </w:rPr>
        <w:t>The rest of the feed is quartz (SiO</w:t>
      </w:r>
      <w:r w:rsidRPr="00762984">
        <w:rPr>
          <w:rFonts w:asciiTheme="minorHAnsi" w:hAnsiTheme="minorHAnsi"/>
          <w:szCs w:val="22"/>
          <w:vertAlign w:val="subscript"/>
          <w:lang w:val="en-US"/>
        </w:rPr>
        <w:t>2</w:t>
      </w:r>
      <w:r w:rsidRPr="00762984">
        <w:rPr>
          <w:rFonts w:asciiTheme="minorHAnsi" w:hAnsiTheme="minorHAnsi"/>
          <w:szCs w:val="22"/>
          <w:lang w:val="en-US"/>
        </w:rPr>
        <w:t>)</w:t>
      </w:r>
    </w:p>
    <w:p w14:paraId="68586745" w14:textId="77777777" w:rsidR="00100437" w:rsidRDefault="00100437" w:rsidP="00672EFF">
      <w:pPr>
        <w:pStyle w:val="ListParagraph"/>
        <w:numPr>
          <w:ilvl w:val="0"/>
          <w:numId w:val="10"/>
        </w:numPr>
        <w:tabs>
          <w:tab w:val="left" w:pos="1843"/>
        </w:tabs>
        <w:spacing w:before="120" w:after="12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5 particle size classes: </w:t>
      </w:r>
    </w:p>
    <w:p w14:paraId="227EBA2E" w14:textId="77777777" w:rsidR="00100437" w:rsidRDefault="00100437" w:rsidP="00672EFF">
      <w:pPr>
        <w:pStyle w:val="ListParagraph"/>
        <w:numPr>
          <w:ilvl w:val="0"/>
          <w:numId w:val="14"/>
        </w:numPr>
        <w:tabs>
          <w:tab w:val="left" w:pos="1843"/>
        </w:tabs>
        <w:spacing w:before="120" w:after="120"/>
        <w:ind w:left="568" w:hanging="284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0-20 µm, 20-37 µm, 37-74 µm, 74-120 µm, 120-270 µm</w:t>
      </w:r>
    </w:p>
    <w:p w14:paraId="72B930B4" w14:textId="77777777" w:rsidR="006928A9" w:rsidRDefault="00100437" w:rsidP="00672EFF">
      <w:pPr>
        <w:pStyle w:val="ListParagraph"/>
        <w:numPr>
          <w:ilvl w:val="0"/>
          <w:numId w:val="21"/>
        </w:numPr>
        <w:tabs>
          <w:tab w:val="left" w:pos="1843"/>
        </w:tabs>
        <w:spacing w:before="120" w:after="12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6928A9">
        <w:rPr>
          <w:rFonts w:asciiTheme="minorHAnsi" w:hAnsiTheme="minorHAnsi"/>
          <w:szCs w:val="22"/>
          <w:lang w:val="en-US"/>
        </w:rPr>
        <w:t>Size distribution</w:t>
      </w:r>
    </w:p>
    <w:p w14:paraId="458E59DC" w14:textId="77777777" w:rsidR="00100437" w:rsidRPr="006928A9" w:rsidRDefault="00100437" w:rsidP="00672EFF">
      <w:pPr>
        <w:pStyle w:val="ListParagraph"/>
        <w:numPr>
          <w:ilvl w:val="0"/>
          <w:numId w:val="14"/>
        </w:numPr>
        <w:tabs>
          <w:tab w:val="left" w:pos="1843"/>
        </w:tabs>
        <w:spacing w:before="120" w:after="120"/>
        <w:ind w:left="567" w:hanging="283"/>
        <w:contextualSpacing w:val="0"/>
        <w:rPr>
          <w:rFonts w:asciiTheme="minorHAnsi" w:hAnsiTheme="minorHAnsi"/>
          <w:szCs w:val="22"/>
          <w:lang w:val="en-US"/>
        </w:rPr>
      </w:pPr>
      <w:r w:rsidRPr="006928A9">
        <w:rPr>
          <w:rFonts w:asciiTheme="minorHAnsi" w:hAnsiTheme="minorHAnsi"/>
          <w:szCs w:val="22"/>
          <w:lang w:val="en-US"/>
        </w:rPr>
        <w:t>Rosin-</w:t>
      </w:r>
      <w:proofErr w:type="spellStart"/>
      <w:r w:rsidRPr="006928A9">
        <w:rPr>
          <w:rFonts w:asciiTheme="minorHAnsi" w:hAnsiTheme="minorHAnsi"/>
          <w:szCs w:val="22"/>
          <w:lang w:val="en-US"/>
        </w:rPr>
        <w:t>Rammler</w:t>
      </w:r>
      <w:proofErr w:type="spellEnd"/>
      <w:r w:rsidRPr="006928A9">
        <w:rPr>
          <w:rFonts w:asciiTheme="minorHAnsi" w:hAnsiTheme="minorHAnsi"/>
          <w:szCs w:val="22"/>
          <w:lang w:val="en-US"/>
        </w:rPr>
        <w:t xml:space="preserve"> passing size P80: 78 µm</w:t>
      </w:r>
    </w:p>
    <w:p w14:paraId="011A1921" w14:textId="77777777" w:rsidR="00100437" w:rsidRPr="00BB44EC" w:rsidRDefault="00100437" w:rsidP="00672EFF">
      <w:pPr>
        <w:pStyle w:val="ListParagraph"/>
        <w:numPr>
          <w:ilvl w:val="1"/>
          <w:numId w:val="15"/>
        </w:numPr>
        <w:tabs>
          <w:tab w:val="left" w:pos="1843"/>
        </w:tabs>
        <w:spacing w:before="120" w:after="120"/>
        <w:ind w:left="306" w:hanging="306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The </w:t>
      </w:r>
      <w:r w:rsidR="00800A19">
        <w:rPr>
          <w:rFonts w:asciiTheme="minorHAnsi" w:hAnsiTheme="minorHAnsi"/>
          <w:szCs w:val="22"/>
          <w:lang w:val="en-US"/>
        </w:rPr>
        <w:t xml:space="preserve">mineral </w:t>
      </w:r>
      <w:r>
        <w:rPr>
          <w:rFonts w:asciiTheme="minorHAnsi" w:hAnsiTheme="minorHAnsi"/>
          <w:szCs w:val="22"/>
          <w:lang w:val="en-US"/>
        </w:rPr>
        <w:t xml:space="preserve">composition </w:t>
      </w:r>
      <w:r w:rsidR="005166C1">
        <w:rPr>
          <w:rFonts w:asciiTheme="minorHAnsi" w:hAnsiTheme="minorHAnsi"/>
          <w:szCs w:val="22"/>
          <w:lang w:val="en-US"/>
        </w:rPr>
        <w:t xml:space="preserve">of the particles </w:t>
      </w:r>
      <w:r>
        <w:rPr>
          <w:rFonts w:asciiTheme="minorHAnsi" w:hAnsiTheme="minorHAnsi"/>
          <w:szCs w:val="22"/>
          <w:lang w:val="en-US"/>
        </w:rPr>
        <w:t>stays the same through size classes</w:t>
      </w:r>
    </w:p>
    <w:p w14:paraId="6142B00C" w14:textId="45E9D3BB" w:rsidR="005166C1" w:rsidRDefault="00672EFF" w:rsidP="00672EFF">
      <w:pPr>
        <w:jc w:val="center"/>
        <w:rPr>
          <w:rFonts w:asciiTheme="minorHAnsi" w:hAnsiTheme="minorHAnsi"/>
          <w:b/>
          <w:szCs w:val="22"/>
          <w:u w:val="single"/>
          <w:lang w:val="en-US"/>
        </w:rPr>
      </w:pPr>
      <w:r>
        <w:rPr>
          <w:rFonts w:asciiTheme="minorHAnsi" w:hAnsiTheme="minorHAnsi"/>
          <w:b/>
          <w:noProof/>
          <w:szCs w:val="22"/>
          <w:u w:val="single"/>
          <w:lang w:val="en-US"/>
        </w:rPr>
        <w:drawing>
          <wp:inline distT="0" distB="0" distL="0" distR="0" wp14:anchorId="381784AF" wp14:editId="719955BD">
            <wp:extent cx="3609547" cy="1801504"/>
            <wp:effectExtent l="0" t="0" r="0" b="8255"/>
            <wp:docPr id="5" name="Picture 5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9"/>
                    <a:stretch/>
                  </pic:blipFill>
                  <pic:spPr bwMode="auto">
                    <a:xfrm>
                      <a:off x="0" y="0"/>
                      <a:ext cx="3609547" cy="180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C7F95" w14:textId="77777777" w:rsidR="00672EFF" w:rsidRDefault="00672EFF" w:rsidP="00672EFF">
      <w:pPr>
        <w:rPr>
          <w:rFonts w:asciiTheme="minorHAnsi" w:hAnsiTheme="minorHAnsi"/>
          <w:b/>
          <w:szCs w:val="22"/>
          <w:u w:val="single"/>
          <w:lang w:val="en-US"/>
        </w:rPr>
      </w:pPr>
    </w:p>
    <w:p w14:paraId="5668AAE1" w14:textId="77777777" w:rsidR="00BB44EC" w:rsidRPr="004A1B11" w:rsidRDefault="005166C1" w:rsidP="005166C1">
      <w:pPr>
        <w:tabs>
          <w:tab w:val="left" w:pos="1843"/>
        </w:tabs>
        <w:spacing w:after="120"/>
        <w:rPr>
          <w:rFonts w:asciiTheme="minorHAnsi" w:hAnsiTheme="minorHAnsi"/>
          <w:b/>
          <w:color w:val="4F81BD" w:themeColor="accent1"/>
          <w:szCs w:val="22"/>
          <w:u w:val="double"/>
          <w:lang w:val="en-US"/>
        </w:rPr>
      </w:pPr>
      <w:r w:rsidRPr="004A1B11">
        <w:rPr>
          <w:rFonts w:asciiTheme="minorHAnsi" w:hAnsiTheme="minorHAnsi"/>
          <w:b/>
          <w:color w:val="4F81BD" w:themeColor="accent1"/>
          <w:szCs w:val="22"/>
          <w:u w:val="double"/>
          <w:lang w:val="en-US"/>
        </w:rPr>
        <w:t>Conditioner</w:t>
      </w:r>
    </w:p>
    <w:p w14:paraId="4E3C2DEE" w14:textId="7FF95B22" w:rsidR="00C5395C" w:rsidRPr="00C5395C" w:rsidRDefault="00C5395C" w:rsidP="00C5395C">
      <w:pPr>
        <w:tabs>
          <w:tab w:val="left" w:pos="1843"/>
        </w:tabs>
        <w:spacing w:after="120"/>
        <w:rPr>
          <w:rFonts w:asciiTheme="minorHAnsi" w:hAnsiTheme="minorHAnsi"/>
          <w:b/>
          <w:bCs/>
          <w:szCs w:val="22"/>
          <w:lang w:val="en-US"/>
        </w:rPr>
      </w:pPr>
      <w:r w:rsidRPr="002E4444">
        <w:rPr>
          <w:rFonts w:asciiTheme="minorHAnsi" w:hAnsiTheme="minorHAnsi"/>
          <w:b/>
          <w:bCs/>
          <w:szCs w:val="22"/>
          <w:u w:val="single"/>
          <w:lang w:val="en-US"/>
        </w:rPr>
        <w:t>Model Parameters</w:t>
      </w:r>
    </w:p>
    <w:p w14:paraId="08705BF9" w14:textId="4C88D63E" w:rsidR="00BB44EC" w:rsidRPr="00E64B4C" w:rsidRDefault="00E64B4C" w:rsidP="005166C1">
      <w:pPr>
        <w:pStyle w:val="ListParagraph"/>
        <w:numPr>
          <w:ilvl w:val="1"/>
          <w:numId w:val="15"/>
        </w:numPr>
        <w:tabs>
          <w:tab w:val="left" w:pos="1843"/>
        </w:tabs>
        <w:spacing w:after="12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Use the T</w:t>
      </w:r>
      <w:r w:rsidR="005166C1" w:rsidRPr="00E64B4C">
        <w:rPr>
          <w:rFonts w:asciiTheme="minorHAnsi" w:hAnsiTheme="minorHAnsi"/>
          <w:szCs w:val="22"/>
          <w:lang w:val="en-US"/>
        </w:rPr>
        <w:t xml:space="preserve">hree component flotation model </w:t>
      </w:r>
      <w:r w:rsidRPr="00E64B4C">
        <w:rPr>
          <w:rFonts w:asciiTheme="minorHAnsi" w:hAnsiTheme="minorHAnsi"/>
          <w:szCs w:val="22"/>
          <w:lang w:val="en-US"/>
        </w:rPr>
        <w:t>equation</w:t>
      </w:r>
      <w:r>
        <w:rPr>
          <w:rFonts w:asciiTheme="minorHAnsi" w:hAnsiTheme="minorHAnsi"/>
          <w:szCs w:val="22"/>
          <w:lang w:val="en-US"/>
        </w:rPr>
        <w:t>.</w:t>
      </w:r>
    </w:p>
    <w:p w14:paraId="598517F4" w14:textId="6EB53A2C" w:rsidR="005166C1" w:rsidRDefault="002E4444" w:rsidP="005166C1">
      <w:pPr>
        <w:pStyle w:val="ListParagraph"/>
        <w:numPr>
          <w:ilvl w:val="1"/>
          <w:numId w:val="15"/>
        </w:numPr>
        <w:tabs>
          <w:tab w:val="left" w:pos="1843"/>
        </w:tabs>
        <w:spacing w:after="240"/>
        <w:ind w:left="284" w:hanging="284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Parameters of the three-component Flotation model based on </w:t>
      </w:r>
      <w:r w:rsidRPr="002E4444">
        <w:rPr>
          <w:rFonts w:asciiTheme="minorHAnsi" w:hAnsiTheme="minorHAnsi"/>
          <w:szCs w:val="22"/>
          <w:lang w:val="en-US"/>
        </w:rPr>
        <w:t>continuous plant sampling data</w:t>
      </w:r>
    </w:p>
    <w:p w14:paraId="61F4C3D4" w14:textId="77777777" w:rsidR="005E4909" w:rsidRDefault="00CC6865" w:rsidP="00166867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lang w:val="en-US"/>
        </w:rPr>
      </w:pPr>
      <w:r>
        <w:rPr>
          <w:rFonts w:asciiTheme="minorHAnsi" w:hAnsiTheme="minorHAnsi"/>
          <w:noProof/>
          <w:szCs w:val="22"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8AA9B" wp14:editId="15D5E463">
                <wp:simplePos x="0" y="0"/>
                <wp:positionH relativeFrom="column">
                  <wp:posOffset>4182110</wp:posOffset>
                </wp:positionH>
                <wp:positionV relativeFrom="paragraph">
                  <wp:posOffset>125095</wp:posOffset>
                </wp:positionV>
                <wp:extent cx="1986280" cy="2514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2CFEB" w14:textId="77777777" w:rsidR="00F3781F" w:rsidRPr="00F3781F" w:rsidRDefault="009A7210" w:rsidP="00F3781F">
                            <w:pPr>
                              <w:tabs>
                                <w:tab w:val="left" w:pos="1843"/>
                              </w:tabs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Flotation</w:t>
                            </w:r>
                            <w:r w:rsidR="00F3781F" w:rsidRPr="00F3781F">
                              <w:rPr>
                                <w:rFonts w:asciiTheme="minorHAnsi" w:hAnsiTheme="minorHAnsi"/>
                                <w:i/>
                              </w:rPr>
                              <w:t xml:space="preserve"> rate constant</w:t>
                            </w: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8AA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9.3pt;margin-top:9.85pt;width:156.4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" stroked="f">
                <v:textbox>
                  <w:txbxContent>
                    <w:p w14:paraId="0032CFEB" w14:textId="77777777" w:rsidR="00F3781F" w:rsidRPr="00F3781F" w:rsidRDefault="009A7210" w:rsidP="00F3781F">
                      <w:pPr>
                        <w:tabs>
                          <w:tab w:val="left" w:pos="1843"/>
                        </w:tabs>
                        <w:spacing w:after="120"/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Theme="minorHAnsi" w:hAnsiTheme="minorHAnsi"/>
                          <w:i/>
                        </w:rPr>
                        <w:t>Flotation</w:t>
                      </w:r>
                      <w:r w:rsidR="00F3781F" w:rsidRPr="00F3781F">
                        <w:rPr>
                          <w:rFonts w:asciiTheme="minorHAnsi" w:hAnsiTheme="minorHAnsi"/>
                          <w:i/>
                        </w:rPr>
                        <w:t xml:space="preserve"> rate constant</w:t>
                      </w:r>
                      <w:r>
                        <w:rPr>
                          <w:rFonts w:asciiTheme="minorHAnsi" w:hAnsiTheme="minorHAnsi"/>
                          <w:i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ajorEastAsia" w:hAnsiTheme="minorHAnsi" w:cstheme="majorBidi"/>
          <w:b/>
          <w:i/>
          <w:iCs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768E8" wp14:editId="367055F0">
                <wp:simplePos x="0" y="0"/>
                <wp:positionH relativeFrom="column">
                  <wp:posOffset>1227455</wp:posOffset>
                </wp:positionH>
                <wp:positionV relativeFrom="paragraph">
                  <wp:posOffset>9525</wp:posOffset>
                </wp:positionV>
                <wp:extent cx="2446655" cy="420370"/>
                <wp:effectExtent l="444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7F74D" w14:textId="77777777" w:rsidR="00F3781F" w:rsidRPr="00F3781F" w:rsidRDefault="00F3781F" w:rsidP="00F3781F">
                            <w:pPr>
                              <w:tabs>
                                <w:tab w:val="left" w:pos="1843"/>
                              </w:tabs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F3781F">
                              <w:rPr>
                                <w:rFonts w:asciiTheme="minorHAnsi" w:hAnsiTheme="minorHAnsi"/>
                                <w:i/>
                              </w:rPr>
                              <w:t xml:space="preserve">Mass proportion of fast, </w:t>
                            </w:r>
                            <w:proofErr w:type="gramStart"/>
                            <w:r w:rsidRPr="00F3781F">
                              <w:rPr>
                                <w:rFonts w:asciiTheme="minorHAnsi" w:hAnsiTheme="minorHAnsi"/>
                                <w:i/>
                              </w:rPr>
                              <w:t>slow</w:t>
                            </w:r>
                            <w:proofErr w:type="gramEnd"/>
                            <w:r w:rsidRPr="00F3781F">
                              <w:rPr>
                                <w:rFonts w:asciiTheme="minorHAnsi" w:hAnsiTheme="minorHAnsi"/>
                                <w:i/>
                              </w:rPr>
                              <w:t xml:space="preserve"> and </w:t>
                            </w:r>
                            <w:proofErr w:type="spellStart"/>
                            <w:r w:rsidRPr="00F3781F">
                              <w:rPr>
                                <w:rFonts w:asciiTheme="minorHAnsi" w:hAnsiTheme="minorHAnsi"/>
                                <w:i/>
                              </w:rPr>
                              <w:t>non floating</w:t>
                            </w:r>
                            <w:proofErr w:type="spellEnd"/>
                            <w:r w:rsidRPr="00F3781F">
                              <w:rPr>
                                <w:rFonts w:asciiTheme="minorHAnsi" w:hAnsiTheme="minorHAnsi"/>
                                <w:i/>
                              </w:rPr>
                              <w:t xml:space="preserve"> particles.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68E8" id="Text Box 4" o:spid="_x0000_s1027" type="#_x0000_t202" style="position:absolute;left:0;text-align:left;margin-left:96.65pt;margin-top:.75pt;width:192.65pt;height:33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" stroked="f">
                <v:textbox>
                  <w:txbxContent>
                    <w:p w14:paraId="31F7F74D" w14:textId="77777777" w:rsidR="00F3781F" w:rsidRPr="00F3781F" w:rsidRDefault="00F3781F" w:rsidP="00F3781F">
                      <w:pPr>
                        <w:tabs>
                          <w:tab w:val="left" w:pos="1843"/>
                        </w:tabs>
                        <w:spacing w:after="120"/>
                        <w:jc w:val="center"/>
                        <w:rPr>
                          <w:i/>
                        </w:rPr>
                      </w:pPr>
                      <w:r w:rsidRPr="00F3781F">
                        <w:rPr>
                          <w:rFonts w:asciiTheme="minorHAnsi" w:hAnsiTheme="minorHAnsi"/>
                          <w:i/>
                        </w:rPr>
                        <w:t xml:space="preserve">Mass proportion of fast, </w:t>
                      </w:r>
                      <w:proofErr w:type="gramStart"/>
                      <w:r w:rsidRPr="00F3781F">
                        <w:rPr>
                          <w:rFonts w:asciiTheme="minorHAnsi" w:hAnsiTheme="minorHAnsi"/>
                          <w:i/>
                        </w:rPr>
                        <w:t>slow</w:t>
                      </w:r>
                      <w:proofErr w:type="gramEnd"/>
                      <w:r w:rsidRPr="00F3781F">
                        <w:rPr>
                          <w:rFonts w:asciiTheme="minorHAnsi" w:hAnsiTheme="minorHAnsi"/>
                          <w:i/>
                        </w:rPr>
                        <w:t xml:space="preserve"> and </w:t>
                      </w:r>
                      <w:proofErr w:type="spellStart"/>
                      <w:r w:rsidRPr="00F3781F">
                        <w:rPr>
                          <w:rFonts w:asciiTheme="minorHAnsi" w:hAnsiTheme="minorHAnsi"/>
                          <w:i/>
                        </w:rPr>
                        <w:t>non floating</w:t>
                      </w:r>
                      <w:proofErr w:type="spellEnd"/>
                      <w:r w:rsidRPr="00F3781F">
                        <w:rPr>
                          <w:rFonts w:asciiTheme="minorHAnsi" w:hAnsiTheme="minorHAnsi"/>
                          <w:i/>
                        </w:rPr>
                        <w:t xml:space="preserve"> particles.</w:t>
                      </w:r>
                    </w:p>
                  </w:txbxContent>
                </v:textbox>
              </v:shape>
            </w:pict>
          </mc:Fallback>
        </mc:AlternateContent>
      </w:r>
    </w:p>
    <w:p w14:paraId="06099434" w14:textId="77777777" w:rsidR="00F3781F" w:rsidRDefault="009A7210" w:rsidP="00166867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lang w:val="en-US"/>
        </w:rPr>
      </w:pPr>
      <w:r w:rsidRPr="00F03732">
        <w:rPr>
          <w:rFonts w:asciiTheme="minorHAnsi" w:hAnsiTheme="minorHAnsi"/>
          <w:b/>
          <w:szCs w:val="22"/>
          <w:lang w:val="en-US"/>
        </w:rPr>
        <w:t>Molybdenite</w:t>
      </w:r>
      <w:r w:rsidRPr="00F03732">
        <w:rPr>
          <w:rFonts w:asciiTheme="minorHAnsi" w:hAnsiTheme="minorHAnsi"/>
          <w:b/>
        </w:rPr>
        <w:t>:</w:t>
      </w:r>
      <w:r w:rsidR="00CC6865">
        <w:rPr>
          <w:rFonts w:asciiTheme="minorHAnsi" w:hAnsiTheme="minorHAnsi"/>
          <w:b/>
          <w:noProof/>
          <w:szCs w:val="22"/>
          <w:lang w:val="fi-FI"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DA0DF" wp14:editId="503145D4">
                <wp:simplePos x="0" y="0"/>
                <wp:positionH relativeFrom="column">
                  <wp:posOffset>5046980</wp:posOffset>
                </wp:positionH>
                <wp:positionV relativeFrom="paragraph">
                  <wp:posOffset>-681990</wp:posOffset>
                </wp:positionV>
                <wp:extent cx="92710" cy="1822450"/>
                <wp:effectExtent l="6350" t="9525" r="952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V="1">
                          <a:off x="0" y="0"/>
                          <a:ext cx="92710" cy="1822450"/>
                        </a:xfrm>
                        <a:prstGeom prst="leftBrace">
                          <a:avLst>
                            <a:gd name="adj1" fmla="val 163813"/>
                            <a:gd name="adj2" fmla="val 522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839AB3" w14:textId="77777777" w:rsidR="00CC6865" w:rsidRDefault="00CC6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DA0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8" type="#_x0000_t87" style="position:absolute;left:0;text-align:left;margin-left:397.4pt;margin-top:-53.7pt;width:7.3pt;height:143.5pt;rotation:-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" adj=",11282">
                <v:textbox>
                  <w:txbxContent>
                    <w:p w14:paraId="28839AB3" w14:textId="77777777" w:rsidR="00CC6865" w:rsidRDefault="00CC6865"/>
                  </w:txbxContent>
                </v:textbox>
              </v:shape>
            </w:pict>
          </mc:Fallback>
        </mc:AlternateContent>
      </w:r>
      <w:r w:rsidR="00CC6865">
        <w:rPr>
          <w:rFonts w:asciiTheme="minorHAnsi" w:hAnsiTheme="minorHAnsi"/>
          <w:noProof/>
          <w:szCs w:val="22"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0C669" wp14:editId="6ED86F4D">
                <wp:simplePos x="0" y="0"/>
                <wp:positionH relativeFrom="column">
                  <wp:posOffset>2482215</wp:posOffset>
                </wp:positionH>
                <wp:positionV relativeFrom="paragraph">
                  <wp:posOffset>-993775</wp:posOffset>
                </wp:positionV>
                <wp:extent cx="92710" cy="2445385"/>
                <wp:effectExtent l="6350" t="9525" r="571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V="1">
                          <a:off x="0" y="0"/>
                          <a:ext cx="92710" cy="2445385"/>
                        </a:xfrm>
                        <a:prstGeom prst="leftBrace">
                          <a:avLst>
                            <a:gd name="adj1" fmla="val 219806"/>
                            <a:gd name="adj2" fmla="val 522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90030C" w14:textId="77777777" w:rsidR="00CC6865" w:rsidRDefault="00CC6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0C669" id="AutoShape 2" o:spid="_x0000_s1029" type="#_x0000_t87" style="position:absolute;left:0;text-align:left;margin-left:195.45pt;margin-top:-78.25pt;width:7.3pt;height:192.55pt;rotation:-9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" adj=",11282">
                <v:textbox>
                  <w:txbxContent>
                    <w:p w14:paraId="3990030C" w14:textId="77777777" w:rsidR="00CC6865" w:rsidRDefault="00CC6865"/>
                  </w:txbxContent>
                </v:textbox>
              </v:shape>
            </w:pict>
          </mc:Fallback>
        </mc:AlternateContent>
      </w:r>
    </w:p>
    <w:tbl>
      <w:tblPr>
        <w:tblStyle w:val="ListTable7Colorful-Accent11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166867" w:rsidRPr="005E4909" w14:paraId="0461FF3B" w14:textId="77777777" w:rsidTr="005E4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04" w:type="dxa"/>
            <w:tcBorders>
              <w:right w:val="single" w:sz="4" w:space="0" w:color="4F81BD" w:themeColor="accent1"/>
            </w:tcBorders>
          </w:tcPr>
          <w:p w14:paraId="38874FDB" w14:textId="77777777" w:rsidR="00166867" w:rsidRPr="005E4909" w:rsidRDefault="009A7210" w:rsidP="009A7210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Size, µm</w:t>
            </w:r>
          </w:p>
        </w:tc>
        <w:tc>
          <w:tcPr>
            <w:tcW w:w="1605" w:type="dxa"/>
            <w:tcBorders>
              <w:left w:val="single" w:sz="4" w:space="0" w:color="4F81BD" w:themeColor="accent1"/>
            </w:tcBorders>
          </w:tcPr>
          <w:p w14:paraId="3A0F4A8B" w14:textId="77777777" w:rsidR="00166867" w:rsidRPr="005E4909" w:rsidRDefault="00166867" w:rsidP="009A7210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Fast</w:t>
            </w:r>
          </w:p>
        </w:tc>
        <w:tc>
          <w:tcPr>
            <w:tcW w:w="1605" w:type="dxa"/>
          </w:tcPr>
          <w:p w14:paraId="77AB82FF" w14:textId="77777777" w:rsidR="00166867" w:rsidRPr="005E4909" w:rsidRDefault="00166867" w:rsidP="009A7210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Slow</w:t>
            </w:r>
          </w:p>
        </w:tc>
        <w:tc>
          <w:tcPr>
            <w:tcW w:w="1605" w:type="dxa"/>
          </w:tcPr>
          <w:p w14:paraId="09CD5BF0" w14:textId="77777777" w:rsidR="00166867" w:rsidRPr="005E4909" w:rsidRDefault="00166867" w:rsidP="009A7210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Non</w:t>
            </w:r>
          </w:p>
        </w:tc>
        <w:tc>
          <w:tcPr>
            <w:tcW w:w="1605" w:type="dxa"/>
          </w:tcPr>
          <w:p w14:paraId="264CBDDC" w14:textId="77777777" w:rsidR="00166867" w:rsidRPr="005E4909" w:rsidRDefault="00166867" w:rsidP="009A7210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Fast kin.</w:t>
            </w:r>
          </w:p>
        </w:tc>
        <w:tc>
          <w:tcPr>
            <w:tcW w:w="1605" w:type="dxa"/>
          </w:tcPr>
          <w:p w14:paraId="691C792F" w14:textId="77777777" w:rsidR="00166867" w:rsidRPr="005E4909" w:rsidRDefault="00166867" w:rsidP="009A7210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Slow kin.</w:t>
            </w:r>
          </w:p>
        </w:tc>
      </w:tr>
      <w:tr w:rsidR="00166867" w14:paraId="5BB4A74E" w14:textId="77777777" w:rsidTr="005E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E893747" w14:textId="77777777" w:rsidR="00166867" w:rsidRPr="005E4909" w:rsidRDefault="00800A19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0</w:t>
            </w:r>
            <w:r w:rsidR="00166867"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-20</w:t>
            </w:r>
          </w:p>
        </w:tc>
        <w:tc>
          <w:tcPr>
            <w:tcW w:w="1605" w:type="dxa"/>
          </w:tcPr>
          <w:p w14:paraId="311A6527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0.6</w:t>
            </w:r>
          </w:p>
        </w:tc>
        <w:tc>
          <w:tcPr>
            <w:tcW w:w="1605" w:type="dxa"/>
          </w:tcPr>
          <w:p w14:paraId="5CA75226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0.3</w:t>
            </w:r>
          </w:p>
        </w:tc>
        <w:tc>
          <w:tcPr>
            <w:tcW w:w="1605" w:type="dxa"/>
          </w:tcPr>
          <w:p w14:paraId="1A075280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</w:t>
            </w:r>
          </w:p>
        </w:tc>
        <w:tc>
          <w:tcPr>
            <w:tcW w:w="1605" w:type="dxa"/>
          </w:tcPr>
          <w:p w14:paraId="25F4B20C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0.245</w:t>
            </w:r>
          </w:p>
        </w:tc>
        <w:tc>
          <w:tcPr>
            <w:tcW w:w="1605" w:type="dxa"/>
          </w:tcPr>
          <w:p w14:paraId="375F3D05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0.0245</w:t>
            </w:r>
          </w:p>
        </w:tc>
      </w:tr>
      <w:tr w:rsidR="00166867" w14:paraId="3B094409" w14:textId="77777777" w:rsidTr="005E490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C8347E8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20-37</w:t>
            </w:r>
          </w:p>
        </w:tc>
        <w:tc>
          <w:tcPr>
            <w:tcW w:w="1605" w:type="dxa"/>
          </w:tcPr>
          <w:p w14:paraId="136A70B1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0.6</w:t>
            </w:r>
          </w:p>
        </w:tc>
        <w:tc>
          <w:tcPr>
            <w:tcW w:w="1605" w:type="dxa"/>
          </w:tcPr>
          <w:p w14:paraId="7571EEDE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0.3</w:t>
            </w:r>
          </w:p>
        </w:tc>
        <w:tc>
          <w:tcPr>
            <w:tcW w:w="1605" w:type="dxa"/>
          </w:tcPr>
          <w:p w14:paraId="2EE5C02C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</w:t>
            </w:r>
          </w:p>
        </w:tc>
        <w:tc>
          <w:tcPr>
            <w:tcW w:w="1605" w:type="dxa"/>
          </w:tcPr>
          <w:p w14:paraId="3F0A25D6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0.2695</w:t>
            </w:r>
          </w:p>
        </w:tc>
        <w:tc>
          <w:tcPr>
            <w:tcW w:w="1605" w:type="dxa"/>
          </w:tcPr>
          <w:p w14:paraId="035A5205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0.02695</w:t>
            </w:r>
          </w:p>
        </w:tc>
      </w:tr>
      <w:tr w:rsidR="00166867" w14:paraId="218C4C36" w14:textId="77777777" w:rsidTr="005E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D83EC47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37-74</w:t>
            </w:r>
          </w:p>
        </w:tc>
        <w:tc>
          <w:tcPr>
            <w:tcW w:w="1605" w:type="dxa"/>
          </w:tcPr>
          <w:p w14:paraId="790C45EB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0.6</w:t>
            </w:r>
          </w:p>
        </w:tc>
        <w:tc>
          <w:tcPr>
            <w:tcW w:w="1605" w:type="dxa"/>
          </w:tcPr>
          <w:p w14:paraId="66E33863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0.3</w:t>
            </w:r>
          </w:p>
        </w:tc>
        <w:tc>
          <w:tcPr>
            <w:tcW w:w="1605" w:type="dxa"/>
          </w:tcPr>
          <w:p w14:paraId="35F71D16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</w:t>
            </w:r>
          </w:p>
        </w:tc>
        <w:tc>
          <w:tcPr>
            <w:tcW w:w="1605" w:type="dxa"/>
          </w:tcPr>
          <w:p w14:paraId="642396C7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0.24255</w:t>
            </w:r>
          </w:p>
        </w:tc>
        <w:tc>
          <w:tcPr>
            <w:tcW w:w="1605" w:type="dxa"/>
          </w:tcPr>
          <w:p w14:paraId="445C3C90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0.024255</w:t>
            </w:r>
          </w:p>
        </w:tc>
      </w:tr>
      <w:tr w:rsidR="00166867" w14:paraId="5CA4C639" w14:textId="77777777" w:rsidTr="005E490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E547CAD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74-120</w:t>
            </w:r>
          </w:p>
        </w:tc>
        <w:tc>
          <w:tcPr>
            <w:tcW w:w="1605" w:type="dxa"/>
          </w:tcPr>
          <w:p w14:paraId="2A3FB025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0.6</w:t>
            </w:r>
          </w:p>
        </w:tc>
        <w:tc>
          <w:tcPr>
            <w:tcW w:w="1605" w:type="dxa"/>
          </w:tcPr>
          <w:p w14:paraId="6855573A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0.3</w:t>
            </w:r>
          </w:p>
        </w:tc>
        <w:tc>
          <w:tcPr>
            <w:tcW w:w="1605" w:type="dxa"/>
          </w:tcPr>
          <w:p w14:paraId="2D003978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</w:t>
            </w:r>
          </w:p>
        </w:tc>
        <w:tc>
          <w:tcPr>
            <w:tcW w:w="1605" w:type="dxa"/>
          </w:tcPr>
          <w:p w14:paraId="7CA96B8F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0.218295</w:t>
            </w:r>
          </w:p>
        </w:tc>
        <w:tc>
          <w:tcPr>
            <w:tcW w:w="1605" w:type="dxa"/>
          </w:tcPr>
          <w:p w14:paraId="0A904B48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0.0218295</w:t>
            </w:r>
          </w:p>
        </w:tc>
      </w:tr>
      <w:tr w:rsidR="00166867" w14:paraId="1485DA99" w14:textId="77777777" w:rsidTr="005E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85553F8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120-270</w:t>
            </w:r>
          </w:p>
        </w:tc>
        <w:tc>
          <w:tcPr>
            <w:tcW w:w="1605" w:type="dxa"/>
          </w:tcPr>
          <w:p w14:paraId="3C833413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0.6</w:t>
            </w:r>
          </w:p>
        </w:tc>
        <w:tc>
          <w:tcPr>
            <w:tcW w:w="1605" w:type="dxa"/>
          </w:tcPr>
          <w:p w14:paraId="107194B9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0.3</w:t>
            </w:r>
          </w:p>
        </w:tc>
        <w:tc>
          <w:tcPr>
            <w:tcW w:w="1605" w:type="dxa"/>
          </w:tcPr>
          <w:p w14:paraId="70632C2F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</w:t>
            </w:r>
          </w:p>
        </w:tc>
        <w:tc>
          <w:tcPr>
            <w:tcW w:w="1605" w:type="dxa"/>
          </w:tcPr>
          <w:p w14:paraId="27A30302" w14:textId="77777777" w:rsidR="00166867" w:rsidRPr="00166867" w:rsidRDefault="008B16E6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0.1964655</w:t>
            </w:r>
          </w:p>
        </w:tc>
        <w:tc>
          <w:tcPr>
            <w:tcW w:w="1605" w:type="dxa"/>
          </w:tcPr>
          <w:p w14:paraId="33B727FD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0.01964655</w:t>
            </w:r>
          </w:p>
        </w:tc>
      </w:tr>
    </w:tbl>
    <w:p w14:paraId="6E1FD035" w14:textId="77777777" w:rsidR="005E4909" w:rsidRDefault="005E4909" w:rsidP="00166867">
      <w:pPr>
        <w:tabs>
          <w:tab w:val="left" w:pos="1843"/>
        </w:tabs>
        <w:spacing w:before="200" w:after="120"/>
        <w:rPr>
          <w:rFonts w:asciiTheme="minorHAnsi" w:hAnsiTheme="minorHAnsi"/>
          <w:b/>
        </w:rPr>
      </w:pPr>
    </w:p>
    <w:p w14:paraId="55837D09" w14:textId="77777777" w:rsidR="00166867" w:rsidRPr="003B0023" w:rsidRDefault="00F03732" w:rsidP="00166867">
      <w:pPr>
        <w:tabs>
          <w:tab w:val="left" w:pos="1843"/>
        </w:tabs>
        <w:spacing w:before="200" w:after="120"/>
        <w:rPr>
          <w:rFonts w:asciiTheme="minorHAnsi" w:hAnsiTheme="minorHAnsi"/>
          <w:b/>
          <w:szCs w:val="22"/>
          <w:lang w:val="en-US"/>
        </w:rPr>
      </w:pPr>
      <w:r>
        <w:rPr>
          <w:rFonts w:asciiTheme="minorHAnsi" w:hAnsiTheme="minorHAnsi"/>
          <w:b/>
        </w:rPr>
        <w:t>Chalcopyrite</w:t>
      </w:r>
      <w:r w:rsidR="00166867">
        <w:rPr>
          <w:rFonts w:asciiTheme="minorHAnsi" w:hAnsiTheme="minorHAnsi"/>
          <w:b/>
        </w:rPr>
        <w:t>:</w:t>
      </w:r>
    </w:p>
    <w:tbl>
      <w:tblPr>
        <w:tblStyle w:val="ListTable7Colorful-Accent11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166867" w:rsidRPr="005E4909" w14:paraId="1D900C8B" w14:textId="77777777" w:rsidTr="005E4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04" w:type="dxa"/>
            <w:tcBorders>
              <w:right w:val="single" w:sz="4" w:space="0" w:color="4F81BD" w:themeColor="accent1"/>
            </w:tcBorders>
          </w:tcPr>
          <w:p w14:paraId="30609ECF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Size, µm</w:t>
            </w:r>
          </w:p>
        </w:tc>
        <w:tc>
          <w:tcPr>
            <w:tcW w:w="1605" w:type="dxa"/>
            <w:tcBorders>
              <w:left w:val="single" w:sz="4" w:space="0" w:color="4F81BD" w:themeColor="accent1"/>
            </w:tcBorders>
          </w:tcPr>
          <w:p w14:paraId="05B92B31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Fast</w:t>
            </w:r>
          </w:p>
        </w:tc>
        <w:tc>
          <w:tcPr>
            <w:tcW w:w="1605" w:type="dxa"/>
          </w:tcPr>
          <w:p w14:paraId="2BBAAEEC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Slow</w:t>
            </w:r>
          </w:p>
        </w:tc>
        <w:tc>
          <w:tcPr>
            <w:tcW w:w="1605" w:type="dxa"/>
          </w:tcPr>
          <w:p w14:paraId="33D56F73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Non</w:t>
            </w:r>
          </w:p>
        </w:tc>
        <w:tc>
          <w:tcPr>
            <w:tcW w:w="1605" w:type="dxa"/>
          </w:tcPr>
          <w:p w14:paraId="1E214ED8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Fast kin.</w:t>
            </w:r>
          </w:p>
        </w:tc>
        <w:tc>
          <w:tcPr>
            <w:tcW w:w="1605" w:type="dxa"/>
          </w:tcPr>
          <w:p w14:paraId="7EDA738E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Slow kin.</w:t>
            </w:r>
          </w:p>
        </w:tc>
      </w:tr>
      <w:tr w:rsidR="00166867" w14:paraId="2CDC86A4" w14:textId="77777777" w:rsidTr="005E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A3DF103" w14:textId="77777777" w:rsidR="00166867" w:rsidRPr="005E4909" w:rsidRDefault="00800A19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0</w:t>
            </w:r>
            <w:r w:rsidR="00166867"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-20</w:t>
            </w:r>
          </w:p>
        </w:tc>
        <w:tc>
          <w:tcPr>
            <w:tcW w:w="1605" w:type="dxa"/>
          </w:tcPr>
          <w:p w14:paraId="7553C2A0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0.4</w:t>
            </w:r>
          </w:p>
        </w:tc>
        <w:tc>
          <w:tcPr>
            <w:tcW w:w="1605" w:type="dxa"/>
          </w:tcPr>
          <w:p w14:paraId="295E595B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0.4</w:t>
            </w:r>
          </w:p>
        </w:tc>
        <w:tc>
          <w:tcPr>
            <w:tcW w:w="1605" w:type="dxa"/>
          </w:tcPr>
          <w:p w14:paraId="2396BAD2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</w:t>
            </w:r>
          </w:p>
        </w:tc>
        <w:tc>
          <w:tcPr>
            <w:tcW w:w="1605" w:type="dxa"/>
          </w:tcPr>
          <w:p w14:paraId="6889DE0F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0.155</w:t>
            </w:r>
          </w:p>
        </w:tc>
        <w:tc>
          <w:tcPr>
            <w:tcW w:w="1605" w:type="dxa"/>
          </w:tcPr>
          <w:p w14:paraId="0C18C224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0.0155</w:t>
            </w:r>
          </w:p>
        </w:tc>
      </w:tr>
      <w:tr w:rsidR="00166867" w14:paraId="7F859E47" w14:textId="77777777" w:rsidTr="005E490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32617D3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20-37</w:t>
            </w:r>
          </w:p>
        </w:tc>
        <w:tc>
          <w:tcPr>
            <w:tcW w:w="1605" w:type="dxa"/>
          </w:tcPr>
          <w:p w14:paraId="076CAFC1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0.4</w:t>
            </w:r>
          </w:p>
        </w:tc>
        <w:tc>
          <w:tcPr>
            <w:tcW w:w="1605" w:type="dxa"/>
          </w:tcPr>
          <w:p w14:paraId="6F9F3822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0.4</w:t>
            </w:r>
          </w:p>
        </w:tc>
        <w:tc>
          <w:tcPr>
            <w:tcW w:w="1605" w:type="dxa"/>
          </w:tcPr>
          <w:p w14:paraId="4A3952F5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</w:t>
            </w:r>
          </w:p>
        </w:tc>
        <w:tc>
          <w:tcPr>
            <w:tcW w:w="1605" w:type="dxa"/>
          </w:tcPr>
          <w:p w14:paraId="14305C58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0.1705</w:t>
            </w:r>
          </w:p>
        </w:tc>
        <w:tc>
          <w:tcPr>
            <w:tcW w:w="1605" w:type="dxa"/>
          </w:tcPr>
          <w:p w14:paraId="1E535F8E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0.01705</w:t>
            </w:r>
          </w:p>
        </w:tc>
      </w:tr>
      <w:tr w:rsidR="00166867" w14:paraId="2E1EE9A7" w14:textId="77777777" w:rsidTr="005E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41605E0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37-74</w:t>
            </w:r>
          </w:p>
        </w:tc>
        <w:tc>
          <w:tcPr>
            <w:tcW w:w="1605" w:type="dxa"/>
          </w:tcPr>
          <w:p w14:paraId="1BEC346D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0.4</w:t>
            </w:r>
          </w:p>
        </w:tc>
        <w:tc>
          <w:tcPr>
            <w:tcW w:w="1605" w:type="dxa"/>
          </w:tcPr>
          <w:p w14:paraId="4FA3E91A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0.4</w:t>
            </w:r>
          </w:p>
        </w:tc>
        <w:tc>
          <w:tcPr>
            <w:tcW w:w="1605" w:type="dxa"/>
          </w:tcPr>
          <w:p w14:paraId="5E326A6D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</w:t>
            </w:r>
          </w:p>
        </w:tc>
        <w:tc>
          <w:tcPr>
            <w:tcW w:w="1605" w:type="dxa"/>
          </w:tcPr>
          <w:p w14:paraId="4F29CB96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0.15345</w:t>
            </w:r>
          </w:p>
        </w:tc>
        <w:tc>
          <w:tcPr>
            <w:tcW w:w="1605" w:type="dxa"/>
          </w:tcPr>
          <w:p w14:paraId="11741A3A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0.015345</w:t>
            </w:r>
          </w:p>
        </w:tc>
      </w:tr>
      <w:tr w:rsidR="00166867" w14:paraId="2408C947" w14:textId="77777777" w:rsidTr="005E490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2F6898D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74-120</w:t>
            </w:r>
          </w:p>
        </w:tc>
        <w:tc>
          <w:tcPr>
            <w:tcW w:w="1605" w:type="dxa"/>
          </w:tcPr>
          <w:p w14:paraId="7707D6E9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0.4</w:t>
            </w:r>
          </w:p>
        </w:tc>
        <w:tc>
          <w:tcPr>
            <w:tcW w:w="1605" w:type="dxa"/>
          </w:tcPr>
          <w:p w14:paraId="02CCB00B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0.4</w:t>
            </w:r>
          </w:p>
        </w:tc>
        <w:tc>
          <w:tcPr>
            <w:tcW w:w="1605" w:type="dxa"/>
          </w:tcPr>
          <w:p w14:paraId="018A522B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</w:t>
            </w:r>
          </w:p>
        </w:tc>
        <w:tc>
          <w:tcPr>
            <w:tcW w:w="1605" w:type="dxa"/>
          </w:tcPr>
          <w:p w14:paraId="327EE9A1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0.138105</w:t>
            </w:r>
          </w:p>
        </w:tc>
        <w:tc>
          <w:tcPr>
            <w:tcW w:w="1605" w:type="dxa"/>
          </w:tcPr>
          <w:p w14:paraId="49D5A431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0.0138105</w:t>
            </w:r>
          </w:p>
        </w:tc>
      </w:tr>
      <w:tr w:rsidR="00166867" w14:paraId="4DD0097C" w14:textId="77777777" w:rsidTr="005E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01E5FF2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120-270</w:t>
            </w:r>
          </w:p>
        </w:tc>
        <w:tc>
          <w:tcPr>
            <w:tcW w:w="1605" w:type="dxa"/>
          </w:tcPr>
          <w:p w14:paraId="28536E67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0.4</w:t>
            </w:r>
          </w:p>
        </w:tc>
        <w:tc>
          <w:tcPr>
            <w:tcW w:w="1605" w:type="dxa"/>
          </w:tcPr>
          <w:p w14:paraId="23BF34B2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0.4</w:t>
            </w:r>
          </w:p>
        </w:tc>
        <w:tc>
          <w:tcPr>
            <w:tcW w:w="1605" w:type="dxa"/>
          </w:tcPr>
          <w:p w14:paraId="79555944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</w:t>
            </w:r>
          </w:p>
        </w:tc>
        <w:tc>
          <w:tcPr>
            <w:tcW w:w="1605" w:type="dxa"/>
          </w:tcPr>
          <w:p w14:paraId="5A4E8647" w14:textId="77777777" w:rsidR="00166867" w:rsidRPr="00166867" w:rsidRDefault="00F03732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0.1242945</w:t>
            </w:r>
          </w:p>
        </w:tc>
        <w:tc>
          <w:tcPr>
            <w:tcW w:w="1605" w:type="dxa"/>
          </w:tcPr>
          <w:p w14:paraId="1182464F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0.01242945</w:t>
            </w:r>
          </w:p>
        </w:tc>
      </w:tr>
    </w:tbl>
    <w:p w14:paraId="4108AA25" w14:textId="77777777" w:rsidR="005E4909" w:rsidRDefault="005E4909" w:rsidP="00166867">
      <w:pPr>
        <w:tabs>
          <w:tab w:val="left" w:pos="1843"/>
        </w:tabs>
        <w:spacing w:before="200" w:after="120"/>
        <w:rPr>
          <w:rFonts w:asciiTheme="minorHAnsi" w:hAnsiTheme="minorHAnsi"/>
          <w:b/>
        </w:rPr>
      </w:pPr>
    </w:p>
    <w:p w14:paraId="04742DF4" w14:textId="77777777" w:rsidR="00166867" w:rsidRPr="003B0023" w:rsidRDefault="00F03732" w:rsidP="00166867">
      <w:pPr>
        <w:tabs>
          <w:tab w:val="left" w:pos="1843"/>
        </w:tabs>
        <w:spacing w:before="200" w:after="120"/>
        <w:rPr>
          <w:rFonts w:asciiTheme="minorHAnsi" w:hAnsiTheme="minorHAnsi"/>
          <w:b/>
          <w:szCs w:val="22"/>
          <w:lang w:val="en-US"/>
        </w:rPr>
      </w:pPr>
      <w:r>
        <w:rPr>
          <w:rFonts w:asciiTheme="minorHAnsi" w:hAnsiTheme="minorHAnsi"/>
          <w:b/>
        </w:rPr>
        <w:t>Quartz</w:t>
      </w:r>
      <w:r w:rsidR="00166867">
        <w:rPr>
          <w:rFonts w:asciiTheme="minorHAnsi" w:hAnsiTheme="minorHAnsi"/>
          <w:b/>
        </w:rPr>
        <w:t>:</w:t>
      </w:r>
    </w:p>
    <w:tbl>
      <w:tblPr>
        <w:tblStyle w:val="ListTable7Colorful-Accent11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166867" w:rsidRPr="005E4909" w14:paraId="614B6B34" w14:textId="77777777" w:rsidTr="005E4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04" w:type="dxa"/>
            <w:tcBorders>
              <w:right w:val="single" w:sz="4" w:space="0" w:color="4F81BD" w:themeColor="accent1"/>
            </w:tcBorders>
          </w:tcPr>
          <w:p w14:paraId="78139B51" w14:textId="77777777" w:rsidR="00166867" w:rsidRPr="005E4909" w:rsidRDefault="00166867" w:rsidP="00A40BDB">
            <w:pPr>
              <w:tabs>
                <w:tab w:val="left" w:pos="1843"/>
              </w:tabs>
              <w:spacing w:before="120" w:after="120"/>
              <w:ind w:hanging="105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Size, µm</w:t>
            </w:r>
          </w:p>
        </w:tc>
        <w:tc>
          <w:tcPr>
            <w:tcW w:w="1605" w:type="dxa"/>
            <w:tcBorders>
              <w:left w:val="single" w:sz="4" w:space="0" w:color="4F81BD" w:themeColor="accent1"/>
            </w:tcBorders>
          </w:tcPr>
          <w:p w14:paraId="233A5CAD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Fast</w:t>
            </w:r>
          </w:p>
        </w:tc>
        <w:tc>
          <w:tcPr>
            <w:tcW w:w="1605" w:type="dxa"/>
          </w:tcPr>
          <w:p w14:paraId="11022235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Slow</w:t>
            </w:r>
          </w:p>
        </w:tc>
        <w:tc>
          <w:tcPr>
            <w:tcW w:w="1605" w:type="dxa"/>
          </w:tcPr>
          <w:p w14:paraId="19E6F810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Non</w:t>
            </w:r>
          </w:p>
        </w:tc>
        <w:tc>
          <w:tcPr>
            <w:tcW w:w="1605" w:type="dxa"/>
          </w:tcPr>
          <w:p w14:paraId="4CC7491D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Fast kin.</w:t>
            </w:r>
          </w:p>
        </w:tc>
        <w:tc>
          <w:tcPr>
            <w:tcW w:w="1605" w:type="dxa"/>
          </w:tcPr>
          <w:p w14:paraId="144CCC6F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Slow kin.</w:t>
            </w:r>
          </w:p>
        </w:tc>
      </w:tr>
      <w:tr w:rsidR="00166867" w14:paraId="79A49EBF" w14:textId="77777777" w:rsidTr="005E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255CA287" w14:textId="77777777" w:rsidR="00166867" w:rsidRPr="005E4909" w:rsidRDefault="00800A19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0</w:t>
            </w:r>
            <w:r w:rsidR="00166867"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-20</w:t>
            </w:r>
          </w:p>
        </w:tc>
        <w:tc>
          <w:tcPr>
            <w:tcW w:w="1605" w:type="dxa"/>
            <w:vAlign w:val="center"/>
          </w:tcPr>
          <w:p w14:paraId="6DD3D973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</w:t>
            </w:r>
          </w:p>
        </w:tc>
        <w:tc>
          <w:tcPr>
            <w:tcW w:w="1605" w:type="dxa"/>
            <w:vAlign w:val="center"/>
          </w:tcPr>
          <w:p w14:paraId="734A0AC2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</w:t>
            </w:r>
          </w:p>
        </w:tc>
        <w:tc>
          <w:tcPr>
            <w:tcW w:w="1605" w:type="dxa"/>
            <w:vAlign w:val="center"/>
          </w:tcPr>
          <w:p w14:paraId="7A8BA996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0.7</w:t>
            </w:r>
          </w:p>
        </w:tc>
        <w:tc>
          <w:tcPr>
            <w:tcW w:w="1605" w:type="dxa"/>
            <w:vAlign w:val="center"/>
          </w:tcPr>
          <w:p w14:paraId="5AF5DC19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0.04</w:t>
            </w:r>
          </w:p>
        </w:tc>
        <w:tc>
          <w:tcPr>
            <w:tcW w:w="1605" w:type="dxa"/>
            <w:vAlign w:val="center"/>
          </w:tcPr>
          <w:p w14:paraId="2509879F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0.004</w:t>
            </w:r>
          </w:p>
        </w:tc>
      </w:tr>
      <w:tr w:rsidR="00166867" w14:paraId="40B1108D" w14:textId="77777777" w:rsidTr="005E490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B6B0A3C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20-37</w:t>
            </w:r>
          </w:p>
        </w:tc>
        <w:tc>
          <w:tcPr>
            <w:tcW w:w="1605" w:type="dxa"/>
          </w:tcPr>
          <w:p w14:paraId="14747B96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</w:t>
            </w:r>
          </w:p>
        </w:tc>
        <w:tc>
          <w:tcPr>
            <w:tcW w:w="1605" w:type="dxa"/>
          </w:tcPr>
          <w:p w14:paraId="53B5F086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</w:t>
            </w:r>
          </w:p>
        </w:tc>
        <w:tc>
          <w:tcPr>
            <w:tcW w:w="1605" w:type="dxa"/>
          </w:tcPr>
          <w:p w14:paraId="05D92604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0.7</w:t>
            </w:r>
          </w:p>
        </w:tc>
        <w:tc>
          <w:tcPr>
            <w:tcW w:w="1605" w:type="dxa"/>
          </w:tcPr>
          <w:p w14:paraId="7694190D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0.044</w:t>
            </w:r>
          </w:p>
        </w:tc>
        <w:tc>
          <w:tcPr>
            <w:tcW w:w="1605" w:type="dxa"/>
          </w:tcPr>
          <w:p w14:paraId="2A92115E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0.0044</w:t>
            </w:r>
          </w:p>
        </w:tc>
      </w:tr>
      <w:tr w:rsidR="00166867" w14:paraId="2E582055" w14:textId="77777777" w:rsidTr="005E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3D4BD0C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37-74</w:t>
            </w:r>
          </w:p>
        </w:tc>
        <w:tc>
          <w:tcPr>
            <w:tcW w:w="1605" w:type="dxa"/>
          </w:tcPr>
          <w:p w14:paraId="73656EAA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</w:t>
            </w:r>
          </w:p>
        </w:tc>
        <w:tc>
          <w:tcPr>
            <w:tcW w:w="1605" w:type="dxa"/>
          </w:tcPr>
          <w:p w14:paraId="155372E3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</w:t>
            </w:r>
          </w:p>
        </w:tc>
        <w:tc>
          <w:tcPr>
            <w:tcW w:w="1605" w:type="dxa"/>
          </w:tcPr>
          <w:p w14:paraId="3D6B1D25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0.7</w:t>
            </w:r>
          </w:p>
        </w:tc>
        <w:tc>
          <w:tcPr>
            <w:tcW w:w="1605" w:type="dxa"/>
          </w:tcPr>
          <w:p w14:paraId="5149F480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0.0396</w:t>
            </w:r>
          </w:p>
        </w:tc>
        <w:tc>
          <w:tcPr>
            <w:tcW w:w="1605" w:type="dxa"/>
          </w:tcPr>
          <w:p w14:paraId="1D35A719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0.00396</w:t>
            </w:r>
          </w:p>
        </w:tc>
      </w:tr>
      <w:tr w:rsidR="00166867" w14:paraId="600DB94A" w14:textId="77777777" w:rsidTr="005E4909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5DD23D7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74-120</w:t>
            </w:r>
          </w:p>
        </w:tc>
        <w:tc>
          <w:tcPr>
            <w:tcW w:w="1605" w:type="dxa"/>
          </w:tcPr>
          <w:p w14:paraId="0FB4A31C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</w:t>
            </w:r>
          </w:p>
        </w:tc>
        <w:tc>
          <w:tcPr>
            <w:tcW w:w="1605" w:type="dxa"/>
          </w:tcPr>
          <w:p w14:paraId="1FE21EE6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</w:t>
            </w:r>
          </w:p>
        </w:tc>
        <w:tc>
          <w:tcPr>
            <w:tcW w:w="1605" w:type="dxa"/>
          </w:tcPr>
          <w:p w14:paraId="40C81A19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0.7</w:t>
            </w:r>
          </w:p>
        </w:tc>
        <w:tc>
          <w:tcPr>
            <w:tcW w:w="1605" w:type="dxa"/>
          </w:tcPr>
          <w:p w14:paraId="579E01EE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0.03564</w:t>
            </w:r>
          </w:p>
        </w:tc>
        <w:tc>
          <w:tcPr>
            <w:tcW w:w="1605" w:type="dxa"/>
          </w:tcPr>
          <w:p w14:paraId="63BCE0EC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0.003564</w:t>
            </w:r>
          </w:p>
        </w:tc>
      </w:tr>
      <w:tr w:rsidR="00166867" w14:paraId="21285AC1" w14:textId="77777777" w:rsidTr="005E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98A39E2" w14:textId="77777777" w:rsidR="00166867" w:rsidRPr="005E4909" w:rsidRDefault="00166867" w:rsidP="005E4909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</w:pPr>
            <w:r w:rsidRPr="005E4909">
              <w:rPr>
                <w:rFonts w:asciiTheme="minorHAnsi" w:hAnsiTheme="minorHAnsi"/>
                <w:b/>
                <w:i w:val="0"/>
                <w:color w:val="auto"/>
                <w:szCs w:val="22"/>
                <w:lang w:val="en-US"/>
              </w:rPr>
              <w:t>120-270</w:t>
            </w:r>
          </w:p>
        </w:tc>
        <w:tc>
          <w:tcPr>
            <w:tcW w:w="1605" w:type="dxa"/>
          </w:tcPr>
          <w:p w14:paraId="16DB3918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0.1</w:t>
            </w:r>
          </w:p>
        </w:tc>
        <w:tc>
          <w:tcPr>
            <w:tcW w:w="1605" w:type="dxa"/>
          </w:tcPr>
          <w:p w14:paraId="732A04B7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0.2</w:t>
            </w:r>
          </w:p>
        </w:tc>
        <w:tc>
          <w:tcPr>
            <w:tcW w:w="1605" w:type="dxa"/>
          </w:tcPr>
          <w:p w14:paraId="2E03C6C2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0.7</w:t>
            </w:r>
          </w:p>
        </w:tc>
        <w:tc>
          <w:tcPr>
            <w:tcW w:w="1605" w:type="dxa"/>
          </w:tcPr>
          <w:p w14:paraId="61ECD811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0.032076</w:t>
            </w:r>
          </w:p>
        </w:tc>
        <w:tc>
          <w:tcPr>
            <w:tcW w:w="1605" w:type="dxa"/>
          </w:tcPr>
          <w:p w14:paraId="5629EAFA" w14:textId="77777777" w:rsidR="00166867" w:rsidRPr="00166867" w:rsidRDefault="007210B7" w:rsidP="005E4909">
            <w:pPr>
              <w:tabs>
                <w:tab w:val="left" w:pos="1843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Cs w:val="22"/>
                <w:lang w:val="en-US"/>
              </w:rPr>
              <w:t>0.0032076</w:t>
            </w:r>
          </w:p>
        </w:tc>
      </w:tr>
    </w:tbl>
    <w:p w14:paraId="242E611A" w14:textId="77777777" w:rsidR="00BB44EC" w:rsidRDefault="00BB44EC" w:rsidP="00AA55CF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6E07B6CC" w14:textId="65A394F0" w:rsidR="00BB44EC" w:rsidRPr="00E46432" w:rsidRDefault="005227B6" w:rsidP="005227B6">
      <w:pPr>
        <w:tabs>
          <w:tab w:val="left" w:pos="1843"/>
        </w:tabs>
        <w:spacing w:after="200"/>
        <w:rPr>
          <w:rFonts w:asciiTheme="minorHAnsi" w:hAnsiTheme="minorHAnsi"/>
          <w:b/>
          <w:color w:val="4F81BD" w:themeColor="accent1"/>
          <w:szCs w:val="22"/>
          <w:u w:val="double"/>
          <w:lang w:val="en-US"/>
        </w:rPr>
      </w:pPr>
      <w:r w:rsidRPr="00E46432">
        <w:rPr>
          <w:rFonts w:asciiTheme="minorHAnsi" w:hAnsiTheme="minorHAnsi"/>
          <w:b/>
          <w:color w:val="4F81BD" w:themeColor="accent1"/>
          <w:szCs w:val="22"/>
          <w:u w:val="double"/>
          <w:lang w:val="en-US"/>
        </w:rPr>
        <w:lastRenderedPageBreak/>
        <w:t xml:space="preserve">Flotation </w:t>
      </w:r>
      <w:r w:rsidR="009B0FC0">
        <w:rPr>
          <w:rFonts w:asciiTheme="minorHAnsi" w:hAnsiTheme="minorHAnsi"/>
          <w:b/>
          <w:color w:val="4F81BD" w:themeColor="accent1"/>
          <w:szCs w:val="22"/>
          <w:u w:val="double"/>
          <w:lang w:val="en-US"/>
        </w:rPr>
        <w:t xml:space="preserve">Bank </w:t>
      </w:r>
      <w:proofErr w:type="gramStart"/>
      <w:r w:rsidR="009B0FC0">
        <w:rPr>
          <w:rFonts w:asciiTheme="minorHAnsi" w:hAnsiTheme="minorHAnsi"/>
          <w:b/>
          <w:color w:val="4F81BD" w:themeColor="accent1"/>
          <w:szCs w:val="22"/>
          <w:u w:val="double"/>
          <w:lang w:val="en-US"/>
        </w:rPr>
        <w:t xml:space="preserve">Model </w:t>
      </w:r>
      <w:r w:rsidRPr="00E46432">
        <w:rPr>
          <w:rFonts w:asciiTheme="minorHAnsi" w:hAnsiTheme="minorHAnsi"/>
          <w:b/>
          <w:color w:val="4F81BD" w:themeColor="accent1"/>
          <w:szCs w:val="22"/>
          <w:u w:val="double"/>
          <w:lang w:val="en-US"/>
        </w:rPr>
        <w:t xml:space="preserve"> Parameters</w:t>
      </w:r>
      <w:proofErr w:type="gramEnd"/>
    </w:p>
    <w:p w14:paraId="2ED55C75" w14:textId="66C53BFB" w:rsidR="00FD270A" w:rsidRDefault="000845AC" w:rsidP="00FC5A7D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u w:val="single"/>
          <w:lang w:val="en-US"/>
        </w:rPr>
      </w:pPr>
      <w:r>
        <w:rPr>
          <w:rFonts w:asciiTheme="minorHAnsi" w:hAnsiTheme="minorHAnsi"/>
          <w:b/>
          <w:szCs w:val="22"/>
          <w:u w:val="single"/>
          <w:lang w:val="en-US"/>
        </w:rPr>
        <w:t>Flotation Bank</w:t>
      </w:r>
    </w:p>
    <w:p w14:paraId="4F66D16E" w14:textId="0B9CE2DF" w:rsidR="00BB44EC" w:rsidRPr="003A08B4" w:rsidRDefault="00B950FA" w:rsidP="003A08B4">
      <w:pPr>
        <w:pStyle w:val="ListParagraph"/>
        <w:numPr>
          <w:ilvl w:val="0"/>
          <w:numId w:val="16"/>
        </w:numPr>
        <w:tabs>
          <w:tab w:val="left" w:pos="1843"/>
        </w:tabs>
        <w:spacing w:after="6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3A08B4">
        <w:rPr>
          <w:rFonts w:asciiTheme="minorHAnsi" w:hAnsiTheme="minorHAnsi"/>
          <w:szCs w:val="22"/>
          <w:lang w:val="en-US"/>
        </w:rPr>
        <w:t>Number</w:t>
      </w:r>
      <w:r w:rsidR="005426FD" w:rsidRPr="003A08B4">
        <w:rPr>
          <w:rFonts w:asciiTheme="minorHAnsi" w:hAnsiTheme="minorHAnsi"/>
          <w:szCs w:val="22"/>
          <w:lang w:val="en-US"/>
        </w:rPr>
        <w:t xml:space="preserve"> of cells</w:t>
      </w:r>
      <w:r w:rsidR="009A7210" w:rsidRPr="003A08B4">
        <w:rPr>
          <w:rFonts w:asciiTheme="minorHAnsi" w:hAnsiTheme="minorHAnsi"/>
          <w:szCs w:val="22"/>
          <w:lang w:val="en-US"/>
        </w:rPr>
        <w:t xml:space="preserve"> in row</w:t>
      </w:r>
      <w:r w:rsidR="005426FD" w:rsidRPr="003A08B4">
        <w:rPr>
          <w:rFonts w:asciiTheme="minorHAnsi" w:hAnsiTheme="minorHAnsi"/>
          <w:szCs w:val="22"/>
          <w:lang w:val="en-US"/>
        </w:rPr>
        <w:t xml:space="preserve">: </w:t>
      </w:r>
      <w:r w:rsidR="00800A19" w:rsidRPr="003A08B4">
        <w:rPr>
          <w:rFonts w:asciiTheme="minorHAnsi" w:hAnsiTheme="minorHAnsi"/>
          <w:szCs w:val="22"/>
          <w:lang w:val="en-US"/>
        </w:rPr>
        <w:t xml:space="preserve"> </w:t>
      </w:r>
      <w:r w:rsidR="003A08B4" w:rsidRPr="003A08B4">
        <w:rPr>
          <w:rFonts w:asciiTheme="minorHAnsi" w:hAnsiTheme="minorHAnsi"/>
          <w:szCs w:val="22"/>
          <w:lang w:val="en-US"/>
        </w:rPr>
        <w:tab/>
      </w:r>
      <w:r w:rsidR="005426FD" w:rsidRPr="003A08B4">
        <w:rPr>
          <w:rFonts w:asciiTheme="minorHAnsi" w:hAnsiTheme="minorHAnsi"/>
          <w:szCs w:val="22"/>
          <w:u w:val="single"/>
          <w:lang w:val="en-US"/>
        </w:rPr>
        <w:t>3</w:t>
      </w:r>
    </w:p>
    <w:p w14:paraId="367D5B4D" w14:textId="2F9CDAEE" w:rsidR="00631267" w:rsidRPr="000845AC" w:rsidRDefault="00631267" w:rsidP="00FC5A7D">
      <w:pPr>
        <w:pStyle w:val="ListParagraph"/>
        <w:numPr>
          <w:ilvl w:val="0"/>
          <w:numId w:val="14"/>
        </w:numPr>
        <w:tabs>
          <w:tab w:val="left" w:pos="1843"/>
        </w:tabs>
        <w:spacing w:after="120"/>
        <w:ind w:left="709" w:hanging="425"/>
        <w:contextualSpacing w:val="0"/>
        <w:rPr>
          <w:rFonts w:asciiTheme="minorHAnsi" w:hAnsiTheme="minorHAnsi"/>
          <w:i/>
          <w:iCs/>
          <w:szCs w:val="22"/>
          <w:lang w:val="en-US"/>
        </w:rPr>
      </w:pPr>
      <w:r w:rsidRPr="003A08B4">
        <w:rPr>
          <w:rFonts w:asciiTheme="minorHAnsi" w:hAnsiTheme="minorHAnsi" w:cs="Arial"/>
          <w:i/>
          <w:iCs/>
          <w:szCs w:val="22"/>
          <w:lang w:val="en-US" w:eastAsia="en-US"/>
        </w:rPr>
        <w:t>One Flotation Cell unit model can do calculations for a bank of cells</w:t>
      </w:r>
      <w:r w:rsidR="000845AC" w:rsidRPr="000845AC">
        <w:rPr>
          <w:rFonts w:asciiTheme="minorHAnsi" w:hAnsiTheme="minorHAnsi"/>
          <w:i/>
          <w:iCs/>
          <w:szCs w:val="22"/>
          <w:lang w:val="en-US"/>
        </w:rPr>
        <w:t xml:space="preserve"> </w:t>
      </w:r>
    </w:p>
    <w:p w14:paraId="4FBB87D5" w14:textId="13187202" w:rsidR="000845AC" w:rsidRPr="000845AC" w:rsidRDefault="000845AC" w:rsidP="000845AC">
      <w:pPr>
        <w:tabs>
          <w:tab w:val="left" w:pos="1843"/>
        </w:tabs>
        <w:spacing w:after="120"/>
        <w:rPr>
          <w:rFonts w:asciiTheme="minorHAnsi" w:hAnsiTheme="minorHAnsi"/>
          <w:i/>
          <w:iCs/>
          <w:szCs w:val="22"/>
          <w:lang w:val="en-US"/>
        </w:rPr>
      </w:pPr>
      <w:r>
        <w:rPr>
          <w:rFonts w:asciiTheme="minorHAnsi" w:hAnsiTheme="minorHAnsi"/>
          <w:b/>
          <w:szCs w:val="22"/>
          <w:u w:val="single"/>
          <w:lang w:val="en-US"/>
        </w:rPr>
        <w:t>Residence Time</w:t>
      </w:r>
    </w:p>
    <w:p w14:paraId="790566AE" w14:textId="5E3ECD30" w:rsidR="003A08B4" w:rsidRPr="003A08B4" w:rsidRDefault="003A08B4" w:rsidP="003A08B4">
      <w:pPr>
        <w:pStyle w:val="ListParagraph"/>
        <w:numPr>
          <w:ilvl w:val="0"/>
          <w:numId w:val="16"/>
        </w:numPr>
        <w:tabs>
          <w:tab w:val="left" w:pos="1843"/>
        </w:tabs>
        <w:spacing w:after="6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3A08B4">
        <w:rPr>
          <w:rFonts w:asciiTheme="minorHAnsi" w:hAnsiTheme="minorHAnsi"/>
          <w:szCs w:val="22"/>
          <w:lang w:val="en-US"/>
        </w:rPr>
        <w:t>Flotation Equation:</w:t>
      </w:r>
      <w:r w:rsidRPr="003A08B4">
        <w:rPr>
          <w:rFonts w:asciiTheme="minorHAnsi" w:hAnsiTheme="minorHAnsi"/>
          <w:szCs w:val="22"/>
          <w:lang w:val="en-US"/>
        </w:rPr>
        <w:tab/>
      </w:r>
      <w:r w:rsidRPr="003A08B4">
        <w:rPr>
          <w:rFonts w:asciiTheme="minorHAnsi" w:hAnsiTheme="minorHAnsi"/>
          <w:szCs w:val="22"/>
          <w:lang w:val="en-US"/>
        </w:rPr>
        <w:tab/>
      </w:r>
      <w:r w:rsidRPr="003A08B4">
        <w:rPr>
          <w:rFonts w:asciiTheme="minorHAnsi" w:hAnsiTheme="minorHAnsi"/>
          <w:szCs w:val="22"/>
          <w:u w:val="single"/>
          <w:lang w:val="en-US"/>
        </w:rPr>
        <w:t>Continuous</w:t>
      </w:r>
    </w:p>
    <w:p w14:paraId="24265397" w14:textId="7A394EA1" w:rsidR="003A08B4" w:rsidRPr="003A08B4" w:rsidRDefault="003A08B4" w:rsidP="00FD270A">
      <w:pPr>
        <w:pStyle w:val="ListParagraph"/>
        <w:numPr>
          <w:ilvl w:val="0"/>
          <w:numId w:val="14"/>
        </w:numPr>
        <w:tabs>
          <w:tab w:val="left" w:pos="284"/>
          <w:tab w:val="left" w:pos="1843"/>
        </w:tabs>
        <w:spacing w:after="120"/>
        <w:ind w:left="709" w:hanging="425"/>
        <w:contextualSpacing w:val="0"/>
        <w:rPr>
          <w:rFonts w:asciiTheme="minorHAnsi" w:hAnsiTheme="minorHAnsi"/>
          <w:szCs w:val="22"/>
          <w:lang w:val="en-US"/>
        </w:rPr>
      </w:pPr>
      <w:r w:rsidRPr="003A08B4">
        <w:rPr>
          <w:rFonts w:asciiTheme="minorHAnsi" w:hAnsiTheme="minorHAnsi"/>
          <w:i/>
          <w:iCs/>
          <w:szCs w:val="22"/>
          <w:lang w:val="en-US"/>
        </w:rPr>
        <w:t xml:space="preserve">Kinetic parameters from continuous plant sampling data </w:t>
      </w:r>
    </w:p>
    <w:p w14:paraId="022479DC" w14:textId="1E9C6C41" w:rsidR="00E64B4C" w:rsidRPr="003A08B4" w:rsidRDefault="00E64B4C" w:rsidP="003A08B4">
      <w:pPr>
        <w:pStyle w:val="ListParagraph"/>
        <w:numPr>
          <w:ilvl w:val="0"/>
          <w:numId w:val="16"/>
        </w:numPr>
        <w:tabs>
          <w:tab w:val="left" w:pos="1843"/>
        </w:tabs>
        <w:spacing w:after="6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3A08B4">
        <w:rPr>
          <w:rFonts w:asciiTheme="minorHAnsi" w:hAnsiTheme="minorHAnsi"/>
          <w:szCs w:val="22"/>
          <w:lang w:val="en-US"/>
        </w:rPr>
        <w:t xml:space="preserve">Residence time calculation: </w:t>
      </w:r>
      <w:r w:rsidR="003A08B4" w:rsidRPr="003A08B4">
        <w:rPr>
          <w:rFonts w:asciiTheme="minorHAnsi" w:hAnsiTheme="minorHAnsi"/>
          <w:szCs w:val="22"/>
          <w:lang w:val="en-US"/>
        </w:rPr>
        <w:tab/>
      </w:r>
      <w:r w:rsidRPr="003A08B4">
        <w:rPr>
          <w:rFonts w:asciiTheme="minorHAnsi" w:hAnsiTheme="minorHAnsi"/>
          <w:szCs w:val="22"/>
          <w:u w:val="single"/>
          <w:lang w:val="en-US"/>
        </w:rPr>
        <w:t>Feed Volumetric</w:t>
      </w:r>
    </w:p>
    <w:p w14:paraId="4C639B14" w14:textId="544BC7B5" w:rsidR="00896A9E" w:rsidRPr="003A08B4" w:rsidRDefault="00B12CFE" w:rsidP="00F60FBD">
      <w:pPr>
        <w:pStyle w:val="ListParagraph"/>
        <w:numPr>
          <w:ilvl w:val="0"/>
          <w:numId w:val="14"/>
        </w:numPr>
        <w:tabs>
          <w:tab w:val="left" w:pos="1843"/>
        </w:tabs>
        <w:spacing w:after="200"/>
        <w:ind w:left="709" w:hanging="425"/>
        <w:contextualSpacing w:val="0"/>
        <w:rPr>
          <w:rFonts w:asciiTheme="minorHAnsi" w:hAnsiTheme="minorHAnsi"/>
          <w:i/>
          <w:iCs/>
          <w:szCs w:val="22"/>
          <w:lang w:val="en-US"/>
        </w:rPr>
      </w:pPr>
      <w:r w:rsidRPr="003A08B4">
        <w:rPr>
          <w:rFonts w:asciiTheme="minorHAnsi" w:hAnsiTheme="minorHAnsi" w:cs="Arial"/>
          <w:i/>
          <w:iCs/>
          <w:szCs w:val="22"/>
          <w:lang w:val="en-US" w:eastAsia="en-US"/>
        </w:rPr>
        <w:t>Feed rate of each cell is used for calculation of its residence time</w:t>
      </w:r>
      <w:r w:rsidR="00247545" w:rsidRPr="003A08B4">
        <w:rPr>
          <w:rFonts w:asciiTheme="minorHAnsi" w:hAnsiTheme="minorHAnsi" w:cs="Arial"/>
          <w:i/>
          <w:iCs/>
          <w:szCs w:val="22"/>
          <w:lang w:val="en-US" w:eastAsia="en-US"/>
        </w:rPr>
        <w:t xml:space="preserve"> </w:t>
      </w:r>
    </w:p>
    <w:p w14:paraId="244123EA" w14:textId="2C40F713" w:rsidR="005227B6" w:rsidRPr="00E46432" w:rsidRDefault="009B0FC0" w:rsidP="005227B6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u w:val="single"/>
          <w:lang w:val="en-US"/>
        </w:rPr>
      </w:pPr>
      <w:r>
        <w:rPr>
          <w:rFonts w:asciiTheme="minorHAnsi" w:hAnsiTheme="minorHAnsi"/>
          <w:b/>
          <w:szCs w:val="22"/>
          <w:u w:val="single"/>
          <w:lang w:val="en-US"/>
        </w:rPr>
        <w:t xml:space="preserve">Cell </w:t>
      </w:r>
      <w:r w:rsidR="00403F3B" w:rsidRPr="00E46432">
        <w:rPr>
          <w:rFonts w:asciiTheme="minorHAnsi" w:hAnsiTheme="minorHAnsi"/>
          <w:b/>
          <w:szCs w:val="22"/>
          <w:u w:val="single"/>
          <w:lang w:val="en-US"/>
        </w:rPr>
        <w:t xml:space="preserve">Dimensions: </w:t>
      </w:r>
    </w:p>
    <w:p w14:paraId="720B83B9" w14:textId="6F216700" w:rsidR="005426FD" w:rsidRDefault="00403F3B" w:rsidP="005227B6">
      <w:pPr>
        <w:pStyle w:val="ListParagraph"/>
        <w:numPr>
          <w:ilvl w:val="0"/>
          <w:numId w:val="20"/>
        </w:numPr>
        <w:tabs>
          <w:tab w:val="left" w:pos="1843"/>
        </w:tabs>
        <w:spacing w:after="20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bookmarkStart w:id="0" w:name="_Hlk128639011"/>
      <w:r w:rsidRPr="005227B6">
        <w:rPr>
          <w:rFonts w:asciiTheme="minorHAnsi" w:hAnsiTheme="minorHAnsi"/>
          <w:szCs w:val="22"/>
          <w:lang w:val="en-US"/>
        </w:rPr>
        <w:t>Use the initial values</w:t>
      </w:r>
    </w:p>
    <w:bookmarkEnd w:id="0"/>
    <w:p w14:paraId="0A29423A" w14:textId="126EF82F" w:rsidR="007A6CC8" w:rsidRPr="007A6CC8" w:rsidRDefault="007A6CC8" w:rsidP="007A6CC8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u w:val="single"/>
          <w:lang w:val="en-US"/>
        </w:rPr>
      </w:pPr>
      <w:r>
        <w:rPr>
          <w:rFonts w:asciiTheme="minorHAnsi" w:hAnsiTheme="minorHAnsi"/>
          <w:b/>
          <w:szCs w:val="22"/>
          <w:u w:val="single"/>
          <w:lang w:val="en-US"/>
        </w:rPr>
        <w:t>Gas Hold-Up</w:t>
      </w:r>
      <w:r w:rsidRPr="007A6CC8">
        <w:rPr>
          <w:rFonts w:asciiTheme="minorHAnsi" w:hAnsiTheme="minorHAnsi"/>
          <w:b/>
          <w:szCs w:val="22"/>
          <w:u w:val="single"/>
          <w:lang w:val="en-US"/>
        </w:rPr>
        <w:t xml:space="preserve">: </w:t>
      </w:r>
    </w:p>
    <w:p w14:paraId="49963210" w14:textId="77777777" w:rsidR="007A6CC8" w:rsidRDefault="007A6CC8" w:rsidP="007A6CC8">
      <w:pPr>
        <w:pStyle w:val="ListParagraph"/>
        <w:numPr>
          <w:ilvl w:val="0"/>
          <w:numId w:val="20"/>
        </w:numPr>
        <w:tabs>
          <w:tab w:val="left" w:pos="1843"/>
        </w:tabs>
        <w:spacing w:after="20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5227B6">
        <w:rPr>
          <w:rFonts w:asciiTheme="minorHAnsi" w:hAnsiTheme="minorHAnsi"/>
          <w:szCs w:val="22"/>
          <w:lang w:val="en-US"/>
        </w:rPr>
        <w:t>Use the initial values</w:t>
      </w:r>
    </w:p>
    <w:p w14:paraId="28353F26" w14:textId="34F65C5D" w:rsidR="007A6CC8" w:rsidRDefault="007A6CC8" w:rsidP="007A6CC8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u w:val="single"/>
          <w:lang w:val="en-US"/>
        </w:rPr>
      </w:pPr>
      <w:r>
        <w:rPr>
          <w:rFonts w:asciiTheme="minorHAnsi" w:hAnsiTheme="minorHAnsi"/>
          <w:b/>
          <w:szCs w:val="22"/>
          <w:u w:val="single"/>
          <w:lang w:val="en-US"/>
        </w:rPr>
        <w:t>Froth Volume</w:t>
      </w:r>
      <w:r w:rsidRPr="007A6CC8">
        <w:rPr>
          <w:rFonts w:asciiTheme="minorHAnsi" w:hAnsiTheme="minorHAnsi"/>
          <w:b/>
          <w:szCs w:val="22"/>
          <w:u w:val="single"/>
          <w:lang w:val="en-US"/>
        </w:rPr>
        <w:t>:</w:t>
      </w:r>
    </w:p>
    <w:p w14:paraId="0894725D" w14:textId="77777777" w:rsidR="007A6CC8" w:rsidRPr="00FD270A" w:rsidRDefault="007A6CC8" w:rsidP="007A6CC8">
      <w:pPr>
        <w:pStyle w:val="ListParagraph"/>
        <w:numPr>
          <w:ilvl w:val="0"/>
          <w:numId w:val="20"/>
        </w:numPr>
        <w:tabs>
          <w:tab w:val="left" w:pos="1843"/>
        </w:tabs>
        <w:spacing w:after="6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FD270A">
        <w:rPr>
          <w:rFonts w:asciiTheme="minorHAnsi" w:hAnsiTheme="minorHAnsi"/>
          <w:szCs w:val="22"/>
          <w:lang w:val="en-US"/>
        </w:rPr>
        <w:t xml:space="preserve">Froth Volume Calculation:  </w:t>
      </w:r>
      <w:r w:rsidRPr="00FD270A">
        <w:rPr>
          <w:rFonts w:asciiTheme="minorHAnsi" w:hAnsiTheme="minorHAnsi"/>
          <w:szCs w:val="22"/>
          <w:lang w:val="en-US"/>
        </w:rPr>
        <w:tab/>
      </w:r>
      <w:r w:rsidRPr="00FD270A">
        <w:rPr>
          <w:rFonts w:asciiTheme="minorHAnsi" w:hAnsiTheme="minorHAnsi"/>
          <w:szCs w:val="22"/>
          <w:u w:val="single"/>
          <w:lang w:val="en-US"/>
        </w:rPr>
        <w:t>Based on Froth Thickness</w:t>
      </w:r>
    </w:p>
    <w:p w14:paraId="41F3FE33" w14:textId="077FFE4F" w:rsidR="007A6CC8" w:rsidRPr="00FD270A" w:rsidRDefault="007A6CC8" w:rsidP="007A6CC8">
      <w:pPr>
        <w:pStyle w:val="ListParagraph"/>
        <w:numPr>
          <w:ilvl w:val="1"/>
          <w:numId w:val="10"/>
        </w:numPr>
        <w:tabs>
          <w:tab w:val="left" w:pos="1843"/>
        </w:tabs>
        <w:spacing w:after="120"/>
        <w:ind w:left="709" w:hanging="425"/>
        <w:contextualSpacing w:val="0"/>
        <w:rPr>
          <w:rFonts w:asciiTheme="minorHAnsi" w:hAnsiTheme="minorHAnsi"/>
          <w:i/>
          <w:iCs/>
          <w:szCs w:val="22"/>
          <w:lang w:val="en-US"/>
        </w:rPr>
      </w:pPr>
      <w:r>
        <w:rPr>
          <w:rFonts w:asciiTheme="minorHAnsi" w:hAnsiTheme="minorHAnsi"/>
          <w:i/>
          <w:iCs/>
          <w:szCs w:val="22"/>
          <w:lang w:val="en-US"/>
        </w:rPr>
        <w:t>Used for Cell Effective volume calculation</w:t>
      </w:r>
    </w:p>
    <w:p w14:paraId="6A423266" w14:textId="4B122BF1" w:rsidR="007A6CC8" w:rsidRPr="007A6CC8" w:rsidRDefault="007A6CC8" w:rsidP="007A6CC8">
      <w:pPr>
        <w:pStyle w:val="ListParagraph"/>
        <w:numPr>
          <w:ilvl w:val="0"/>
          <w:numId w:val="20"/>
        </w:numPr>
        <w:tabs>
          <w:tab w:val="left" w:pos="1843"/>
        </w:tabs>
        <w:spacing w:after="12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Froth thickness:  </w:t>
      </w:r>
      <w:r>
        <w:rPr>
          <w:rFonts w:asciiTheme="minorHAnsi" w:hAnsiTheme="minorHAnsi"/>
          <w:szCs w:val="22"/>
          <w:lang w:val="en-US"/>
        </w:rPr>
        <w:tab/>
      </w:r>
      <w:r>
        <w:rPr>
          <w:rFonts w:asciiTheme="minorHAnsi" w:hAnsiTheme="minorHAnsi"/>
          <w:szCs w:val="22"/>
          <w:lang w:val="en-US"/>
        </w:rPr>
        <w:tab/>
      </w:r>
      <w:r>
        <w:rPr>
          <w:rFonts w:asciiTheme="minorHAnsi" w:hAnsiTheme="minorHAnsi"/>
          <w:szCs w:val="22"/>
          <w:lang w:val="en-US"/>
        </w:rPr>
        <w:tab/>
      </w:r>
      <w:r w:rsidRPr="003A08B4">
        <w:rPr>
          <w:rFonts w:asciiTheme="minorHAnsi" w:hAnsiTheme="minorHAnsi"/>
          <w:szCs w:val="22"/>
          <w:u w:val="single"/>
          <w:lang w:val="en-US"/>
        </w:rPr>
        <w:t>250 mm</w:t>
      </w:r>
    </w:p>
    <w:p w14:paraId="618015F1" w14:textId="1A4BC29E" w:rsidR="007A6CC8" w:rsidRDefault="007A6CC8" w:rsidP="007A6CC8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u w:val="single"/>
          <w:lang w:val="en-US"/>
        </w:rPr>
      </w:pPr>
      <w:r>
        <w:rPr>
          <w:rFonts w:asciiTheme="minorHAnsi" w:hAnsiTheme="minorHAnsi"/>
          <w:b/>
          <w:szCs w:val="22"/>
          <w:u w:val="single"/>
          <w:lang w:val="en-US"/>
        </w:rPr>
        <w:t xml:space="preserve">Froth </w:t>
      </w:r>
      <w:r>
        <w:rPr>
          <w:rFonts w:asciiTheme="minorHAnsi" w:hAnsiTheme="minorHAnsi"/>
          <w:b/>
          <w:szCs w:val="22"/>
          <w:u w:val="single"/>
          <w:lang w:val="en-US"/>
        </w:rPr>
        <w:t>Recovery</w:t>
      </w:r>
      <w:r w:rsidRPr="007A6CC8">
        <w:rPr>
          <w:rFonts w:asciiTheme="minorHAnsi" w:hAnsiTheme="minorHAnsi"/>
          <w:b/>
          <w:szCs w:val="22"/>
          <w:u w:val="single"/>
          <w:lang w:val="en-US"/>
        </w:rPr>
        <w:t xml:space="preserve">: </w:t>
      </w:r>
    </w:p>
    <w:p w14:paraId="7976E23F" w14:textId="77777777" w:rsidR="007A6CC8" w:rsidRPr="008F00D8" w:rsidRDefault="007A6CC8" w:rsidP="007A6CC8">
      <w:pPr>
        <w:pStyle w:val="ListParagraph"/>
        <w:numPr>
          <w:ilvl w:val="0"/>
          <w:numId w:val="20"/>
        </w:numPr>
        <w:tabs>
          <w:tab w:val="left" w:pos="1843"/>
        </w:tabs>
        <w:spacing w:after="6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8F00D8">
        <w:rPr>
          <w:rFonts w:asciiTheme="minorHAnsi" w:hAnsiTheme="minorHAnsi"/>
          <w:szCs w:val="22"/>
          <w:lang w:val="en-US"/>
        </w:rPr>
        <w:t xml:space="preserve">Froth Recovery:  </w:t>
      </w:r>
      <w:r w:rsidRPr="008F00D8">
        <w:rPr>
          <w:rFonts w:asciiTheme="minorHAnsi" w:hAnsiTheme="minorHAnsi"/>
          <w:szCs w:val="22"/>
          <w:lang w:val="en-US"/>
        </w:rPr>
        <w:tab/>
      </w:r>
      <w:r>
        <w:rPr>
          <w:rFonts w:asciiTheme="minorHAnsi" w:hAnsiTheme="minorHAnsi"/>
          <w:szCs w:val="22"/>
          <w:lang w:val="en-US"/>
        </w:rPr>
        <w:tab/>
      </w:r>
      <w:r>
        <w:rPr>
          <w:rFonts w:asciiTheme="minorHAnsi" w:hAnsiTheme="minorHAnsi"/>
          <w:szCs w:val="22"/>
          <w:lang w:val="en-US"/>
        </w:rPr>
        <w:tab/>
      </w:r>
      <w:r w:rsidRPr="008F00D8">
        <w:rPr>
          <w:rFonts w:asciiTheme="minorHAnsi" w:hAnsiTheme="minorHAnsi"/>
          <w:szCs w:val="22"/>
          <w:u w:val="single"/>
          <w:lang w:val="en-US"/>
        </w:rPr>
        <w:t>Function of Froth Depth</w:t>
      </w:r>
    </w:p>
    <w:p w14:paraId="6775D806" w14:textId="06FE7CA1" w:rsidR="007A6CC8" w:rsidRPr="007A6CC8" w:rsidRDefault="007A6CC8" w:rsidP="007A6CC8">
      <w:pPr>
        <w:pStyle w:val="ListParagraph"/>
        <w:numPr>
          <w:ilvl w:val="1"/>
          <w:numId w:val="10"/>
        </w:numPr>
        <w:tabs>
          <w:tab w:val="left" w:pos="1843"/>
        </w:tabs>
        <w:spacing w:after="200"/>
        <w:ind w:left="709" w:hanging="425"/>
        <w:rPr>
          <w:rFonts w:asciiTheme="minorHAnsi" w:hAnsiTheme="minorHAnsi"/>
          <w:i/>
          <w:iCs/>
          <w:szCs w:val="22"/>
          <w:lang w:val="en-US"/>
        </w:rPr>
      </w:pPr>
      <w:r w:rsidRPr="008F00D8">
        <w:rPr>
          <w:rFonts w:asciiTheme="minorHAnsi" w:hAnsiTheme="minorHAnsi" w:cs="Arial"/>
          <w:i/>
          <w:iCs/>
          <w:szCs w:val="22"/>
          <w:lang w:val="en-US" w:eastAsia="en-US"/>
        </w:rPr>
        <w:t>Method to calculate froth recovery</w:t>
      </w:r>
    </w:p>
    <w:p w14:paraId="47DB5538" w14:textId="50FDE6E3" w:rsidR="007A6CC8" w:rsidRDefault="007A6CC8" w:rsidP="007A6CC8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u w:val="single"/>
          <w:lang w:val="en-US"/>
        </w:rPr>
      </w:pPr>
      <w:r>
        <w:rPr>
          <w:rFonts w:asciiTheme="minorHAnsi" w:hAnsiTheme="minorHAnsi"/>
          <w:b/>
          <w:szCs w:val="22"/>
          <w:u w:val="single"/>
          <w:lang w:val="en-US"/>
        </w:rPr>
        <w:t>Entrainment</w:t>
      </w:r>
      <w:r w:rsidRPr="007A6CC8">
        <w:rPr>
          <w:rFonts w:asciiTheme="minorHAnsi" w:hAnsiTheme="minorHAnsi"/>
          <w:b/>
          <w:szCs w:val="22"/>
          <w:u w:val="single"/>
          <w:lang w:val="en-US"/>
        </w:rPr>
        <w:t>:</w:t>
      </w:r>
    </w:p>
    <w:p w14:paraId="145D3C75" w14:textId="30317C55" w:rsidR="007A6CC8" w:rsidRDefault="007A6CC8" w:rsidP="007A6CC8">
      <w:pPr>
        <w:pStyle w:val="ListParagraph"/>
        <w:numPr>
          <w:ilvl w:val="0"/>
          <w:numId w:val="20"/>
        </w:numPr>
        <w:tabs>
          <w:tab w:val="left" w:pos="1843"/>
        </w:tabs>
        <w:spacing w:after="20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5227B6">
        <w:rPr>
          <w:rFonts w:asciiTheme="minorHAnsi" w:hAnsiTheme="minorHAnsi"/>
          <w:szCs w:val="22"/>
          <w:lang w:val="en-US"/>
        </w:rPr>
        <w:t xml:space="preserve">Use the initial </w:t>
      </w:r>
      <w:r>
        <w:rPr>
          <w:rFonts w:asciiTheme="minorHAnsi" w:hAnsiTheme="minorHAnsi"/>
          <w:szCs w:val="22"/>
          <w:lang w:val="en-US"/>
        </w:rPr>
        <w:t>settings</w:t>
      </w:r>
    </w:p>
    <w:p w14:paraId="55F3072B" w14:textId="549C7B4D" w:rsidR="007A6CC8" w:rsidRDefault="007A6CC8" w:rsidP="007A6CC8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u w:val="single"/>
          <w:lang w:val="en-US"/>
        </w:rPr>
      </w:pPr>
      <w:r>
        <w:rPr>
          <w:rFonts w:asciiTheme="minorHAnsi" w:hAnsiTheme="minorHAnsi"/>
          <w:b/>
          <w:szCs w:val="22"/>
          <w:u w:val="single"/>
          <w:lang w:val="en-US"/>
        </w:rPr>
        <w:t>Air Flow</w:t>
      </w:r>
      <w:r w:rsidRPr="007A6CC8">
        <w:rPr>
          <w:rFonts w:asciiTheme="minorHAnsi" w:hAnsiTheme="minorHAnsi"/>
          <w:b/>
          <w:szCs w:val="22"/>
          <w:u w:val="single"/>
          <w:lang w:val="en-US"/>
        </w:rPr>
        <w:t>:</w:t>
      </w:r>
    </w:p>
    <w:p w14:paraId="4C6E26D9" w14:textId="77777777" w:rsidR="007A6CC8" w:rsidRDefault="007A6CC8" w:rsidP="007A6CC8">
      <w:pPr>
        <w:pStyle w:val="ListParagraph"/>
        <w:numPr>
          <w:ilvl w:val="0"/>
          <w:numId w:val="20"/>
        </w:numPr>
        <w:tabs>
          <w:tab w:val="left" w:pos="1843"/>
        </w:tabs>
        <w:spacing w:after="12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7F1CC1">
        <w:rPr>
          <w:rFonts w:asciiTheme="minorHAnsi" w:hAnsiTheme="minorHAnsi"/>
          <w:szCs w:val="22"/>
          <w:lang w:val="en-US"/>
        </w:rPr>
        <w:t>Air Flow rate:</w:t>
      </w:r>
      <w:r w:rsidRPr="007F1CC1">
        <w:rPr>
          <w:rFonts w:asciiTheme="minorHAnsi" w:hAnsiTheme="minorHAnsi"/>
          <w:szCs w:val="22"/>
          <w:lang w:val="en-US"/>
        </w:rPr>
        <w:tab/>
      </w:r>
      <w:r w:rsidRPr="007F1CC1">
        <w:rPr>
          <w:rFonts w:asciiTheme="minorHAnsi" w:hAnsiTheme="minorHAnsi"/>
          <w:szCs w:val="22"/>
          <w:lang w:val="en-US"/>
        </w:rPr>
        <w:tab/>
      </w:r>
      <w:r w:rsidRPr="007F1CC1">
        <w:rPr>
          <w:rFonts w:asciiTheme="minorHAnsi" w:hAnsiTheme="minorHAnsi"/>
          <w:szCs w:val="22"/>
          <w:lang w:val="en-US"/>
        </w:rPr>
        <w:tab/>
      </w:r>
      <w:r>
        <w:rPr>
          <w:rFonts w:asciiTheme="minorHAnsi" w:hAnsiTheme="minorHAnsi"/>
          <w:szCs w:val="22"/>
          <w:u w:val="single"/>
          <w:lang w:val="en-US"/>
        </w:rPr>
        <w:t>8 m</w:t>
      </w:r>
      <w:r w:rsidRPr="007F1CC1">
        <w:rPr>
          <w:rFonts w:asciiTheme="minorHAnsi" w:hAnsiTheme="minorHAnsi"/>
          <w:szCs w:val="22"/>
          <w:u w:val="single"/>
          <w:vertAlign w:val="superscript"/>
          <w:lang w:val="en-US"/>
        </w:rPr>
        <w:t>3</w:t>
      </w:r>
      <w:r>
        <w:rPr>
          <w:rFonts w:asciiTheme="minorHAnsi" w:hAnsiTheme="minorHAnsi"/>
          <w:szCs w:val="22"/>
          <w:u w:val="single"/>
          <w:lang w:val="en-US"/>
        </w:rPr>
        <w:t>/min</w:t>
      </w:r>
    </w:p>
    <w:p w14:paraId="6766D629" w14:textId="3E93D739" w:rsidR="007A6CC8" w:rsidRDefault="007A6CC8" w:rsidP="007A6CC8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u w:val="single"/>
          <w:lang w:val="en-US"/>
        </w:rPr>
      </w:pPr>
      <w:r>
        <w:rPr>
          <w:rFonts w:asciiTheme="minorHAnsi" w:hAnsiTheme="minorHAnsi"/>
          <w:b/>
          <w:szCs w:val="22"/>
          <w:u w:val="single"/>
          <w:lang w:val="en-US"/>
        </w:rPr>
        <w:t>Water Recovery</w:t>
      </w:r>
      <w:r w:rsidRPr="007A6CC8">
        <w:rPr>
          <w:rFonts w:asciiTheme="minorHAnsi" w:hAnsiTheme="minorHAnsi"/>
          <w:b/>
          <w:szCs w:val="22"/>
          <w:u w:val="single"/>
          <w:lang w:val="en-US"/>
        </w:rPr>
        <w:t xml:space="preserve">: </w:t>
      </w:r>
    </w:p>
    <w:p w14:paraId="514B7B7C" w14:textId="77777777" w:rsidR="007A6CC8" w:rsidRPr="008F00D8" w:rsidRDefault="007A6CC8" w:rsidP="007A6CC8">
      <w:pPr>
        <w:pStyle w:val="ListParagraph"/>
        <w:numPr>
          <w:ilvl w:val="0"/>
          <w:numId w:val="16"/>
        </w:numPr>
        <w:tabs>
          <w:tab w:val="left" w:pos="1843"/>
        </w:tabs>
        <w:spacing w:after="12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8F00D8">
        <w:rPr>
          <w:rFonts w:asciiTheme="minorHAnsi" w:hAnsiTheme="minorHAnsi"/>
          <w:szCs w:val="22"/>
          <w:lang w:val="en-US"/>
        </w:rPr>
        <w:t xml:space="preserve">Water Recovery:  </w:t>
      </w:r>
      <w:r w:rsidRPr="008F00D8">
        <w:rPr>
          <w:rFonts w:asciiTheme="minorHAnsi" w:hAnsiTheme="minorHAnsi"/>
          <w:szCs w:val="22"/>
          <w:lang w:val="en-US"/>
        </w:rPr>
        <w:tab/>
      </w:r>
      <w:r w:rsidRPr="008F00D8">
        <w:rPr>
          <w:rFonts w:asciiTheme="minorHAnsi" w:hAnsiTheme="minorHAnsi"/>
          <w:szCs w:val="22"/>
          <w:lang w:val="en-US"/>
        </w:rPr>
        <w:tab/>
      </w:r>
      <w:r w:rsidRPr="008F00D8">
        <w:rPr>
          <w:rFonts w:asciiTheme="minorHAnsi" w:hAnsiTheme="minorHAnsi"/>
          <w:szCs w:val="22"/>
          <w:u w:val="single"/>
          <w:lang w:val="en-US"/>
        </w:rPr>
        <w:t>Concentrate Target</w:t>
      </w:r>
    </w:p>
    <w:p w14:paraId="57CD2AD9" w14:textId="77777777" w:rsidR="007A6CC8" w:rsidRPr="008F00D8" w:rsidRDefault="007A6CC8" w:rsidP="007A6CC8">
      <w:pPr>
        <w:pStyle w:val="ListParagraph"/>
        <w:numPr>
          <w:ilvl w:val="0"/>
          <w:numId w:val="16"/>
        </w:numPr>
        <w:tabs>
          <w:tab w:val="left" w:pos="1843"/>
        </w:tabs>
        <w:spacing w:after="12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8F00D8">
        <w:rPr>
          <w:rFonts w:asciiTheme="minorHAnsi" w:hAnsiTheme="minorHAnsi"/>
          <w:szCs w:val="22"/>
          <w:lang w:val="en-US"/>
        </w:rPr>
        <w:t>Concentrate Solids:</w:t>
      </w:r>
      <w:r w:rsidRPr="008F00D8">
        <w:rPr>
          <w:rFonts w:asciiTheme="minorHAnsi" w:hAnsiTheme="minorHAnsi"/>
          <w:szCs w:val="22"/>
          <w:lang w:val="en-US"/>
        </w:rPr>
        <w:tab/>
      </w:r>
      <w:r w:rsidRPr="008F00D8">
        <w:rPr>
          <w:rFonts w:asciiTheme="minorHAnsi" w:hAnsiTheme="minorHAnsi"/>
          <w:szCs w:val="22"/>
          <w:lang w:val="en-US"/>
        </w:rPr>
        <w:tab/>
      </w:r>
      <w:r w:rsidRPr="008F00D8">
        <w:rPr>
          <w:rFonts w:asciiTheme="minorHAnsi" w:hAnsiTheme="minorHAnsi"/>
          <w:szCs w:val="22"/>
          <w:u w:val="single"/>
          <w:lang w:val="en-US"/>
        </w:rPr>
        <w:t>25 %</w:t>
      </w:r>
    </w:p>
    <w:p w14:paraId="48B48B29" w14:textId="70A288A9" w:rsidR="007A6CC8" w:rsidRPr="007A6CC8" w:rsidRDefault="007A6CC8" w:rsidP="007A6CC8">
      <w:pPr>
        <w:pStyle w:val="ListParagraph"/>
        <w:numPr>
          <w:ilvl w:val="0"/>
          <w:numId w:val="16"/>
        </w:numPr>
        <w:tabs>
          <w:tab w:val="left" w:pos="1843"/>
        </w:tabs>
        <w:spacing w:after="20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 w:rsidRPr="008F00D8">
        <w:rPr>
          <w:rFonts w:asciiTheme="minorHAnsi" w:hAnsiTheme="minorHAnsi"/>
          <w:szCs w:val="22"/>
          <w:lang w:val="en-US"/>
        </w:rPr>
        <w:t xml:space="preserve">Target with launder water: </w:t>
      </w:r>
      <w:r w:rsidRPr="008F00D8">
        <w:rPr>
          <w:rFonts w:asciiTheme="minorHAnsi" w:hAnsiTheme="minorHAnsi"/>
          <w:szCs w:val="22"/>
          <w:lang w:val="en-US"/>
        </w:rPr>
        <w:tab/>
      </w:r>
      <w:r w:rsidRPr="008F00D8">
        <w:rPr>
          <w:rFonts w:asciiTheme="minorHAnsi" w:hAnsiTheme="minorHAnsi"/>
          <w:szCs w:val="22"/>
          <w:u w:val="single"/>
          <w:lang w:val="en-US"/>
        </w:rPr>
        <w:t>on</w:t>
      </w:r>
    </w:p>
    <w:p w14:paraId="6F32BF0E" w14:textId="5E7AE09E" w:rsidR="007A6CC8" w:rsidRDefault="007A6CC8" w:rsidP="007A6CC8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u w:val="single"/>
          <w:lang w:val="en-US"/>
        </w:rPr>
      </w:pPr>
      <w:r>
        <w:rPr>
          <w:rFonts w:asciiTheme="minorHAnsi" w:hAnsiTheme="minorHAnsi"/>
          <w:b/>
          <w:szCs w:val="22"/>
          <w:u w:val="single"/>
          <w:lang w:val="en-US"/>
        </w:rPr>
        <w:t>Sb Scaling</w:t>
      </w:r>
      <w:r w:rsidRPr="007A6CC8">
        <w:rPr>
          <w:rFonts w:asciiTheme="minorHAnsi" w:hAnsiTheme="minorHAnsi"/>
          <w:b/>
          <w:szCs w:val="22"/>
          <w:u w:val="single"/>
          <w:lang w:val="en-US"/>
        </w:rPr>
        <w:t xml:space="preserve">: </w:t>
      </w:r>
    </w:p>
    <w:p w14:paraId="69671F05" w14:textId="77777777" w:rsidR="007A6CC8" w:rsidRDefault="007A6CC8" w:rsidP="007A6CC8">
      <w:pPr>
        <w:pStyle w:val="ListParagraph"/>
        <w:numPr>
          <w:ilvl w:val="0"/>
          <w:numId w:val="20"/>
        </w:numPr>
        <w:tabs>
          <w:tab w:val="left" w:pos="1843"/>
        </w:tabs>
        <w:spacing w:after="6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Enable “</w:t>
      </w:r>
      <w:r w:rsidRPr="00CD4335">
        <w:rPr>
          <w:rFonts w:asciiTheme="minorHAnsi" w:hAnsiTheme="minorHAnsi"/>
          <w:szCs w:val="22"/>
          <w:u w:val="single"/>
          <w:lang w:val="en-US"/>
        </w:rPr>
        <w:t>Sb in Use</w:t>
      </w:r>
      <w:r>
        <w:rPr>
          <w:rFonts w:asciiTheme="minorHAnsi" w:hAnsiTheme="minorHAnsi"/>
          <w:szCs w:val="22"/>
          <w:lang w:val="en-US"/>
        </w:rPr>
        <w:t xml:space="preserve">” and set the Nominal Sb to </w:t>
      </w:r>
      <w:r w:rsidRPr="00CD4335">
        <w:rPr>
          <w:rFonts w:asciiTheme="minorHAnsi" w:hAnsiTheme="minorHAnsi"/>
          <w:szCs w:val="22"/>
          <w:u w:val="single"/>
          <w:lang w:val="en-US"/>
        </w:rPr>
        <w:t>30</w:t>
      </w:r>
    </w:p>
    <w:p w14:paraId="2B07E84A" w14:textId="6CC0DD9A" w:rsidR="007A6CC8" w:rsidRDefault="00610DE8" w:rsidP="00610DE8">
      <w:pPr>
        <w:tabs>
          <w:tab w:val="left" w:pos="284"/>
          <w:tab w:val="left" w:pos="709"/>
        </w:tabs>
        <w:spacing w:after="60"/>
        <w:ind w:left="284"/>
        <w:jc w:val="left"/>
        <w:rPr>
          <w:rFonts w:asciiTheme="minorHAnsi" w:hAnsiTheme="minorHAnsi" w:cs="Arial"/>
          <w:i/>
          <w:iCs/>
          <w:szCs w:val="22"/>
          <w:lang w:val="en-US" w:eastAsia="en-US"/>
        </w:rPr>
      </w:pPr>
      <w:r>
        <w:rPr>
          <w:rFonts w:asciiTheme="minorHAnsi" w:hAnsiTheme="minorHAnsi"/>
          <w:i/>
          <w:iCs/>
          <w:szCs w:val="22"/>
          <w:lang w:val="en-US"/>
        </w:rPr>
        <w:t xml:space="preserve">- </w:t>
      </w:r>
      <w:r w:rsidR="007A6CC8" w:rsidRPr="00CD4335">
        <w:rPr>
          <w:rFonts w:asciiTheme="minorHAnsi" w:hAnsiTheme="minorHAnsi"/>
          <w:i/>
          <w:iCs/>
          <w:szCs w:val="22"/>
          <w:lang w:val="en-US"/>
        </w:rPr>
        <w:t xml:space="preserve">Sb = </w:t>
      </w:r>
      <w:r w:rsidR="007A6CC8" w:rsidRPr="00CD4335">
        <w:rPr>
          <w:rFonts w:asciiTheme="minorHAnsi" w:hAnsiTheme="minorHAnsi" w:cs="Arial"/>
          <w:i/>
          <w:iCs/>
          <w:szCs w:val="22"/>
          <w:lang w:val="en-US" w:eastAsia="en-US"/>
        </w:rPr>
        <w:t>The bubble surface area</w:t>
      </w:r>
    </w:p>
    <w:p w14:paraId="63A0B677" w14:textId="6E733AC6" w:rsidR="00B950FA" w:rsidRPr="007A6CC8" w:rsidRDefault="00610DE8" w:rsidP="007A6CC8">
      <w:pPr>
        <w:tabs>
          <w:tab w:val="left" w:pos="284"/>
          <w:tab w:val="left" w:pos="709"/>
        </w:tabs>
        <w:spacing w:after="60"/>
        <w:jc w:val="left"/>
        <w:rPr>
          <w:rFonts w:asciiTheme="minorHAnsi" w:hAnsiTheme="minorHAnsi" w:cs="Arial"/>
          <w:i/>
          <w:iCs/>
          <w:szCs w:val="22"/>
          <w:lang w:val="en-US" w:eastAsia="en-US"/>
        </w:rPr>
      </w:pPr>
      <w:r>
        <w:rPr>
          <w:rFonts w:asciiTheme="minorHAnsi" w:hAnsiTheme="minorHAnsi" w:cs="Arial"/>
          <w:i/>
          <w:iCs/>
          <w:szCs w:val="22"/>
          <w:lang w:val="en-US" w:eastAsia="en-US"/>
        </w:rPr>
        <w:tab/>
        <w:t xml:space="preserve">- to obtain mineral </w:t>
      </w:r>
      <w:proofErr w:type="spellStart"/>
      <w:r>
        <w:rPr>
          <w:rFonts w:asciiTheme="minorHAnsi" w:hAnsiTheme="minorHAnsi" w:cs="Arial"/>
          <w:i/>
          <w:iCs/>
          <w:szCs w:val="22"/>
          <w:lang w:val="en-US" w:eastAsia="en-US"/>
        </w:rPr>
        <w:t>floatabilities</w:t>
      </w:r>
      <w:proofErr w:type="spellEnd"/>
      <w:r>
        <w:rPr>
          <w:rFonts w:asciiTheme="minorHAnsi" w:hAnsiTheme="minorHAnsi" w:cs="Arial"/>
          <w:i/>
          <w:iCs/>
          <w:szCs w:val="22"/>
          <w:lang w:val="en-US" w:eastAsia="en-US"/>
        </w:rPr>
        <w:t xml:space="preserve"> from kinetic rate factors</w:t>
      </w:r>
    </w:p>
    <w:p w14:paraId="23F08684" w14:textId="72A06D13" w:rsidR="007A6CC8" w:rsidRPr="001D231C" w:rsidRDefault="007A6CC8" w:rsidP="007A6CC8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u w:val="single"/>
          <w:lang w:val="en-US"/>
        </w:rPr>
      </w:pPr>
      <w:r w:rsidRPr="001D231C">
        <w:rPr>
          <w:rFonts w:asciiTheme="minorHAnsi" w:hAnsiTheme="minorHAnsi"/>
          <w:b/>
          <w:szCs w:val="22"/>
          <w:u w:val="single"/>
          <w:lang w:val="en-US"/>
        </w:rPr>
        <w:t>Dynamic Parameters, Carry Rate, Warnings, Valve Selection</w:t>
      </w:r>
      <w:r w:rsidRPr="001D231C">
        <w:rPr>
          <w:rFonts w:asciiTheme="minorHAnsi" w:hAnsiTheme="minorHAnsi"/>
          <w:b/>
          <w:szCs w:val="22"/>
          <w:u w:val="single"/>
          <w:lang w:val="en-US"/>
        </w:rPr>
        <w:t xml:space="preserve">: </w:t>
      </w:r>
    </w:p>
    <w:p w14:paraId="6726C8D2" w14:textId="0306C750" w:rsidR="007A6CC8" w:rsidRPr="001D231C" w:rsidRDefault="007A6CC8" w:rsidP="007A6CC8">
      <w:pPr>
        <w:numPr>
          <w:ilvl w:val="0"/>
          <w:numId w:val="20"/>
        </w:numPr>
        <w:tabs>
          <w:tab w:val="left" w:pos="1843"/>
        </w:tabs>
        <w:spacing w:after="120"/>
        <w:rPr>
          <w:rFonts w:asciiTheme="minorHAnsi" w:hAnsiTheme="minorHAnsi"/>
          <w:bCs/>
          <w:szCs w:val="22"/>
          <w:lang w:val="en-US"/>
        </w:rPr>
      </w:pPr>
      <w:r w:rsidRPr="007A6CC8">
        <w:rPr>
          <w:rFonts w:asciiTheme="minorHAnsi" w:hAnsiTheme="minorHAnsi"/>
          <w:bCs/>
          <w:szCs w:val="22"/>
          <w:lang w:val="en-US"/>
        </w:rPr>
        <w:t>Use the initial settings</w:t>
      </w:r>
    </w:p>
    <w:p w14:paraId="226020B1" w14:textId="77777777" w:rsidR="008F00D8" w:rsidRPr="00DC0E43" w:rsidRDefault="005227B6" w:rsidP="008F00D8">
      <w:pPr>
        <w:tabs>
          <w:tab w:val="left" w:pos="1843"/>
        </w:tabs>
        <w:spacing w:after="120"/>
        <w:rPr>
          <w:rFonts w:asciiTheme="minorHAnsi" w:hAnsiTheme="minorHAnsi"/>
          <w:color w:val="4F81BD" w:themeColor="accent1"/>
          <w:szCs w:val="22"/>
        </w:rPr>
      </w:pPr>
      <w:r w:rsidRPr="00DC0E43">
        <w:rPr>
          <w:rFonts w:asciiTheme="minorHAnsi" w:hAnsiTheme="minorHAnsi"/>
          <w:b/>
          <w:bCs/>
          <w:color w:val="4F81BD" w:themeColor="accent1"/>
          <w:szCs w:val="22"/>
          <w:u w:val="single"/>
          <w:lang w:val="en-US"/>
        </w:rPr>
        <w:t xml:space="preserve">In the </w:t>
      </w:r>
      <w:r w:rsidRPr="00DC0E43">
        <w:rPr>
          <w:rFonts w:asciiTheme="minorHAnsi" w:hAnsiTheme="minorHAnsi"/>
          <w:b/>
          <w:bCs/>
          <w:color w:val="4F81BD" w:themeColor="accent1"/>
          <w:szCs w:val="22"/>
          <w:u w:val="single"/>
        </w:rPr>
        <w:t>f</w:t>
      </w:r>
      <w:r w:rsidR="009A7210" w:rsidRPr="00DC0E43">
        <w:rPr>
          <w:rFonts w:asciiTheme="minorHAnsi" w:hAnsiTheme="minorHAnsi"/>
          <w:b/>
          <w:bCs/>
          <w:color w:val="4F81BD" w:themeColor="accent1"/>
          <w:szCs w:val="22"/>
          <w:u w:val="single"/>
        </w:rPr>
        <w:t>low</w:t>
      </w:r>
      <w:r w:rsidRPr="00DC0E43">
        <w:rPr>
          <w:rFonts w:asciiTheme="minorHAnsi" w:hAnsiTheme="minorHAnsi"/>
          <w:b/>
          <w:bCs/>
          <w:color w:val="4F81BD" w:themeColor="accent1"/>
          <w:szCs w:val="22"/>
          <w:u w:val="single"/>
        </w:rPr>
        <w:t>sheet</w:t>
      </w:r>
    </w:p>
    <w:p w14:paraId="3B3C8361" w14:textId="77777777" w:rsidR="008F00D8" w:rsidRDefault="008F00D8" w:rsidP="008F00D8">
      <w:pPr>
        <w:pStyle w:val="ListParagraph"/>
        <w:numPr>
          <w:ilvl w:val="0"/>
          <w:numId w:val="14"/>
        </w:numPr>
        <w:tabs>
          <w:tab w:val="left" w:pos="1843"/>
        </w:tabs>
        <w:spacing w:after="12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A</w:t>
      </w:r>
      <w:r w:rsidR="00403F3B" w:rsidRPr="008F00D8">
        <w:rPr>
          <w:rFonts w:asciiTheme="minorHAnsi" w:hAnsiTheme="minorHAnsi"/>
          <w:szCs w:val="22"/>
          <w:lang w:val="en-US"/>
        </w:rPr>
        <w:t xml:space="preserve">dd a launder water stream to the flotation cell </w:t>
      </w:r>
    </w:p>
    <w:p w14:paraId="3E223C49" w14:textId="69C562C2" w:rsidR="00403F3B" w:rsidRPr="008F00D8" w:rsidRDefault="008F00D8" w:rsidP="008F00D8">
      <w:pPr>
        <w:pStyle w:val="ListParagraph"/>
        <w:numPr>
          <w:ilvl w:val="0"/>
          <w:numId w:val="14"/>
        </w:numPr>
        <w:tabs>
          <w:tab w:val="left" w:pos="1843"/>
        </w:tabs>
        <w:spacing w:after="360"/>
        <w:ind w:left="284" w:hanging="284"/>
        <w:contextualSpacing w:val="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S</w:t>
      </w:r>
      <w:r w:rsidR="00403F3B" w:rsidRPr="008F00D8">
        <w:rPr>
          <w:rFonts w:asciiTheme="minorHAnsi" w:hAnsiTheme="minorHAnsi"/>
          <w:szCs w:val="22"/>
          <w:lang w:val="en-US"/>
        </w:rPr>
        <w:t>et the</w:t>
      </w:r>
      <w:r w:rsidR="00274468" w:rsidRPr="008F00D8">
        <w:rPr>
          <w:rFonts w:asciiTheme="minorHAnsi" w:hAnsiTheme="minorHAnsi"/>
          <w:szCs w:val="22"/>
          <w:lang w:val="en-US"/>
        </w:rPr>
        <w:t xml:space="preserve"> water flow rate to </w:t>
      </w:r>
      <w:r w:rsidR="00274468" w:rsidRPr="008F00D8">
        <w:rPr>
          <w:rFonts w:asciiTheme="minorHAnsi" w:hAnsiTheme="minorHAnsi"/>
          <w:szCs w:val="22"/>
          <w:u w:val="single"/>
          <w:lang w:val="en-US"/>
        </w:rPr>
        <w:t>2</w:t>
      </w:r>
      <w:r w:rsidRPr="008F00D8">
        <w:rPr>
          <w:rFonts w:asciiTheme="minorHAnsi" w:hAnsiTheme="minorHAnsi"/>
          <w:szCs w:val="22"/>
          <w:u w:val="single"/>
          <w:lang w:val="en-US"/>
        </w:rPr>
        <w:t xml:space="preserve"> </w:t>
      </w:r>
      <w:r w:rsidR="00274468" w:rsidRPr="008F00D8">
        <w:rPr>
          <w:rFonts w:asciiTheme="minorHAnsi" w:hAnsiTheme="minorHAnsi"/>
          <w:szCs w:val="22"/>
          <w:u w:val="single"/>
          <w:lang w:val="en-US"/>
        </w:rPr>
        <w:t>t/h per cell</w:t>
      </w:r>
      <w:r w:rsidR="00274468" w:rsidRPr="008F00D8">
        <w:rPr>
          <w:rFonts w:asciiTheme="minorHAnsi" w:hAnsiTheme="minorHAnsi"/>
          <w:szCs w:val="22"/>
          <w:lang w:val="en-US"/>
        </w:rPr>
        <w:t>.</w:t>
      </w:r>
      <w:r w:rsidR="00DC0E43">
        <w:rPr>
          <w:rFonts w:asciiTheme="minorHAnsi" w:hAnsiTheme="minorHAnsi"/>
          <w:szCs w:val="22"/>
          <w:lang w:val="en-US"/>
        </w:rPr>
        <w:t xml:space="preserve"> </w:t>
      </w:r>
    </w:p>
    <w:p w14:paraId="132B2D81" w14:textId="3618F7A5" w:rsidR="00614FCE" w:rsidRDefault="00614FCE">
      <w:pPr>
        <w:rPr>
          <w:rFonts w:asciiTheme="minorHAnsi" w:hAnsiTheme="minorHAnsi"/>
          <w:szCs w:val="22"/>
          <w:lang w:val="en-US"/>
        </w:rPr>
      </w:pPr>
    </w:p>
    <w:p w14:paraId="7A7D6216" w14:textId="77777777" w:rsidR="00BB44EC" w:rsidRPr="004A1B11" w:rsidRDefault="00614FCE" w:rsidP="00614FCE">
      <w:pPr>
        <w:tabs>
          <w:tab w:val="left" w:pos="1843"/>
        </w:tabs>
        <w:spacing w:after="240"/>
        <w:rPr>
          <w:rFonts w:asciiTheme="minorHAnsi" w:hAnsiTheme="minorHAnsi"/>
          <w:b/>
          <w:color w:val="548DD4" w:themeColor="text2" w:themeTint="99"/>
          <w:szCs w:val="22"/>
          <w:u w:val="single"/>
          <w:lang w:val="en-US"/>
        </w:rPr>
      </w:pPr>
      <w:r w:rsidRPr="004A1B11">
        <w:rPr>
          <w:rFonts w:asciiTheme="minorHAnsi" w:hAnsiTheme="minorHAnsi"/>
          <w:b/>
          <w:color w:val="548DD4" w:themeColor="text2" w:themeTint="99"/>
          <w:szCs w:val="22"/>
          <w:u w:val="single"/>
          <w:lang w:val="en-US"/>
        </w:rPr>
        <w:t>Effect of flotation air rate</w:t>
      </w:r>
    </w:p>
    <w:p w14:paraId="3728D6FC" w14:textId="77777777" w:rsidR="00614FCE" w:rsidRPr="009C757E" w:rsidRDefault="009C757E" w:rsidP="00D53F82">
      <w:pPr>
        <w:pStyle w:val="ListParagraph"/>
        <w:numPr>
          <w:ilvl w:val="0"/>
          <w:numId w:val="17"/>
        </w:numPr>
        <w:tabs>
          <w:tab w:val="left" w:pos="1843"/>
        </w:tabs>
        <w:spacing w:after="240"/>
        <w:ind w:left="425" w:hanging="425"/>
        <w:rPr>
          <w:rFonts w:asciiTheme="minorHAnsi" w:hAnsiTheme="minorHAnsi"/>
          <w:szCs w:val="22"/>
          <w:lang w:val="en-US"/>
        </w:rPr>
      </w:pPr>
      <w:r w:rsidRPr="009C757E">
        <w:rPr>
          <w:rFonts w:asciiTheme="minorHAnsi" w:hAnsiTheme="minorHAnsi"/>
          <w:szCs w:val="22"/>
          <w:lang w:val="en-US"/>
        </w:rPr>
        <w:t xml:space="preserve">Simulate the Flotation circuit by using different air flow rate and </w:t>
      </w:r>
      <w:proofErr w:type="gramStart"/>
      <w:r w:rsidR="00614FCE" w:rsidRPr="009C757E">
        <w:rPr>
          <w:rFonts w:asciiTheme="minorHAnsi" w:hAnsiTheme="minorHAnsi"/>
          <w:szCs w:val="22"/>
          <w:lang w:val="en-US"/>
        </w:rPr>
        <w:t>Fill</w:t>
      </w:r>
      <w:proofErr w:type="gramEnd"/>
      <w:r w:rsidR="00614FCE" w:rsidRPr="009C757E">
        <w:rPr>
          <w:rFonts w:asciiTheme="minorHAnsi" w:hAnsiTheme="minorHAnsi"/>
          <w:szCs w:val="22"/>
          <w:lang w:val="en-US"/>
        </w:rPr>
        <w:t xml:space="preserve"> the following table</w:t>
      </w:r>
      <w:r w:rsidR="00266CEE">
        <w:rPr>
          <w:rFonts w:asciiTheme="minorHAnsi" w:hAnsiTheme="minorHAnsi"/>
          <w:szCs w:val="22"/>
          <w:lang w:val="en-US"/>
        </w:rPr>
        <w:t xml:space="preserve"> for </w:t>
      </w:r>
      <w:r w:rsidR="00E46432">
        <w:rPr>
          <w:rFonts w:asciiTheme="minorHAnsi" w:hAnsiTheme="minorHAnsi"/>
          <w:szCs w:val="22"/>
          <w:lang w:val="en-US"/>
        </w:rPr>
        <w:t xml:space="preserve">the </w:t>
      </w:r>
      <w:r w:rsidR="00266CEE">
        <w:rPr>
          <w:rFonts w:asciiTheme="minorHAnsi" w:hAnsiTheme="minorHAnsi"/>
          <w:szCs w:val="22"/>
          <w:lang w:val="en-US"/>
        </w:rPr>
        <w:t>concentrate</w:t>
      </w:r>
      <w:r w:rsidR="00614FCE" w:rsidRPr="009C757E">
        <w:rPr>
          <w:rFonts w:asciiTheme="minorHAnsi" w:hAnsiTheme="minorHAnsi"/>
          <w:szCs w:val="22"/>
          <w:lang w:val="en-US"/>
        </w:rPr>
        <w:t>:</w:t>
      </w:r>
    </w:p>
    <w:tbl>
      <w:tblPr>
        <w:tblStyle w:val="TableGrid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47"/>
        <w:gridCol w:w="1464"/>
        <w:gridCol w:w="1512"/>
        <w:gridCol w:w="1793"/>
        <w:gridCol w:w="1326"/>
        <w:gridCol w:w="1701"/>
      </w:tblGrid>
      <w:tr w:rsidR="00614FCE" w:rsidRPr="00DF0609" w14:paraId="14E93DFE" w14:textId="77777777" w:rsidTr="00792452">
        <w:trPr>
          <w:trHeight w:hRule="exact" w:val="693"/>
        </w:trPr>
        <w:tc>
          <w:tcPr>
            <w:tcW w:w="1447" w:type="dxa"/>
          </w:tcPr>
          <w:p w14:paraId="34CC5817" w14:textId="77777777" w:rsidR="00C23217" w:rsidRPr="00DF0609" w:rsidRDefault="00C23217" w:rsidP="00D74152">
            <w:pPr>
              <w:tabs>
                <w:tab w:val="left" w:pos="1843"/>
              </w:tabs>
              <w:spacing w:after="360"/>
              <w:ind w:hanging="78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Air</w:t>
            </w:r>
            <w:r w:rsidR="00AC430E">
              <w:rPr>
                <w:rFonts w:asciiTheme="minorHAnsi" w:hAnsiTheme="minorHAnsi"/>
                <w:b/>
                <w:szCs w:val="22"/>
                <w:lang w:val="en-US"/>
              </w:rPr>
              <w:t xml:space="preserve"> Flow </w:t>
            </w: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rate (m</w:t>
            </w:r>
            <w:r w:rsidRPr="00DF0609">
              <w:rPr>
                <w:rFonts w:asciiTheme="minorHAnsi" w:hAnsiTheme="minorHAnsi"/>
                <w:b/>
                <w:szCs w:val="22"/>
                <w:vertAlign w:val="superscript"/>
                <w:lang w:val="en-US"/>
              </w:rPr>
              <w:t>3</w:t>
            </w: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/min)</w:t>
            </w:r>
          </w:p>
        </w:tc>
        <w:tc>
          <w:tcPr>
            <w:tcW w:w="1464" w:type="dxa"/>
          </w:tcPr>
          <w:p w14:paraId="1E5C3C54" w14:textId="77777777" w:rsidR="00614FCE" w:rsidRPr="00DF0609" w:rsidRDefault="00C23217" w:rsidP="00C23217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Total solids (t/h)</w:t>
            </w:r>
          </w:p>
        </w:tc>
        <w:tc>
          <w:tcPr>
            <w:tcW w:w="1512" w:type="dxa"/>
          </w:tcPr>
          <w:p w14:paraId="5383316A" w14:textId="0BFAA8FF" w:rsidR="00614FCE" w:rsidRPr="00DF0609" w:rsidRDefault="00C23217" w:rsidP="00C23217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Mo grade (</w:t>
            </w:r>
            <w:proofErr w:type="spellStart"/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wt</w:t>
            </w:r>
            <w:proofErr w:type="spellEnd"/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-</w:t>
            </w: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%)</w:t>
            </w:r>
          </w:p>
        </w:tc>
        <w:tc>
          <w:tcPr>
            <w:tcW w:w="1793" w:type="dxa"/>
          </w:tcPr>
          <w:p w14:paraId="6B0B939C" w14:textId="06775B78" w:rsidR="00614FCE" w:rsidRPr="00DF0609" w:rsidRDefault="00C23217" w:rsidP="00C23217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Mo recovery (</w:t>
            </w:r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rec-</w:t>
            </w: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%)</w:t>
            </w:r>
          </w:p>
        </w:tc>
        <w:tc>
          <w:tcPr>
            <w:tcW w:w="1326" w:type="dxa"/>
          </w:tcPr>
          <w:p w14:paraId="362ABB4A" w14:textId="61A96336" w:rsidR="00614FCE" w:rsidRPr="00DF0609" w:rsidRDefault="00C23217" w:rsidP="00C23217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Cu grade (</w:t>
            </w:r>
            <w:proofErr w:type="spellStart"/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wt</w:t>
            </w:r>
            <w:proofErr w:type="spellEnd"/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-</w:t>
            </w: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%)</w:t>
            </w:r>
          </w:p>
        </w:tc>
        <w:tc>
          <w:tcPr>
            <w:tcW w:w="1701" w:type="dxa"/>
          </w:tcPr>
          <w:p w14:paraId="205FC3DA" w14:textId="44FD6063" w:rsidR="00614FCE" w:rsidRPr="00DF0609" w:rsidRDefault="009F7880" w:rsidP="00C23217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Cs w:val="22"/>
                <w:lang w:val="en-US"/>
              </w:rPr>
              <w:t>Cu</w:t>
            </w:r>
            <w:r w:rsidR="00C23217" w:rsidRPr="00DF0609">
              <w:rPr>
                <w:rFonts w:asciiTheme="minorHAnsi" w:hAnsiTheme="minorHAnsi"/>
                <w:b/>
                <w:szCs w:val="22"/>
                <w:lang w:val="en-US"/>
              </w:rPr>
              <w:t xml:space="preserve"> recovery (</w:t>
            </w:r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rec-</w:t>
            </w:r>
            <w:r w:rsidR="00C23217" w:rsidRPr="00DF0609">
              <w:rPr>
                <w:rFonts w:asciiTheme="minorHAnsi" w:hAnsiTheme="minorHAnsi"/>
                <w:b/>
                <w:szCs w:val="22"/>
                <w:lang w:val="en-US"/>
              </w:rPr>
              <w:t>%)</w:t>
            </w:r>
          </w:p>
        </w:tc>
      </w:tr>
      <w:tr w:rsidR="00614FCE" w14:paraId="766DA2FA" w14:textId="77777777" w:rsidTr="00792452">
        <w:trPr>
          <w:trHeight w:hRule="exact" w:val="567"/>
        </w:trPr>
        <w:tc>
          <w:tcPr>
            <w:tcW w:w="1447" w:type="dxa"/>
          </w:tcPr>
          <w:p w14:paraId="52FBEACD" w14:textId="77777777" w:rsidR="00614FCE" w:rsidRPr="00DF0609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8</w:t>
            </w:r>
          </w:p>
        </w:tc>
        <w:tc>
          <w:tcPr>
            <w:tcW w:w="1464" w:type="dxa"/>
          </w:tcPr>
          <w:p w14:paraId="256B96C9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512" w:type="dxa"/>
          </w:tcPr>
          <w:p w14:paraId="2B846E78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93" w:type="dxa"/>
          </w:tcPr>
          <w:p w14:paraId="128EB615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326" w:type="dxa"/>
          </w:tcPr>
          <w:p w14:paraId="07EBF7DC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02905731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614FCE" w14:paraId="1E1580CD" w14:textId="77777777" w:rsidTr="00792452">
        <w:trPr>
          <w:trHeight w:hRule="exact" w:val="567"/>
        </w:trPr>
        <w:tc>
          <w:tcPr>
            <w:tcW w:w="1447" w:type="dxa"/>
          </w:tcPr>
          <w:p w14:paraId="67124928" w14:textId="77777777" w:rsidR="00614FCE" w:rsidRPr="00DF0609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12</w:t>
            </w:r>
          </w:p>
        </w:tc>
        <w:tc>
          <w:tcPr>
            <w:tcW w:w="1464" w:type="dxa"/>
          </w:tcPr>
          <w:p w14:paraId="438D6982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512" w:type="dxa"/>
          </w:tcPr>
          <w:p w14:paraId="2315823C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93" w:type="dxa"/>
          </w:tcPr>
          <w:p w14:paraId="0B3201C1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326" w:type="dxa"/>
          </w:tcPr>
          <w:p w14:paraId="187A074E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1C770C09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614FCE" w14:paraId="0578DA99" w14:textId="77777777" w:rsidTr="00792452">
        <w:trPr>
          <w:trHeight w:hRule="exact" w:val="567"/>
        </w:trPr>
        <w:tc>
          <w:tcPr>
            <w:tcW w:w="1447" w:type="dxa"/>
          </w:tcPr>
          <w:p w14:paraId="39FAEF8C" w14:textId="77777777" w:rsidR="00614FCE" w:rsidRPr="00DF0609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16</w:t>
            </w:r>
          </w:p>
        </w:tc>
        <w:tc>
          <w:tcPr>
            <w:tcW w:w="1464" w:type="dxa"/>
          </w:tcPr>
          <w:p w14:paraId="6AC494BD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512" w:type="dxa"/>
          </w:tcPr>
          <w:p w14:paraId="128B106C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93" w:type="dxa"/>
          </w:tcPr>
          <w:p w14:paraId="7C01B927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326" w:type="dxa"/>
          </w:tcPr>
          <w:p w14:paraId="6928F6AA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638BCE5E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614FCE" w14:paraId="37484004" w14:textId="77777777" w:rsidTr="00792452">
        <w:trPr>
          <w:trHeight w:hRule="exact" w:val="567"/>
        </w:trPr>
        <w:tc>
          <w:tcPr>
            <w:tcW w:w="1447" w:type="dxa"/>
          </w:tcPr>
          <w:p w14:paraId="0866C905" w14:textId="77777777" w:rsidR="00614FCE" w:rsidRPr="00DF0609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20</w:t>
            </w:r>
          </w:p>
        </w:tc>
        <w:tc>
          <w:tcPr>
            <w:tcW w:w="1464" w:type="dxa"/>
          </w:tcPr>
          <w:p w14:paraId="6A3A8973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512" w:type="dxa"/>
          </w:tcPr>
          <w:p w14:paraId="62B7E94D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93" w:type="dxa"/>
          </w:tcPr>
          <w:p w14:paraId="447E17B9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326" w:type="dxa"/>
          </w:tcPr>
          <w:p w14:paraId="3460EB80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0537586F" w14:textId="77777777" w:rsidR="00614FCE" w:rsidRDefault="00614FC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</w:tr>
    </w:tbl>
    <w:p w14:paraId="69CC9AF0" w14:textId="77777777" w:rsidR="00614FCE" w:rsidRDefault="00614FCE" w:rsidP="00AA55CF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6960DFF2" w14:textId="77777777" w:rsidR="00C23217" w:rsidRPr="00C23217" w:rsidRDefault="00C23217" w:rsidP="00AA55CF">
      <w:pPr>
        <w:tabs>
          <w:tab w:val="left" w:pos="1843"/>
        </w:tabs>
        <w:spacing w:after="360"/>
        <w:rPr>
          <w:rFonts w:asciiTheme="minorHAnsi" w:hAnsiTheme="minorHAnsi"/>
          <w:b/>
          <w:szCs w:val="22"/>
          <w:lang w:val="en-US"/>
        </w:rPr>
      </w:pPr>
      <w:r w:rsidRPr="00C23217">
        <w:rPr>
          <w:rFonts w:asciiTheme="minorHAnsi" w:hAnsiTheme="minorHAnsi"/>
          <w:b/>
          <w:szCs w:val="22"/>
          <w:lang w:val="en-US"/>
        </w:rPr>
        <w:t>What change</w:t>
      </w:r>
      <w:r>
        <w:rPr>
          <w:rFonts w:asciiTheme="minorHAnsi" w:hAnsiTheme="minorHAnsi"/>
          <w:b/>
          <w:szCs w:val="22"/>
          <w:lang w:val="en-US"/>
        </w:rPr>
        <w:t>s did you notice in the results?</w:t>
      </w:r>
    </w:p>
    <w:p w14:paraId="447C434C" w14:textId="77777777" w:rsidR="00C23217" w:rsidRDefault="00C23217" w:rsidP="00AA55CF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6E2E822A" w14:textId="77777777" w:rsidR="00C23217" w:rsidRDefault="00C23217" w:rsidP="00AA55CF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09447102" w14:textId="77777777" w:rsidR="00C23217" w:rsidRDefault="00C23217" w:rsidP="00AA55CF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21B014FF" w14:textId="77777777" w:rsidR="00C23217" w:rsidRDefault="00C23217" w:rsidP="00AA55CF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7B22481C" w14:textId="77777777" w:rsidR="00C23217" w:rsidRPr="00C23217" w:rsidRDefault="00C23217" w:rsidP="00AA55CF">
      <w:pPr>
        <w:tabs>
          <w:tab w:val="left" w:pos="1843"/>
        </w:tabs>
        <w:spacing w:after="360"/>
        <w:rPr>
          <w:rFonts w:asciiTheme="minorHAnsi" w:hAnsiTheme="minorHAnsi"/>
          <w:b/>
          <w:szCs w:val="22"/>
          <w:lang w:val="en-US"/>
        </w:rPr>
      </w:pPr>
      <w:r w:rsidRPr="00C23217">
        <w:rPr>
          <w:rFonts w:asciiTheme="minorHAnsi" w:hAnsiTheme="minorHAnsi"/>
          <w:b/>
          <w:szCs w:val="22"/>
          <w:lang w:val="en-US"/>
        </w:rPr>
        <w:t>Why did these changes take place?</w:t>
      </w:r>
    </w:p>
    <w:p w14:paraId="6D355354" w14:textId="77777777" w:rsidR="00C23217" w:rsidRDefault="00C23217" w:rsidP="00AA55CF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31CAB2C8" w14:textId="77777777" w:rsidR="00C23217" w:rsidRDefault="00C23217" w:rsidP="00AA55CF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48396079" w14:textId="77777777" w:rsidR="00C23217" w:rsidRDefault="00C23217" w:rsidP="00AA55CF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5C36D62D" w14:textId="77777777" w:rsidR="00C23217" w:rsidRDefault="00C23217" w:rsidP="00AA55CF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3EC35C7B" w14:textId="77777777" w:rsidR="00D552E4" w:rsidRPr="00C23217" w:rsidRDefault="00D552E4" w:rsidP="00D552E4">
      <w:pPr>
        <w:tabs>
          <w:tab w:val="left" w:pos="1843"/>
        </w:tabs>
        <w:spacing w:after="360"/>
        <w:rPr>
          <w:rFonts w:asciiTheme="minorHAnsi" w:hAnsiTheme="minorHAnsi"/>
          <w:b/>
          <w:szCs w:val="22"/>
          <w:lang w:val="en-US"/>
        </w:rPr>
      </w:pPr>
    </w:p>
    <w:p w14:paraId="67BFB63E" w14:textId="77777777" w:rsidR="00C23217" w:rsidRDefault="00C23217" w:rsidP="00AA55CF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40BF6761" w14:textId="77777777" w:rsidR="00C23217" w:rsidRDefault="00C23217" w:rsidP="00AA55CF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09EDBB93" w14:textId="77777777" w:rsidR="006D7897" w:rsidRDefault="006D7897">
      <w:pPr>
        <w:rPr>
          <w:rFonts w:asciiTheme="minorHAnsi" w:hAnsiTheme="minorHAnsi"/>
          <w:b/>
          <w:szCs w:val="22"/>
          <w:lang w:val="en-US"/>
        </w:rPr>
      </w:pPr>
      <w:r>
        <w:rPr>
          <w:rFonts w:asciiTheme="minorHAnsi" w:hAnsiTheme="minorHAnsi"/>
          <w:b/>
          <w:szCs w:val="22"/>
          <w:lang w:val="en-US"/>
        </w:rPr>
        <w:br w:type="page"/>
      </w:r>
    </w:p>
    <w:p w14:paraId="0041A6E3" w14:textId="77777777" w:rsidR="00C23217" w:rsidRPr="004A1B11" w:rsidRDefault="00C23217" w:rsidP="00C23217">
      <w:pPr>
        <w:tabs>
          <w:tab w:val="left" w:pos="1843"/>
        </w:tabs>
        <w:spacing w:after="240"/>
        <w:rPr>
          <w:rFonts w:asciiTheme="minorHAnsi" w:hAnsiTheme="minorHAnsi"/>
          <w:b/>
          <w:color w:val="548DD4" w:themeColor="text2" w:themeTint="99"/>
          <w:szCs w:val="22"/>
          <w:u w:val="single"/>
          <w:lang w:val="en-US"/>
        </w:rPr>
      </w:pPr>
      <w:r w:rsidRPr="004A1B11">
        <w:rPr>
          <w:rFonts w:asciiTheme="minorHAnsi" w:hAnsiTheme="minorHAnsi"/>
          <w:b/>
          <w:color w:val="548DD4" w:themeColor="text2" w:themeTint="99"/>
          <w:szCs w:val="22"/>
          <w:u w:val="single"/>
          <w:lang w:val="en-US"/>
        </w:rPr>
        <w:lastRenderedPageBreak/>
        <w:t>Effect of froth thickness</w:t>
      </w:r>
    </w:p>
    <w:p w14:paraId="71ABF395" w14:textId="77777777" w:rsidR="00C23217" w:rsidRPr="00DF0609" w:rsidRDefault="00C23217" w:rsidP="00C23217">
      <w:pPr>
        <w:pStyle w:val="ListParagraph"/>
        <w:numPr>
          <w:ilvl w:val="0"/>
          <w:numId w:val="17"/>
        </w:numPr>
        <w:tabs>
          <w:tab w:val="left" w:pos="1843"/>
        </w:tabs>
        <w:spacing w:after="120"/>
        <w:ind w:left="425" w:hanging="425"/>
        <w:contextualSpacing w:val="0"/>
        <w:rPr>
          <w:rFonts w:asciiTheme="minorHAnsi" w:hAnsiTheme="minorHAnsi"/>
          <w:szCs w:val="22"/>
          <w:lang w:val="en-US"/>
        </w:rPr>
      </w:pPr>
      <w:r w:rsidRPr="00DF0609">
        <w:rPr>
          <w:rFonts w:asciiTheme="minorHAnsi" w:hAnsiTheme="minorHAnsi"/>
          <w:szCs w:val="22"/>
          <w:lang w:val="en-US"/>
        </w:rPr>
        <w:t>Set the air flow rate to 18 m</w:t>
      </w:r>
      <w:r w:rsidRPr="00DF0609">
        <w:rPr>
          <w:rFonts w:asciiTheme="minorHAnsi" w:hAnsiTheme="minorHAnsi"/>
          <w:szCs w:val="22"/>
          <w:vertAlign w:val="superscript"/>
          <w:lang w:val="en-US"/>
        </w:rPr>
        <w:t>3</w:t>
      </w:r>
      <w:r w:rsidRPr="00DF0609">
        <w:rPr>
          <w:rFonts w:asciiTheme="minorHAnsi" w:hAnsiTheme="minorHAnsi"/>
          <w:szCs w:val="22"/>
          <w:lang w:val="en-US"/>
        </w:rPr>
        <w:t>/</w:t>
      </w:r>
      <w:r w:rsidR="00DF0609">
        <w:rPr>
          <w:rFonts w:asciiTheme="minorHAnsi" w:hAnsiTheme="minorHAnsi"/>
          <w:szCs w:val="22"/>
          <w:lang w:val="en-US"/>
        </w:rPr>
        <w:t>min</w:t>
      </w:r>
    </w:p>
    <w:p w14:paraId="6CAC7FE8" w14:textId="77777777" w:rsidR="009C757E" w:rsidRPr="009C757E" w:rsidRDefault="009C757E" w:rsidP="009C757E">
      <w:pPr>
        <w:pStyle w:val="ListParagraph"/>
        <w:numPr>
          <w:ilvl w:val="0"/>
          <w:numId w:val="17"/>
        </w:numPr>
        <w:tabs>
          <w:tab w:val="left" w:pos="1843"/>
        </w:tabs>
        <w:spacing w:after="240"/>
        <w:ind w:left="425" w:hanging="425"/>
        <w:rPr>
          <w:rFonts w:asciiTheme="minorHAnsi" w:hAnsiTheme="minorHAnsi"/>
          <w:szCs w:val="22"/>
          <w:lang w:val="en-US"/>
        </w:rPr>
      </w:pPr>
      <w:r w:rsidRPr="009C757E">
        <w:rPr>
          <w:rFonts w:asciiTheme="minorHAnsi" w:hAnsiTheme="minorHAnsi"/>
          <w:szCs w:val="22"/>
          <w:lang w:val="en-US"/>
        </w:rPr>
        <w:t xml:space="preserve">Simulate the Flotation circuit by using different </w:t>
      </w:r>
      <w:r>
        <w:rPr>
          <w:rFonts w:asciiTheme="minorHAnsi" w:hAnsiTheme="minorHAnsi"/>
          <w:szCs w:val="22"/>
          <w:lang w:val="en-US"/>
        </w:rPr>
        <w:t>Froth thickness</w:t>
      </w:r>
      <w:r w:rsidRPr="009C757E">
        <w:rPr>
          <w:rFonts w:asciiTheme="minorHAnsi" w:hAnsiTheme="minorHAnsi"/>
          <w:szCs w:val="22"/>
          <w:lang w:val="en-US"/>
        </w:rPr>
        <w:t xml:space="preserve"> and </w:t>
      </w:r>
      <w:proofErr w:type="gramStart"/>
      <w:r w:rsidRPr="009C757E">
        <w:rPr>
          <w:rFonts w:asciiTheme="minorHAnsi" w:hAnsiTheme="minorHAnsi"/>
          <w:szCs w:val="22"/>
          <w:lang w:val="en-US"/>
        </w:rPr>
        <w:t>Fill</w:t>
      </w:r>
      <w:proofErr w:type="gramEnd"/>
      <w:r w:rsidRPr="009C757E">
        <w:rPr>
          <w:rFonts w:asciiTheme="minorHAnsi" w:hAnsiTheme="minorHAnsi"/>
          <w:szCs w:val="22"/>
          <w:lang w:val="en-US"/>
        </w:rPr>
        <w:t xml:space="preserve"> the following table</w:t>
      </w:r>
      <w:r w:rsidR="00266CEE" w:rsidRPr="00266CEE">
        <w:rPr>
          <w:rFonts w:asciiTheme="minorHAnsi" w:hAnsiTheme="minorHAnsi"/>
          <w:szCs w:val="22"/>
          <w:lang w:val="en-US"/>
        </w:rPr>
        <w:t xml:space="preserve"> </w:t>
      </w:r>
      <w:r w:rsidR="00266CEE">
        <w:rPr>
          <w:rFonts w:asciiTheme="minorHAnsi" w:hAnsiTheme="minorHAnsi"/>
          <w:szCs w:val="22"/>
          <w:lang w:val="en-US"/>
        </w:rPr>
        <w:t xml:space="preserve">for </w:t>
      </w:r>
      <w:r w:rsidR="00E46432">
        <w:rPr>
          <w:rFonts w:asciiTheme="minorHAnsi" w:hAnsiTheme="minorHAnsi"/>
          <w:szCs w:val="22"/>
          <w:lang w:val="en-US"/>
        </w:rPr>
        <w:t xml:space="preserve">the </w:t>
      </w:r>
      <w:r w:rsidR="00266CEE">
        <w:rPr>
          <w:rFonts w:asciiTheme="minorHAnsi" w:hAnsiTheme="minorHAnsi"/>
          <w:szCs w:val="22"/>
          <w:lang w:val="en-US"/>
        </w:rPr>
        <w:t>concentrate</w:t>
      </w:r>
      <w:r w:rsidR="00266CEE" w:rsidRPr="009C757E">
        <w:rPr>
          <w:rFonts w:asciiTheme="minorHAnsi" w:hAnsiTheme="minorHAnsi"/>
          <w:szCs w:val="22"/>
          <w:lang w:val="en-US"/>
        </w:rPr>
        <w:t>:</w:t>
      </w:r>
    </w:p>
    <w:tbl>
      <w:tblPr>
        <w:tblStyle w:val="TableGrid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1564"/>
        <w:gridCol w:w="1475"/>
        <w:gridCol w:w="1669"/>
        <w:gridCol w:w="1308"/>
        <w:gridCol w:w="1701"/>
      </w:tblGrid>
      <w:tr w:rsidR="00C23217" w:rsidRPr="00DF0609" w14:paraId="122A0D3E" w14:textId="77777777" w:rsidTr="00792452">
        <w:trPr>
          <w:trHeight w:hRule="exact" w:val="567"/>
        </w:trPr>
        <w:tc>
          <w:tcPr>
            <w:tcW w:w="1668" w:type="dxa"/>
          </w:tcPr>
          <w:p w14:paraId="30B3DB59" w14:textId="77777777" w:rsidR="00C23217" w:rsidRPr="00DF0609" w:rsidRDefault="006D7897" w:rsidP="006D7897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Froth thickness (mm)</w:t>
            </w:r>
          </w:p>
        </w:tc>
        <w:tc>
          <w:tcPr>
            <w:tcW w:w="1564" w:type="dxa"/>
          </w:tcPr>
          <w:p w14:paraId="7EF2A6BE" w14:textId="77777777" w:rsidR="00C23217" w:rsidRPr="00DF0609" w:rsidRDefault="00C23217" w:rsidP="00984EF3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Total solids (t/h)</w:t>
            </w:r>
          </w:p>
        </w:tc>
        <w:tc>
          <w:tcPr>
            <w:tcW w:w="1475" w:type="dxa"/>
          </w:tcPr>
          <w:p w14:paraId="3DF3B6D1" w14:textId="708FD397" w:rsidR="00C23217" w:rsidRPr="00DF0609" w:rsidRDefault="00C23217" w:rsidP="00984EF3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Mo grade (</w:t>
            </w:r>
            <w:proofErr w:type="spellStart"/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wt</w:t>
            </w:r>
            <w:proofErr w:type="spellEnd"/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-</w:t>
            </w: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%)</w:t>
            </w:r>
          </w:p>
        </w:tc>
        <w:tc>
          <w:tcPr>
            <w:tcW w:w="1669" w:type="dxa"/>
          </w:tcPr>
          <w:p w14:paraId="49B94A10" w14:textId="646DD100" w:rsidR="00C23217" w:rsidRPr="00DF0609" w:rsidRDefault="00C23217" w:rsidP="00984EF3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Mo recovery (</w:t>
            </w:r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rec-</w:t>
            </w: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%)</w:t>
            </w:r>
          </w:p>
        </w:tc>
        <w:tc>
          <w:tcPr>
            <w:tcW w:w="1308" w:type="dxa"/>
          </w:tcPr>
          <w:p w14:paraId="645B355B" w14:textId="47A7C8F9" w:rsidR="00C23217" w:rsidRPr="00DF0609" w:rsidRDefault="00C23217" w:rsidP="00984EF3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Cu grade (</w:t>
            </w:r>
            <w:proofErr w:type="spellStart"/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wt</w:t>
            </w:r>
            <w:proofErr w:type="spellEnd"/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-</w:t>
            </w: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%)</w:t>
            </w:r>
          </w:p>
        </w:tc>
        <w:tc>
          <w:tcPr>
            <w:tcW w:w="1701" w:type="dxa"/>
          </w:tcPr>
          <w:p w14:paraId="1A1AD354" w14:textId="2D5A111E" w:rsidR="00C23217" w:rsidRPr="00DF0609" w:rsidRDefault="009F7880" w:rsidP="00984EF3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Cs w:val="22"/>
                <w:lang w:val="en-US"/>
              </w:rPr>
              <w:t>Cu</w:t>
            </w:r>
            <w:r w:rsidR="00C23217" w:rsidRPr="00DF0609">
              <w:rPr>
                <w:rFonts w:asciiTheme="minorHAnsi" w:hAnsiTheme="minorHAnsi"/>
                <w:b/>
                <w:szCs w:val="22"/>
                <w:lang w:val="en-US"/>
              </w:rPr>
              <w:t xml:space="preserve"> recovery (</w:t>
            </w:r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rec-</w:t>
            </w:r>
            <w:r w:rsidR="00C23217" w:rsidRPr="00DF0609">
              <w:rPr>
                <w:rFonts w:asciiTheme="minorHAnsi" w:hAnsiTheme="minorHAnsi"/>
                <w:b/>
                <w:szCs w:val="22"/>
                <w:lang w:val="en-US"/>
              </w:rPr>
              <w:t>%)</w:t>
            </w:r>
          </w:p>
        </w:tc>
      </w:tr>
      <w:tr w:rsidR="00C23217" w14:paraId="0D16AAFE" w14:textId="77777777" w:rsidTr="00792452">
        <w:trPr>
          <w:trHeight w:hRule="exact" w:val="567"/>
        </w:trPr>
        <w:tc>
          <w:tcPr>
            <w:tcW w:w="1668" w:type="dxa"/>
          </w:tcPr>
          <w:p w14:paraId="724AC130" w14:textId="77777777" w:rsidR="00C23217" w:rsidRPr="00DF0609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50</w:t>
            </w:r>
          </w:p>
        </w:tc>
        <w:tc>
          <w:tcPr>
            <w:tcW w:w="1564" w:type="dxa"/>
          </w:tcPr>
          <w:p w14:paraId="38E23B16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475" w:type="dxa"/>
          </w:tcPr>
          <w:p w14:paraId="5A017D27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669" w:type="dxa"/>
          </w:tcPr>
          <w:p w14:paraId="062B29EC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308" w:type="dxa"/>
          </w:tcPr>
          <w:p w14:paraId="40F3F3AA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69D78BAF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C23217" w14:paraId="3F0E74E1" w14:textId="77777777" w:rsidTr="00792452">
        <w:trPr>
          <w:trHeight w:hRule="exact" w:val="567"/>
        </w:trPr>
        <w:tc>
          <w:tcPr>
            <w:tcW w:w="1668" w:type="dxa"/>
          </w:tcPr>
          <w:p w14:paraId="39AA93C3" w14:textId="77777777" w:rsidR="00C23217" w:rsidRPr="00DF0609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150</w:t>
            </w:r>
          </w:p>
        </w:tc>
        <w:tc>
          <w:tcPr>
            <w:tcW w:w="1564" w:type="dxa"/>
          </w:tcPr>
          <w:p w14:paraId="5FF3703C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475" w:type="dxa"/>
          </w:tcPr>
          <w:p w14:paraId="1925AA2E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669" w:type="dxa"/>
          </w:tcPr>
          <w:p w14:paraId="54FE6E44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308" w:type="dxa"/>
          </w:tcPr>
          <w:p w14:paraId="3FD91273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05A5A743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C23217" w14:paraId="0ED3062C" w14:textId="77777777" w:rsidTr="00792452">
        <w:trPr>
          <w:trHeight w:hRule="exact" w:val="567"/>
        </w:trPr>
        <w:tc>
          <w:tcPr>
            <w:tcW w:w="1668" w:type="dxa"/>
          </w:tcPr>
          <w:p w14:paraId="28A6B6C7" w14:textId="77777777" w:rsidR="00C23217" w:rsidRPr="00DF0609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250</w:t>
            </w:r>
          </w:p>
        </w:tc>
        <w:tc>
          <w:tcPr>
            <w:tcW w:w="1564" w:type="dxa"/>
          </w:tcPr>
          <w:p w14:paraId="1EBEBE5F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475" w:type="dxa"/>
          </w:tcPr>
          <w:p w14:paraId="169A0055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669" w:type="dxa"/>
          </w:tcPr>
          <w:p w14:paraId="2D0B6ABD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308" w:type="dxa"/>
          </w:tcPr>
          <w:p w14:paraId="2A0A8E6E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7206ED85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C23217" w14:paraId="740C6DDA" w14:textId="77777777" w:rsidTr="00792452">
        <w:trPr>
          <w:trHeight w:hRule="exact" w:val="567"/>
        </w:trPr>
        <w:tc>
          <w:tcPr>
            <w:tcW w:w="1668" w:type="dxa"/>
          </w:tcPr>
          <w:p w14:paraId="50A08D64" w14:textId="77777777" w:rsidR="00C23217" w:rsidRPr="00DF0609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350</w:t>
            </w:r>
          </w:p>
        </w:tc>
        <w:tc>
          <w:tcPr>
            <w:tcW w:w="1564" w:type="dxa"/>
          </w:tcPr>
          <w:p w14:paraId="3A5D1324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475" w:type="dxa"/>
          </w:tcPr>
          <w:p w14:paraId="1FB40F71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669" w:type="dxa"/>
          </w:tcPr>
          <w:p w14:paraId="59C120D7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308" w:type="dxa"/>
          </w:tcPr>
          <w:p w14:paraId="6115BA2F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1994945D" w14:textId="77777777" w:rsidR="00C23217" w:rsidRDefault="00C2321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</w:tr>
    </w:tbl>
    <w:p w14:paraId="1BDF3BA2" w14:textId="77777777" w:rsidR="00C23217" w:rsidRDefault="00C23217" w:rsidP="00C23217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5DFF7E02" w14:textId="77777777" w:rsidR="00C23217" w:rsidRPr="00C23217" w:rsidRDefault="00C23217" w:rsidP="00126A90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lang w:val="en-US"/>
        </w:rPr>
      </w:pPr>
      <w:r w:rsidRPr="00C23217">
        <w:rPr>
          <w:rFonts w:asciiTheme="minorHAnsi" w:hAnsiTheme="minorHAnsi"/>
          <w:b/>
          <w:szCs w:val="22"/>
          <w:lang w:val="en-US"/>
        </w:rPr>
        <w:t>What change</w:t>
      </w:r>
      <w:r>
        <w:rPr>
          <w:rFonts w:asciiTheme="minorHAnsi" w:hAnsiTheme="minorHAnsi"/>
          <w:b/>
          <w:szCs w:val="22"/>
          <w:lang w:val="en-US"/>
        </w:rPr>
        <w:t>s did you notice in the results?</w:t>
      </w:r>
    </w:p>
    <w:p w14:paraId="2D91E97F" w14:textId="77777777" w:rsidR="00C23217" w:rsidRDefault="00C23217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51B76DA6" w14:textId="77777777" w:rsidR="00C23217" w:rsidRDefault="00C23217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04F66235" w14:textId="77777777" w:rsidR="009C757E" w:rsidRDefault="009C757E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7B224A1E" w14:textId="77777777" w:rsidR="00C23217" w:rsidRDefault="00C23217" w:rsidP="00126A90">
      <w:pPr>
        <w:tabs>
          <w:tab w:val="left" w:pos="1843"/>
        </w:tabs>
        <w:spacing w:after="240"/>
        <w:rPr>
          <w:rFonts w:asciiTheme="minorHAnsi" w:hAnsiTheme="minorHAnsi"/>
          <w:szCs w:val="22"/>
          <w:lang w:val="en-US"/>
        </w:rPr>
      </w:pPr>
    </w:p>
    <w:p w14:paraId="6D8249F2" w14:textId="77777777" w:rsidR="00C23217" w:rsidRPr="00C23217" w:rsidRDefault="00C23217" w:rsidP="00126A90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lang w:val="en-US"/>
        </w:rPr>
      </w:pPr>
      <w:r w:rsidRPr="00C23217">
        <w:rPr>
          <w:rFonts w:asciiTheme="minorHAnsi" w:hAnsiTheme="minorHAnsi"/>
          <w:b/>
          <w:szCs w:val="22"/>
          <w:lang w:val="en-US"/>
        </w:rPr>
        <w:t>Why did these changes take place?</w:t>
      </w:r>
    </w:p>
    <w:p w14:paraId="3A5BBC3B" w14:textId="77777777" w:rsidR="002055DF" w:rsidRDefault="002055DF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  <w:bookmarkStart w:id="1" w:name="_Hlk65077876"/>
    </w:p>
    <w:p w14:paraId="6C50EBE3" w14:textId="77777777" w:rsidR="005F1829" w:rsidRDefault="005F1829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7776561A" w14:textId="77777777" w:rsidR="005F1829" w:rsidRDefault="005F1829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11D2205B" w14:textId="77777777" w:rsidR="00D552E4" w:rsidRDefault="00D552E4" w:rsidP="00126A90">
      <w:pPr>
        <w:tabs>
          <w:tab w:val="left" w:pos="1843"/>
        </w:tabs>
        <w:spacing w:after="240"/>
        <w:rPr>
          <w:rFonts w:asciiTheme="minorHAnsi" w:hAnsiTheme="minorHAnsi"/>
          <w:szCs w:val="22"/>
          <w:lang w:val="en-US"/>
        </w:rPr>
      </w:pPr>
    </w:p>
    <w:bookmarkEnd w:id="1"/>
    <w:p w14:paraId="452FEEBE" w14:textId="77777777" w:rsidR="00D552E4" w:rsidRDefault="00D552E4" w:rsidP="00126A90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lang w:val="en-US"/>
        </w:rPr>
      </w:pPr>
      <w:r>
        <w:rPr>
          <w:rFonts w:asciiTheme="minorHAnsi" w:hAnsiTheme="minorHAnsi"/>
          <w:b/>
          <w:szCs w:val="22"/>
          <w:lang w:val="en-US"/>
        </w:rPr>
        <w:t xml:space="preserve">Compare the effect of </w:t>
      </w:r>
      <w:r w:rsidR="005F1829">
        <w:rPr>
          <w:rFonts w:asciiTheme="minorHAnsi" w:hAnsiTheme="minorHAnsi"/>
          <w:b/>
          <w:szCs w:val="22"/>
          <w:lang w:val="en-US"/>
        </w:rPr>
        <w:t>Froth thickness</w:t>
      </w:r>
      <w:r>
        <w:rPr>
          <w:rFonts w:asciiTheme="minorHAnsi" w:hAnsiTheme="minorHAnsi"/>
          <w:b/>
          <w:szCs w:val="22"/>
          <w:lang w:val="en-US"/>
        </w:rPr>
        <w:t xml:space="preserve"> on Mo- and Cu-grade. Are there any differences between </w:t>
      </w:r>
      <w:proofErr w:type="gramStart"/>
      <w:r>
        <w:rPr>
          <w:rFonts w:asciiTheme="minorHAnsi" w:hAnsiTheme="minorHAnsi"/>
          <w:b/>
          <w:szCs w:val="22"/>
          <w:lang w:val="en-US"/>
        </w:rPr>
        <w:t>them ?</w:t>
      </w:r>
      <w:proofErr w:type="gramEnd"/>
      <w:r>
        <w:rPr>
          <w:rFonts w:asciiTheme="minorHAnsi" w:hAnsiTheme="minorHAnsi"/>
          <w:b/>
          <w:szCs w:val="22"/>
          <w:lang w:val="en-US"/>
        </w:rPr>
        <w:t xml:space="preserve"> If so, what is the reason for </w:t>
      </w:r>
      <w:proofErr w:type="gramStart"/>
      <w:r>
        <w:rPr>
          <w:rFonts w:asciiTheme="minorHAnsi" w:hAnsiTheme="minorHAnsi"/>
          <w:b/>
          <w:szCs w:val="22"/>
          <w:lang w:val="en-US"/>
        </w:rPr>
        <w:t>this ?</w:t>
      </w:r>
      <w:proofErr w:type="gramEnd"/>
    </w:p>
    <w:p w14:paraId="5AE6C4E4" w14:textId="77777777" w:rsidR="00D552E4" w:rsidRDefault="00D552E4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621C3ECF" w14:textId="77777777" w:rsidR="00D552E4" w:rsidRDefault="00D552E4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70A27F30" w14:textId="77777777" w:rsidR="00266CEE" w:rsidRDefault="00266CEE">
      <w:pPr>
        <w:rPr>
          <w:rFonts w:asciiTheme="minorHAnsi" w:hAnsiTheme="minorHAnsi"/>
          <w:b/>
          <w:szCs w:val="22"/>
          <w:lang w:val="en-US"/>
        </w:rPr>
      </w:pPr>
      <w:r>
        <w:rPr>
          <w:rFonts w:asciiTheme="minorHAnsi" w:hAnsiTheme="minorHAnsi"/>
          <w:b/>
          <w:szCs w:val="22"/>
          <w:lang w:val="en-US"/>
        </w:rPr>
        <w:br w:type="page"/>
      </w:r>
    </w:p>
    <w:p w14:paraId="24F6352C" w14:textId="77777777" w:rsidR="006D7897" w:rsidRPr="004A1B11" w:rsidRDefault="006D7897" w:rsidP="006D7897">
      <w:pPr>
        <w:tabs>
          <w:tab w:val="left" w:pos="1843"/>
        </w:tabs>
        <w:spacing w:after="240"/>
        <w:rPr>
          <w:rFonts w:asciiTheme="minorHAnsi" w:hAnsiTheme="minorHAnsi"/>
          <w:b/>
          <w:color w:val="548DD4" w:themeColor="text2" w:themeTint="99"/>
          <w:szCs w:val="22"/>
          <w:u w:val="single"/>
          <w:lang w:val="en-US"/>
        </w:rPr>
      </w:pPr>
      <w:r w:rsidRPr="004A1B11">
        <w:rPr>
          <w:rFonts w:asciiTheme="minorHAnsi" w:hAnsiTheme="minorHAnsi"/>
          <w:b/>
          <w:color w:val="548DD4" w:themeColor="text2" w:themeTint="99"/>
          <w:szCs w:val="22"/>
          <w:u w:val="single"/>
          <w:lang w:val="en-US"/>
        </w:rPr>
        <w:lastRenderedPageBreak/>
        <w:t>Number of flotation cells:</w:t>
      </w:r>
    </w:p>
    <w:p w14:paraId="14629FA5" w14:textId="77777777" w:rsidR="006D7897" w:rsidRPr="006D7897" w:rsidRDefault="006D7897" w:rsidP="006D7897">
      <w:pPr>
        <w:pStyle w:val="ListParagraph"/>
        <w:numPr>
          <w:ilvl w:val="0"/>
          <w:numId w:val="17"/>
        </w:numPr>
        <w:tabs>
          <w:tab w:val="left" w:pos="1843"/>
        </w:tabs>
        <w:spacing w:after="120"/>
        <w:ind w:left="425" w:hanging="425"/>
        <w:contextualSpacing w:val="0"/>
        <w:rPr>
          <w:rFonts w:asciiTheme="minorHAnsi" w:hAnsiTheme="minorHAnsi"/>
          <w:szCs w:val="22"/>
          <w:lang w:val="en-US"/>
        </w:rPr>
      </w:pPr>
      <w:r w:rsidRPr="006D7897">
        <w:rPr>
          <w:rFonts w:asciiTheme="minorHAnsi" w:hAnsiTheme="minorHAnsi"/>
          <w:szCs w:val="22"/>
          <w:lang w:val="en-US"/>
        </w:rPr>
        <w:t xml:space="preserve">Set the </w:t>
      </w:r>
      <w:r>
        <w:rPr>
          <w:rFonts w:asciiTheme="minorHAnsi" w:hAnsiTheme="minorHAnsi"/>
          <w:szCs w:val="22"/>
          <w:lang w:val="en-US"/>
        </w:rPr>
        <w:t>froth thickness to 250 mm</w:t>
      </w:r>
    </w:p>
    <w:p w14:paraId="26933B6F" w14:textId="05A892A3" w:rsidR="009C757E" w:rsidRDefault="009C757E" w:rsidP="009C757E">
      <w:pPr>
        <w:pStyle w:val="ListParagraph"/>
        <w:numPr>
          <w:ilvl w:val="0"/>
          <w:numId w:val="17"/>
        </w:numPr>
        <w:tabs>
          <w:tab w:val="left" w:pos="1843"/>
        </w:tabs>
        <w:spacing w:after="240"/>
        <w:ind w:left="425" w:hanging="425"/>
        <w:rPr>
          <w:rFonts w:asciiTheme="minorHAnsi" w:hAnsiTheme="minorHAnsi"/>
          <w:szCs w:val="22"/>
          <w:lang w:val="en-US"/>
        </w:rPr>
      </w:pPr>
      <w:r w:rsidRPr="009C757E">
        <w:rPr>
          <w:rFonts w:asciiTheme="minorHAnsi" w:hAnsiTheme="minorHAnsi"/>
          <w:szCs w:val="22"/>
          <w:lang w:val="en-US"/>
        </w:rPr>
        <w:t xml:space="preserve">Simulate the Flotation circuit by using different </w:t>
      </w:r>
      <w:proofErr w:type="gramStart"/>
      <w:r>
        <w:rPr>
          <w:rFonts w:asciiTheme="minorHAnsi" w:hAnsiTheme="minorHAnsi"/>
          <w:szCs w:val="22"/>
          <w:lang w:val="en-US"/>
        </w:rPr>
        <w:t>amount</w:t>
      </w:r>
      <w:proofErr w:type="gramEnd"/>
      <w:r>
        <w:rPr>
          <w:rFonts w:asciiTheme="minorHAnsi" w:hAnsiTheme="minorHAnsi"/>
          <w:szCs w:val="22"/>
          <w:lang w:val="en-US"/>
        </w:rPr>
        <w:t xml:space="preserve"> of Cells </w:t>
      </w:r>
      <w:r w:rsidRPr="009C757E">
        <w:rPr>
          <w:rFonts w:asciiTheme="minorHAnsi" w:hAnsiTheme="minorHAnsi"/>
          <w:szCs w:val="22"/>
          <w:lang w:val="en-US"/>
        </w:rPr>
        <w:t>and Fill the following table</w:t>
      </w:r>
      <w:r w:rsidR="00266CEE" w:rsidRPr="00266CEE">
        <w:rPr>
          <w:rFonts w:asciiTheme="minorHAnsi" w:hAnsiTheme="minorHAnsi"/>
          <w:szCs w:val="22"/>
          <w:lang w:val="en-US"/>
        </w:rPr>
        <w:t xml:space="preserve"> </w:t>
      </w:r>
      <w:r w:rsidR="00266CEE">
        <w:rPr>
          <w:rFonts w:asciiTheme="minorHAnsi" w:hAnsiTheme="minorHAnsi"/>
          <w:szCs w:val="22"/>
          <w:lang w:val="en-US"/>
        </w:rPr>
        <w:t xml:space="preserve">for </w:t>
      </w:r>
      <w:r w:rsidR="00D768D8">
        <w:rPr>
          <w:rFonts w:asciiTheme="minorHAnsi" w:hAnsiTheme="minorHAnsi"/>
          <w:szCs w:val="22"/>
          <w:lang w:val="en-US"/>
        </w:rPr>
        <w:t xml:space="preserve">the </w:t>
      </w:r>
      <w:r w:rsidR="00266CEE">
        <w:rPr>
          <w:rFonts w:asciiTheme="minorHAnsi" w:hAnsiTheme="minorHAnsi"/>
          <w:szCs w:val="22"/>
          <w:lang w:val="en-US"/>
        </w:rPr>
        <w:t>concentrate</w:t>
      </w:r>
      <w:r w:rsidR="00266CEE" w:rsidRPr="009C757E">
        <w:rPr>
          <w:rFonts w:asciiTheme="minorHAnsi" w:hAnsiTheme="minorHAnsi"/>
          <w:szCs w:val="22"/>
          <w:lang w:val="en-US"/>
        </w:rPr>
        <w:t>:</w:t>
      </w:r>
    </w:p>
    <w:p w14:paraId="2F0E2C57" w14:textId="0133E5C5" w:rsidR="003C6CF7" w:rsidRPr="009C757E" w:rsidRDefault="003C6CF7" w:rsidP="003C6CF7">
      <w:pPr>
        <w:pStyle w:val="ListParagraph"/>
        <w:numPr>
          <w:ilvl w:val="0"/>
          <w:numId w:val="14"/>
        </w:numPr>
        <w:tabs>
          <w:tab w:val="left" w:pos="1843"/>
        </w:tabs>
        <w:spacing w:after="24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Remember to adjust the water flow rate accordingly (</w:t>
      </w:r>
      <w:r w:rsidRPr="00DF0609">
        <w:rPr>
          <w:rFonts w:asciiTheme="minorHAnsi" w:hAnsiTheme="minorHAnsi"/>
          <w:szCs w:val="22"/>
          <w:lang w:val="en-US"/>
        </w:rPr>
        <w:t>2t/h per cell</w:t>
      </w:r>
      <w:r>
        <w:rPr>
          <w:rFonts w:asciiTheme="minorHAnsi" w:hAnsiTheme="minorHAnsi"/>
          <w:szCs w:val="22"/>
          <w:lang w:val="en-US"/>
        </w:rPr>
        <w:t>)</w:t>
      </w:r>
      <w:r w:rsidRPr="00DF0609">
        <w:rPr>
          <w:rFonts w:asciiTheme="minorHAnsi" w:hAnsiTheme="minorHAnsi"/>
          <w:szCs w:val="22"/>
          <w:lang w:val="en-US"/>
        </w:rPr>
        <w:t>.</w:t>
      </w:r>
    </w:p>
    <w:tbl>
      <w:tblPr>
        <w:tblStyle w:val="TableGrid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651"/>
        <w:gridCol w:w="1569"/>
        <w:gridCol w:w="1487"/>
        <w:gridCol w:w="1663"/>
        <w:gridCol w:w="1314"/>
        <w:gridCol w:w="1701"/>
      </w:tblGrid>
      <w:tr w:rsidR="006D7897" w:rsidRPr="00DF0609" w14:paraId="627756C0" w14:textId="77777777" w:rsidTr="00792452">
        <w:trPr>
          <w:trHeight w:hRule="exact" w:val="567"/>
        </w:trPr>
        <w:tc>
          <w:tcPr>
            <w:tcW w:w="1651" w:type="dxa"/>
          </w:tcPr>
          <w:p w14:paraId="795BD787" w14:textId="77777777" w:rsidR="006D7897" w:rsidRPr="00DF0609" w:rsidRDefault="00AC430E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Cs w:val="22"/>
                <w:lang w:val="en-US"/>
              </w:rPr>
              <w:t>C</w:t>
            </w:r>
            <w:r w:rsidR="006D7897" w:rsidRPr="00DF0609">
              <w:rPr>
                <w:rFonts w:asciiTheme="minorHAnsi" w:hAnsiTheme="minorHAnsi"/>
                <w:b/>
                <w:szCs w:val="22"/>
                <w:lang w:val="en-US"/>
              </w:rPr>
              <w:t>ells</w:t>
            </w:r>
            <w:r>
              <w:rPr>
                <w:rFonts w:asciiTheme="minorHAnsi" w:hAnsiTheme="minorHAnsi"/>
                <w:b/>
                <w:szCs w:val="22"/>
                <w:lang w:val="en-US"/>
              </w:rPr>
              <w:t xml:space="preserve"> in Row</w:t>
            </w:r>
          </w:p>
        </w:tc>
        <w:tc>
          <w:tcPr>
            <w:tcW w:w="1569" w:type="dxa"/>
          </w:tcPr>
          <w:p w14:paraId="53685DD0" w14:textId="77777777" w:rsidR="006D7897" w:rsidRPr="00DF0609" w:rsidRDefault="006D7897" w:rsidP="00984EF3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 xml:space="preserve">Total </w:t>
            </w:r>
            <w:proofErr w:type="gramStart"/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solids  (</w:t>
            </w:r>
            <w:proofErr w:type="gramEnd"/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t/h)</w:t>
            </w:r>
          </w:p>
        </w:tc>
        <w:tc>
          <w:tcPr>
            <w:tcW w:w="1487" w:type="dxa"/>
          </w:tcPr>
          <w:p w14:paraId="65E3D37F" w14:textId="7D3B452A" w:rsidR="006D7897" w:rsidRPr="00DF0609" w:rsidRDefault="006D7897" w:rsidP="00984EF3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Mo grade (</w:t>
            </w:r>
            <w:proofErr w:type="spellStart"/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wt</w:t>
            </w:r>
            <w:proofErr w:type="spellEnd"/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-</w:t>
            </w: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%)</w:t>
            </w:r>
          </w:p>
        </w:tc>
        <w:tc>
          <w:tcPr>
            <w:tcW w:w="1663" w:type="dxa"/>
          </w:tcPr>
          <w:p w14:paraId="70358E4B" w14:textId="54DE94BE" w:rsidR="006D7897" w:rsidRPr="00DF0609" w:rsidRDefault="006D7897" w:rsidP="00984EF3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Mo recovery (</w:t>
            </w:r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rec-</w:t>
            </w: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%)</w:t>
            </w:r>
          </w:p>
        </w:tc>
        <w:tc>
          <w:tcPr>
            <w:tcW w:w="1314" w:type="dxa"/>
          </w:tcPr>
          <w:p w14:paraId="51A0C74F" w14:textId="75BF1F87" w:rsidR="006D7897" w:rsidRPr="00DF0609" w:rsidRDefault="006D7897" w:rsidP="00984EF3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Cu grade (</w:t>
            </w:r>
            <w:proofErr w:type="spellStart"/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wt</w:t>
            </w:r>
            <w:proofErr w:type="spellEnd"/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-</w:t>
            </w: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%)</w:t>
            </w:r>
          </w:p>
        </w:tc>
        <w:tc>
          <w:tcPr>
            <w:tcW w:w="1701" w:type="dxa"/>
          </w:tcPr>
          <w:p w14:paraId="200B097A" w14:textId="44CDE10D" w:rsidR="006D7897" w:rsidRPr="00DF0609" w:rsidRDefault="009F7880" w:rsidP="00984EF3">
            <w:pPr>
              <w:tabs>
                <w:tab w:val="left" w:pos="1843"/>
              </w:tabs>
              <w:spacing w:after="36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Cs w:val="22"/>
                <w:lang w:val="en-US"/>
              </w:rPr>
              <w:t>Cu</w:t>
            </w:r>
            <w:r w:rsidR="006D7897" w:rsidRPr="00DF0609">
              <w:rPr>
                <w:rFonts w:asciiTheme="minorHAnsi" w:hAnsiTheme="minorHAnsi"/>
                <w:b/>
                <w:szCs w:val="22"/>
                <w:lang w:val="en-US"/>
              </w:rPr>
              <w:t xml:space="preserve"> recovery (</w:t>
            </w:r>
            <w:r w:rsidR="00CF4014">
              <w:rPr>
                <w:rFonts w:asciiTheme="minorHAnsi" w:hAnsiTheme="minorHAnsi"/>
                <w:b/>
                <w:szCs w:val="22"/>
                <w:lang w:val="en-US"/>
              </w:rPr>
              <w:t>rec-</w:t>
            </w:r>
            <w:r w:rsidR="006D7897" w:rsidRPr="00DF0609">
              <w:rPr>
                <w:rFonts w:asciiTheme="minorHAnsi" w:hAnsiTheme="minorHAnsi"/>
                <w:b/>
                <w:szCs w:val="22"/>
                <w:lang w:val="en-US"/>
              </w:rPr>
              <w:t>%)</w:t>
            </w:r>
          </w:p>
        </w:tc>
      </w:tr>
      <w:tr w:rsidR="006D7897" w14:paraId="35A85C9C" w14:textId="77777777" w:rsidTr="00792452">
        <w:trPr>
          <w:trHeight w:hRule="exact" w:val="567"/>
        </w:trPr>
        <w:tc>
          <w:tcPr>
            <w:tcW w:w="1651" w:type="dxa"/>
          </w:tcPr>
          <w:p w14:paraId="1747DDE4" w14:textId="77777777" w:rsidR="006D7897" w:rsidRPr="00DF0609" w:rsidRDefault="00E045D6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2</w:t>
            </w:r>
          </w:p>
        </w:tc>
        <w:tc>
          <w:tcPr>
            <w:tcW w:w="1569" w:type="dxa"/>
          </w:tcPr>
          <w:p w14:paraId="3B183B03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487" w:type="dxa"/>
          </w:tcPr>
          <w:p w14:paraId="2B9CAAFF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663" w:type="dxa"/>
          </w:tcPr>
          <w:p w14:paraId="3458C85D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314" w:type="dxa"/>
          </w:tcPr>
          <w:p w14:paraId="4D0B5573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46DA096C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6D7897" w14:paraId="27377D0C" w14:textId="77777777" w:rsidTr="00792452">
        <w:trPr>
          <w:trHeight w:hRule="exact" w:val="567"/>
        </w:trPr>
        <w:tc>
          <w:tcPr>
            <w:tcW w:w="1651" w:type="dxa"/>
          </w:tcPr>
          <w:p w14:paraId="16F5A77D" w14:textId="77777777" w:rsidR="006D7897" w:rsidRPr="00DF0609" w:rsidRDefault="00E045D6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3</w:t>
            </w:r>
          </w:p>
        </w:tc>
        <w:tc>
          <w:tcPr>
            <w:tcW w:w="1569" w:type="dxa"/>
          </w:tcPr>
          <w:p w14:paraId="69271F94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487" w:type="dxa"/>
          </w:tcPr>
          <w:p w14:paraId="1CF3614F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663" w:type="dxa"/>
          </w:tcPr>
          <w:p w14:paraId="3FE8E6CC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314" w:type="dxa"/>
          </w:tcPr>
          <w:p w14:paraId="64EAE471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224AB611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6D7897" w14:paraId="148C4BC2" w14:textId="77777777" w:rsidTr="00792452">
        <w:trPr>
          <w:trHeight w:hRule="exact" w:val="567"/>
        </w:trPr>
        <w:tc>
          <w:tcPr>
            <w:tcW w:w="1651" w:type="dxa"/>
          </w:tcPr>
          <w:p w14:paraId="16C50B28" w14:textId="77777777" w:rsidR="006D7897" w:rsidRPr="00DF0609" w:rsidRDefault="00E045D6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F0609">
              <w:rPr>
                <w:rFonts w:asciiTheme="minorHAnsi" w:hAnsiTheme="minorHAnsi"/>
                <w:b/>
                <w:szCs w:val="22"/>
                <w:lang w:val="en-US"/>
              </w:rPr>
              <w:t>4</w:t>
            </w:r>
          </w:p>
        </w:tc>
        <w:tc>
          <w:tcPr>
            <w:tcW w:w="1569" w:type="dxa"/>
          </w:tcPr>
          <w:p w14:paraId="2049B02F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487" w:type="dxa"/>
          </w:tcPr>
          <w:p w14:paraId="45F8CCD2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663" w:type="dxa"/>
          </w:tcPr>
          <w:p w14:paraId="74D674A5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314" w:type="dxa"/>
          </w:tcPr>
          <w:p w14:paraId="6245CE68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2B0C5E59" w14:textId="77777777" w:rsidR="006D7897" w:rsidRDefault="006D7897" w:rsidP="00E64B4C">
            <w:pPr>
              <w:tabs>
                <w:tab w:val="left" w:pos="1843"/>
              </w:tabs>
              <w:spacing w:before="120" w:after="120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</w:tr>
    </w:tbl>
    <w:p w14:paraId="654319A1" w14:textId="77777777" w:rsidR="006D7897" w:rsidRDefault="006D7897" w:rsidP="006D7897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5A3B329E" w14:textId="77777777" w:rsidR="006D7897" w:rsidRPr="00C23217" w:rsidRDefault="006D7897" w:rsidP="00126A90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lang w:val="en-US"/>
        </w:rPr>
      </w:pPr>
      <w:r w:rsidRPr="00C23217">
        <w:rPr>
          <w:rFonts w:asciiTheme="minorHAnsi" w:hAnsiTheme="minorHAnsi"/>
          <w:b/>
          <w:szCs w:val="22"/>
          <w:lang w:val="en-US"/>
        </w:rPr>
        <w:t>What change</w:t>
      </w:r>
      <w:r>
        <w:rPr>
          <w:rFonts w:asciiTheme="minorHAnsi" w:hAnsiTheme="minorHAnsi"/>
          <w:b/>
          <w:szCs w:val="22"/>
          <w:lang w:val="en-US"/>
        </w:rPr>
        <w:t>s did you notice in the results?</w:t>
      </w:r>
    </w:p>
    <w:p w14:paraId="61AFCBF1" w14:textId="77777777" w:rsidR="00126A90" w:rsidRDefault="00126A90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302FC1EE" w14:textId="77777777" w:rsidR="00126A90" w:rsidRDefault="00126A90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332F9816" w14:textId="77777777" w:rsidR="00126A90" w:rsidRDefault="00126A90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43EA488D" w14:textId="77777777" w:rsidR="00126A90" w:rsidRDefault="00126A90" w:rsidP="00126A90">
      <w:pPr>
        <w:tabs>
          <w:tab w:val="left" w:pos="1843"/>
        </w:tabs>
        <w:spacing w:after="240"/>
        <w:rPr>
          <w:rFonts w:asciiTheme="minorHAnsi" w:hAnsiTheme="minorHAnsi"/>
          <w:szCs w:val="22"/>
          <w:lang w:val="en-US"/>
        </w:rPr>
      </w:pPr>
    </w:p>
    <w:p w14:paraId="3422DD13" w14:textId="77777777" w:rsidR="006D7897" w:rsidRPr="00C23217" w:rsidRDefault="006D7897" w:rsidP="00126A90">
      <w:pPr>
        <w:tabs>
          <w:tab w:val="left" w:pos="1843"/>
        </w:tabs>
        <w:spacing w:after="120"/>
        <w:rPr>
          <w:rFonts w:asciiTheme="minorHAnsi" w:hAnsiTheme="minorHAnsi"/>
          <w:b/>
          <w:szCs w:val="22"/>
          <w:lang w:val="en-US"/>
        </w:rPr>
      </w:pPr>
      <w:r w:rsidRPr="00C23217">
        <w:rPr>
          <w:rFonts w:asciiTheme="minorHAnsi" w:hAnsiTheme="minorHAnsi"/>
          <w:b/>
          <w:szCs w:val="22"/>
          <w:lang w:val="en-US"/>
        </w:rPr>
        <w:t>Why did these changes take place?</w:t>
      </w:r>
    </w:p>
    <w:p w14:paraId="0DEE2AC8" w14:textId="77777777" w:rsidR="00126A90" w:rsidRDefault="00126A90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04EC012B" w14:textId="77777777" w:rsidR="00126A90" w:rsidRDefault="00126A90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6CF57F2C" w14:textId="77777777" w:rsidR="00126A90" w:rsidRDefault="00126A90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211CAFCD" w14:textId="77777777" w:rsidR="00126A90" w:rsidRDefault="00126A90" w:rsidP="00126A90">
      <w:pPr>
        <w:tabs>
          <w:tab w:val="left" w:pos="1843"/>
        </w:tabs>
        <w:spacing w:after="240"/>
        <w:rPr>
          <w:rFonts w:asciiTheme="minorHAnsi" w:hAnsiTheme="minorHAnsi"/>
          <w:szCs w:val="22"/>
          <w:lang w:val="en-US"/>
        </w:rPr>
      </w:pPr>
    </w:p>
    <w:p w14:paraId="553D1307" w14:textId="77777777" w:rsidR="00492FED" w:rsidRPr="004A1B11" w:rsidRDefault="00492FED" w:rsidP="00492FED">
      <w:pPr>
        <w:tabs>
          <w:tab w:val="left" w:pos="1843"/>
        </w:tabs>
        <w:spacing w:after="240"/>
        <w:rPr>
          <w:rFonts w:asciiTheme="minorHAnsi" w:hAnsiTheme="minorHAnsi"/>
          <w:b/>
          <w:color w:val="548DD4" w:themeColor="text2" w:themeTint="99"/>
          <w:szCs w:val="22"/>
          <w:u w:val="single"/>
          <w:lang w:val="en-US"/>
        </w:rPr>
      </w:pPr>
      <w:r w:rsidRPr="004A1B11">
        <w:rPr>
          <w:rFonts w:asciiTheme="minorHAnsi" w:hAnsiTheme="minorHAnsi"/>
          <w:b/>
          <w:color w:val="548DD4" w:themeColor="text2" w:themeTint="99"/>
          <w:szCs w:val="22"/>
          <w:u w:val="single"/>
          <w:lang w:val="en-US"/>
        </w:rPr>
        <w:t>Effect of ore feed rate</w:t>
      </w:r>
    </w:p>
    <w:p w14:paraId="29955F04" w14:textId="77777777" w:rsidR="00CF4014" w:rsidRDefault="00170AAA" w:rsidP="00CF4014">
      <w:pPr>
        <w:tabs>
          <w:tab w:val="left" w:pos="1843"/>
        </w:tabs>
        <w:spacing w:after="120"/>
        <w:rPr>
          <w:rFonts w:asciiTheme="minorHAnsi" w:hAnsiTheme="minorHAnsi"/>
          <w:b/>
          <w:szCs w:val="22"/>
        </w:rPr>
      </w:pPr>
      <w:r w:rsidRPr="00170AAA">
        <w:rPr>
          <w:rFonts w:asciiTheme="minorHAnsi" w:hAnsiTheme="minorHAnsi"/>
          <w:b/>
          <w:szCs w:val="22"/>
        </w:rPr>
        <w:t>In</w:t>
      </w:r>
      <w:r>
        <w:rPr>
          <w:rFonts w:asciiTheme="minorHAnsi" w:hAnsiTheme="minorHAnsi"/>
          <w:b/>
          <w:szCs w:val="22"/>
        </w:rPr>
        <w:t>crease the</w:t>
      </w:r>
      <w:r w:rsidR="00492FED">
        <w:rPr>
          <w:rFonts w:asciiTheme="minorHAnsi" w:hAnsiTheme="minorHAnsi"/>
          <w:b/>
          <w:szCs w:val="22"/>
        </w:rPr>
        <w:t xml:space="preserve"> ore</w:t>
      </w:r>
      <w:r>
        <w:rPr>
          <w:rFonts w:asciiTheme="minorHAnsi" w:hAnsiTheme="minorHAnsi"/>
          <w:b/>
          <w:szCs w:val="22"/>
        </w:rPr>
        <w:t xml:space="preserve"> feed rate from 450 t/</w:t>
      </w:r>
      <w:r w:rsidRPr="00170AAA">
        <w:rPr>
          <w:rFonts w:asciiTheme="minorHAnsi" w:hAnsiTheme="minorHAnsi"/>
          <w:b/>
          <w:szCs w:val="22"/>
        </w:rPr>
        <w:t xml:space="preserve">h to 500 t/h by keeping </w:t>
      </w:r>
      <w:r w:rsidR="00CF4014">
        <w:rPr>
          <w:rFonts w:asciiTheme="minorHAnsi" w:hAnsiTheme="minorHAnsi"/>
          <w:b/>
          <w:szCs w:val="22"/>
        </w:rPr>
        <w:t>the f</w:t>
      </w:r>
      <w:r w:rsidR="00CF4014" w:rsidRPr="00CF4014">
        <w:rPr>
          <w:rFonts w:asciiTheme="minorHAnsi" w:hAnsiTheme="minorHAnsi"/>
          <w:b/>
          <w:szCs w:val="22"/>
        </w:rPr>
        <w:t xml:space="preserve">eed solids </w:t>
      </w:r>
      <w:r w:rsidRPr="00170AAA">
        <w:rPr>
          <w:rFonts w:asciiTheme="minorHAnsi" w:hAnsiTheme="minorHAnsi"/>
          <w:b/>
          <w:szCs w:val="22"/>
        </w:rPr>
        <w:t xml:space="preserve">percentage of 35%. </w:t>
      </w:r>
    </w:p>
    <w:p w14:paraId="3AA8A1BD" w14:textId="5DDDB707" w:rsidR="00CF4014" w:rsidRDefault="00170AAA" w:rsidP="00CF4014">
      <w:pPr>
        <w:tabs>
          <w:tab w:val="left" w:pos="1843"/>
        </w:tabs>
        <w:spacing w:after="120"/>
        <w:rPr>
          <w:rFonts w:asciiTheme="minorHAnsi" w:hAnsiTheme="minorHAnsi"/>
          <w:b/>
          <w:szCs w:val="22"/>
        </w:rPr>
      </w:pPr>
      <w:r w:rsidRPr="00170AAA">
        <w:rPr>
          <w:rFonts w:asciiTheme="minorHAnsi" w:hAnsiTheme="minorHAnsi"/>
          <w:b/>
          <w:szCs w:val="22"/>
        </w:rPr>
        <w:t>How does this affect Mo</w:t>
      </w:r>
      <w:r>
        <w:rPr>
          <w:rFonts w:asciiTheme="minorHAnsi" w:hAnsiTheme="minorHAnsi"/>
          <w:b/>
          <w:szCs w:val="22"/>
        </w:rPr>
        <w:t>-grade</w:t>
      </w:r>
      <w:r w:rsidRPr="00170AAA">
        <w:rPr>
          <w:rFonts w:asciiTheme="minorHAnsi" w:hAnsiTheme="minorHAnsi"/>
          <w:b/>
          <w:szCs w:val="22"/>
        </w:rPr>
        <w:t xml:space="preserve"> and Mo-recovery</w:t>
      </w:r>
      <w:r w:rsidR="00492FED">
        <w:rPr>
          <w:rFonts w:asciiTheme="minorHAnsi" w:hAnsiTheme="minorHAnsi"/>
          <w:b/>
          <w:szCs w:val="22"/>
        </w:rPr>
        <w:t xml:space="preserve"> compared to previous case</w:t>
      </w:r>
      <w:r w:rsidR="00CF4014">
        <w:rPr>
          <w:rFonts w:asciiTheme="minorHAnsi" w:hAnsiTheme="minorHAnsi"/>
          <w:b/>
          <w:szCs w:val="22"/>
        </w:rPr>
        <w:t xml:space="preserve"> (</w:t>
      </w:r>
      <w:r w:rsidR="00CF4014" w:rsidRPr="00CF4014">
        <w:rPr>
          <w:rFonts w:asciiTheme="minorHAnsi" w:hAnsiTheme="minorHAnsi"/>
          <w:b/>
          <w:szCs w:val="22"/>
        </w:rPr>
        <w:t>froth thickness 250 mm</w:t>
      </w:r>
      <w:r w:rsidR="00CF4014">
        <w:rPr>
          <w:rFonts w:asciiTheme="minorHAnsi" w:hAnsiTheme="minorHAnsi"/>
          <w:b/>
          <w:szCs w:val="22"/>
        </w:rPr>
        <w:t xml:space="preserve">, 4 Cells </w:t>
      </w:r>
      <w:r w:rsidR="00D22F0B">
        <w:rPr>
          <w:rFonts w:asciiTheme="minorHAnsi" w:hAnsiTheme="minorHAnsi"/>
          <w:b/>
          <w:szCs w:val="22"/>
        </w:rPr>
        <w:t>i</w:t>
      </w:r>
      <w:r w:rsidR="00CF4014">
        <w:rPr>
          <w:rFonts w:asciiTheme="minorHAnsi" w:hAnsiTheme="minorHAnsi"/>
          <w:b/>
          <w:szCs w:val="22"/>
        </w:rPr>
        <w:t>n row)?</w:t>
      </w:r>
    </w:p>
    <w:p w14:paraId="4E781C98" w14:textId="76C538F3" w:rsidR="00CF4014" w:rsidRDefault="00CF4014" w:rsidP="00126A90">
      <w:pPr>
        <w:tabs>
          <w:tab w:val="left" w:pos="1843"/>
        </w:tabs>
        <w:rPr>
          <w:rFonts w:asciiTheme="minorHAnsi" w:hAnsiTheme="minorHAnsi"/>
          <w:b/>
          <w:szCs w:val="22"/>
        </w:rPr>
      </w:pPr>
    </w:p>
    <w:p w14:paraId="0726C51B" w14:textId="77777777" w:rsidR="00126A90" w:rsidRDefault="00126A90" w:rsidP="00126A90">
      <w:pPr>
        <w:tabs>
          <w:tab w:val="left" w:pos="1843"/>
        </w:tabs>
        <w:spacing w:after="240"/>
        <w:rPr>
          <w:rFonts w:asciiTheme="minorHAnsi" w:hAnsiTheme="minorHAnsi"/>
          <w:b/>
          <w:szCs w:val="22"/>
        </w:rPr>
      </w:pPr>
    </w:p>
    <w:p w14:paraId="230FE49D" w14:textId="4381326B" w:rsidR="006D7897" w:rsidRDefault="00170AAA" w:rsidP="00CF4014">
      <w:pPr>
        <w:tabs>
          <w:tab w:val="left" w:pos="1843"/>
        </w:tabs>
        <w:spacing w:after="120"/>
        <w:rPr>
          <w:rFonts w:asciiTheme="minorHAnsi" w:hAnsiTheme="minorHAnsi"/>
          <w:szCs w:val="22"/>
          <w:lang w:val="en-US"/>
        </w:rPr>
      </w:pPr>
      <w:r w:rsidRPr="00170AAA">
        <w:rPr>
          <w:rFonts w:asciiTheme="minorHAnsi" w:hAnsiTheme="minorHAnsi"/>
          <w:b/>
          <w:szCs w:val="22"/>
        </w:rPr>
        <w:t>What is the reason for this?</w:t>
      </w:r>
    </w:p>
    <w:p w14:paraId="33C2122F" w14:textId="77777777" w:rsidR="009C757E" w:rsidRDefault="009C757E" w:rsidP="00126A90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374062ED" w14:textId="77777777" w:rsidR="00A239CF" w:rsidRDefault="00A239CF" w:rsidP="00A239CF">
      <w:pPr>
        <w:tabs>
          <w:tab w:val="left" w:pos="1843"/>
        </w:tabs>
        <w:rPr>
          <w:rFonts w:asciiTheme="minorHAnsi" w:hAnsiTheme="minorHAnsi"/>
          <w:szCs w:val="22"/>
          <w:lang w:val="en-US"/>
        </w:rPr>
      </w:pPr>
    </w:p>
    <w:p w14:paraId="3C1FED5F" w14:textId="77777777" w:rsidR="006D7897" w:rsidRDefault="006D7897" w:rsidP="006D7897">
      <w:pPr>
        <w:tabs>
          <w:tab w:val="left" w:pos="1843"/>
        </w:tabs>
        <w:spacing w:after="360"/>
        <w:rPr>
          <w:rFonts w:asciiTheme="minorHAnsi" w:hAnsiTheme="minorHAnsi"/>
          <w:szCs w:val="22"/>
          <w:lang w:val="en-US"/>
        </w:rPr>
      </w:pPr>
    </w:p>
    <w:p w14:paraId="464866B3" w14:textId="7AD7BED6" w:rsidR="00403F3B" w:rsidRPr="00CF4014" w:rsidRDefault="00E045D6" w:rsidP="00E64B4C">
      <w:pPr>
        <w:pStyle w:val="ListParagraph"/>
        <w:numPr>
          <w:ilvl w:val="0"/>
          <w:numId w:val="18"/>
        </w:numPr>
        <w:tabs>
          <w:tab w:val="left" w:pos="1843"/>
        </w:tabs>
        <w:spacing w:after="120"/>
        <w:ind w:left="284" w:hanging="284"/>
        <w:contextualSpacing w:val="0"/>
        <w:rPr>
          <w:rFonts w:asciiTheme="minorHAnsi" w:hAnsiTheme="minorHAnsi"/>
          <w:b/>
          <w:bCs/>
          <w:color w:val="FF0000"/>
          <w:szCs w:val="22"/>
          <w:lang w:val="en-US"/>
        </w:rPr>
      </w:pPr>
      <w:r w:rsidRPr="00CF4014">
        <w:rPr>
          <w:rFonts w:asciiTheme="minorHAnsi" w:hAnsiTheme="minorHAnsi"/>
          <w:b/>
          <w:bCs/>
          <w:color w:val="FF0000"/>
          <w:szCs w:val="22"/>
          <w:lang w:val="en-US"/>
        </w:rPr>
        <w:t>When you have completed</w:t>
      </w:r>
      <w:r w:rsidR="00D768D8" w:rsidRPr="00CF4014">
        <w:rPr>
          <w:rFonts w:asciiTheme="minorHAnsi" w:hAnsiTheme="minorHAnsi"/>
          <w:b/>
          <w:bCs/>
          <w:color w:val="FF0000"/>
          <w:szCs w:val="22"/>
          <w:lang w:val="en-US"/>
        </w:rPr>
        <w:t xml:space="preserve"> the tasks, upload the </w:t>
      </w:r>
      <w:r w:rsidR="00CF4014" w:rsidRPr="00CF4014">
        <w:rPr>
          <w:rFonts w:asciiTheme="minorHAnsi" w:hAnsiTheme="minorHAnsi"/>
          <w:b/>
          <w:bCs/>
          <w:color w:val="FF0000"/>
          <w:szCs w:val="22"/>
          <w:lang w:val="en-US"/>
        </w:rPr>
        <w:t xml:space="preserve">Simulation file as a </w:t>
      </w:r>
      <w:r w:rsidR="00D768D8" w:rsidRPr="00CF4014">
        <w:rPr>
          <w:rFonts w:asciiTheme="minorHAnsi" w:hAnsiTheme="minorHAnsi"/>
          <w:b/>
          <w:bCs/>
          <w:color w:val="FF0000"/>
          <w:szCs w:val="22"/>
          <w:lang w:val="en-US"/>
        </w:rPr>
        <w:t>zip-</w:t>
      </w:r>
      <w:r w:rsidR="009E7372">
        <w:rPr>
          <w:rFonts w:asciiTheme="minorHAnsi" w:hAnsiTheme="minorHAnsi"/>
          <w:b/>
          <w:bCs/>
          <w:color w:val="FF0000"/>
          <w:szCs w:val="22"/>
          <w:lang w:val="en-US"/>
        </w:rPr>
        <w:t xml:space="preserve">file </w:t>
      </w:r>
      <w:r w:rsidR="00D768D8" w:rsidRPr="00CF4014">
        <w:rPr>
          <w:rFonts w:asciiTheme="minorHAnsi" w:hAnsiTheme="minorHAnsi"/>
          <w:b/>
          <w:bCs/>
          <w:color w:val="FF0000"/>
          <w:szCs w:val="22"/>
          <w:lang w:val="en-US"/>
        </w:rPr>
        <w:t>and Results</w:t>
      </w:r>
      <w:r w:rsidR="009E7372">
        <w:rPr>
          <w:rFonts w:asciiTheme="minorHAnsi" w:hAnsiTheme="minorHAnsi"/>
          <w:b/>
          <w:bCs/>
          <w:color w:val="FF0000"/>
          <w:szCs w:val="22"/>
          <w:lang w:val="en-US"/>
        </w:rPr>
        <w:t xml:space="preserve"> as a word-</w:t>
      </w:r>
      <w:r w:rsidR="00D768D8" w:rsidRPr="00CF4014">
        <w:rPr>
          <w:rFonts w:asciiTheme="minorHAnsi" w:hAnsiTheme="minorHAnsi"/>
          <w:b/>
          <w:bCs/>
          <w:color w:val="FF0000"/>
          <w:szCs w:val="22"/>
          <w:lang w:val="en-US"/>
        </w:rPr>
        <w:t xml:space="preserve">file </w:t>
      </w:r>
      <w:r w:rsidR="00403F3B" w:rsidRPr="00CF4014">
        <w:rPr>
          <w:rFonts w:asciiTheme="minorHAnsi" w:hAnsiTheme="minorHAnsi"/>
          <w:b/>
          <w:bCs/>
          <w:color w:val="FF0000"/>
          <w:szCs w:val="22"/>
          <w:lang w:val="en-US"/>
        </w:rPr>
        <w:t xml:space="preserve">to your own Dropbox </w:t>
      </w:r>
      <w:r w:rsidRPr="00CF4014">
        <w:rPr>
          <w:rFonts w:asciiTheme="minorHAnsi" w:hAnsiTheme="minorHAnsi"/>
          <w:b/>
          <w:bCs/>
          <w:color w:val="FF0000"/>
          <w:szCs w:val="22"/>
          <w:lang w:val="en-US"/>
        </w:rPr>
        <w:t xml:space="preserve">(Assignment </w:t>
      </w:r>
      <w:r w:rsidR="00266CEE" w:rsidRPr="00CF4014">
        <w:rPr>
          <w:rFonts w:asciiTheme="minorHAnsi" w:hAnsiTheme="minorHAnsi"/>
          <w:b/>
          <w:bCs/>
          <w:color w:val="FF0000"/>
          <w:szCs w:val="22"/>
          <w:lang w:val="en-US"/>
        </w:rPr>
        <w:t>3</w:t>
      </w:r>
      <w:r w:rsidRPr="00CF4014">
        <w:rPr>
          <w:rFonts w:asciiTheme="minorHAnsi" w:hAnsiTheme="minorHAnsi"/>
          <w:b/>
          <w:bCs/>
          <w:color w:val="FF0000"/>
          <w:szCs w:val="22"/>
          <w:lang w:val="en-US"/>
        </w:rPr>
        <w:t>)</w:t>
      </w:r>
      <w:r w:rsidR="00126A90" w:rsidRPr="00126A90">
        <w:t xml:space="preserve"> </w:t>
      </w:r>
      <w:r w:rsidR="00126A90" w:rsidRPr="00126A90">
        <w:rPr>
          <w:rFonts w:asciiTheme="minorHAnsi" w:hAnsiTheme="minorHAnsi"/>
          <w:b/>
          <w:bCs/>
          <w:color w:val="FF0000"/>
          <w:szCs w:val="22"/>
          <w:lang w:val="en-US"/>
        </w:rPr>
        <w:t xml:space="preserve">latest on Thursday March </w:t>
      </w:r>
      <w:r w:rsidR="003651F2">
        <w:rPr>
          <w:rFonts w:asciiTheme="minorHAnsi" w:hAnsiTheme="minorHAnsi"/>
          <w:b/>
          <w:bCs/>
          <w:color w:val="FF0000"/>
          <w:szCs w:val="22"/>
          <w:lang w:val="en-US"/>
        </w:rPr>
        <w:t>1</w:t>
      </w:r>
      <w:r w:rsidR="009415FD">
        <w:rPr>
          <w:rFonts w:asciiTheme="minorHAnsi" w:hAnsiTheme="minorHAnsi"/>
          <w:b/>
          <w:bCs/>
          <w:color w:val="FF0000"/>
          <w:szCs w:val="22"/>
          <w:lang w:val="en-US"/>
        </w:rPr>
        <w:t>0</w:t>
      </w:r>
      <w:r w:rsidR="00126A90" w:rsidRPr="00126A90">
        <w:rPr>
          <w:rFonts w:asciiTheme="minorHAnsi" w:hAnsiTheme="minorHAnsi"/>
          <w:b/>
          <w:bCs/>
          <w:color w:val="FF0000"/>
          <w:szCs w:val="22"/>
          <w:vertAlign w:val="superscript"/>
          <w:lang w:val="en-US"/>
        </w:rPr>
        <w:t>th</w:t>
      </w:r>
      <w:r w:rsidR="00126A90" w:rsidRPr="00126A90">
        <w:rPr>
          <w:rFonts w:asciiTheme="minorHAnsi" w:hAnsiTheme="minorHAnsi"/>
          <w:b/>
          <w:bCs/>
          <w:color w:val="FF0000"/>
          <w:szCs w:val="22"/>
          <w:lang w:val="en-US"/>
        </w:rPr>
        <w:t xml:space="preserve"> at 16:00</w:t>
      </w:r>
      <w:r w:rsidR="00126A90">
        <w:rPr>
          <w:rFonts w:asciiTheme="minorHAnsi" w:hAnsiTheme="minorHAnsi"/>
          <w:b/>
          <w:bCs/>
          <w:color w:val="FF0000"/>
          <w:szCs w:val="22"/>
          <w:lang w:val="en-US"/>
        </w:rPr>
        <w:t>.</w:t>
      </w:r>
    </w:p>
    <w:sectPr w:rsidR="00403F3B" w:rsidRPr="00CF4014" w:rsidSect="00384342">
      <w:headerReference w:type="default" r:id="rId9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D540" w14:textId="77777777" w:rsidR="00CE5DFF" w:rsidRDefault="00CE5DFF" w:rsidP="00BC68B5">
      <w:r>
        <w:separator/>
      </w:r>
    </w:p>
  </w:endnote>
  <w:endnote w:type="continuationSeparator" w:id="0">
    <w:p w14:paraId="2270DBA0" w14:textId="77777777" w:rsidR="00CE5DFF" w:rsidRDefault="00CE5DFF" w:rsidP="00BC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2DAD" w14:textId="77777777" w:rsidR="00CE5DFF" w:rsidRDefault="00CE5DFF" w:rsidP="00BC68B5">
      <w:r>
        <w:separator/>
      </w:r>
    </w:p>
  </w:footnote>
  <w:footnote w:type="continuationSeparator" w:id="0">
    <w:p w14:paraId="3521CED9" w14:textId="77777777" w:rsidR="00CE5DFF" w:rsidRDefault="00CE5DFF" w:rsidP="00BC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7E5A" w14:textId="77777777" w:rsidR="002C4521" w:rsidRPr="003651F2" w:rsidRDefault="002C4521" w:rsidP="002C4521">
    <w:pPr>
      <w:pStyle w:val="Header"/>
      <w:jc w:val="center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F5"/>
    <w:multiLevelType w:val="hybridMultilevel"/>
    <w:tmpl w:val="090C78F0"/>
    <w:lvl w:ilvl="0" w:tplc="168AFE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8524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147D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1A646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949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967E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E52AB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CBCF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F835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1247867"/>
    <w:multiLevelType w:val="hybridMultilevel"/>
    <w:tmpl w:val="B82E59F6"/>
    <w:lvl w:ilvl="0" w:tplc="F628F218">
      <w:start w:val="2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186D7D"/>
    <w:multiLevelType w:val="hybridMultilevel"/>
    <w:tmpl w:val="2FB2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545"/>
    <w:multiLevelType w:val="hybridMultilevel"/>
    <w:tmpl w:val="E33625DC"/>
    <w:lvl w:ilvl="0" w:tplc="E4C4B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62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61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48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0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47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80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D8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20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7D1F96"/>
    <w:multiLevelType w:val="hybridMultilevel"/>
    <w:tmpl w:val="88E8A4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7518E"/>
    <w:multiLevelType w:val="hybridMultilevel"/>
    <w:tmpl w:val="7CE607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0FCB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516BC"/>
    <w:multiLevelType w:val="hybridMultilevel"/>
    <w:tmpl w:val="B97E8B5A"/>
    <w:lvl w:ilvl="0" w:tplc="A484D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E9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2B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83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E3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6E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A4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A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ED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896A86"/>
    <w:multiLevelType w:val="hybridMultilevel"/>
    <w:tmpl w:val="BDA26862"/>
    <w:lvl w:ilvl="0" w:tplc="8FF40AB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b w:val="0"/>
        <w:i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4027704"/>
    <w:multiLevelType w:val="hybridMultilevel"/>
    <w:tmpl w:val="968E56D0"/>
    <w:lvl w:ilvl="0" w:tplc="F628F2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84481"/>
    <w:multiLevelType w:val="hybridMultilevel"/>
    <w:tmpl w:val="B720B5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23A15"/>
    <w:multiLevelType w:val="hybridMultilevel"/>
    <w:tmpl w:val="F7DE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566DB"/>
    <w:multiLevelType w:val="hybridMultilevel"/>
    <w:tmpl w:val="F1D2C992"/>
    <w:lvl w:ilvl="0" w:tplc="02F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14FE0"/>
    <w:multiLevelType w:val="hybridMultilevel"/>
    <w:tmpl w:val="0D7C8B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41AFA"/>
    <w:multiLevelType w:val="hybridMultilevel"/>
    <w:tmpl w:val="050CE18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11F40"/>
    <w:multiLevelType w:val="hybridMultilevel"/>
    <w:tmpl w:val="68B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65059"/>
    <w:multiLevelType w:val="hybridMultilevel"/>
    <w:tmpl w:val="20C0C4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47247"/>
    <w:multiLevelType w:val="hybridMultilevel"/>
    <w:tmpl w:val="9D507294"/>
    <w:lvl w:ilvl="0" w:tplc="F628F2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36823"/>
    <w:multiLevelType w:val="hybridMultilevel"/>
    <w:tmpl w:val="C98CB136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01B19F9"/>
    <w:multiLevelType w:val="hybridMultilevel"/>
    <w:tmpl w:val="230A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D5342"/>
    <w:multiLevelType w:val="hybridMultilevel"/>
    <w:tmpl w:val="81D09B30"/>
    <w:lvl w:ilvl="0" w:tplc="BFE40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A7AC6"/>
    <w:multiLevelType w:val="hybridMultilevel"/>
    <w:tmpl w:val="7C8C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507ED"/>
    <w:multiLevelType w:val="hybridMultilevel"/>
    <w:tmpl w:val="A0FC49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60261">
    <w:abstractNumId w:val="11"/>
  </w:num>
  <w:num w:numId="2" w16cid:durableId="1092822601">
    <w:abstractNumId w:val="20"/>
  </w:num>
  <w:num w:numId="3" w16cid:durableId="1033311935">
    <w:abstractNumId w:val="10"/>
  </w:num>
  <w:num w:numId="4" w16cid:durableId="359669460">
    <w:abstractNumId w:val="19"/>
  </w:num>
  <w:num w:numId="5" w16cid:durableId="1474634332">
    <w:abstractNumId w:val="1"/>
  </w:num>
  <w:num w:numId="6" w16cid:durableId="431324145">
    <w:abstractNumId w:val="13"/>
  </w:num>
  <w:num w:numId="7" w16cid:durableId="1582333822">
    <w:abstractNumId w:val="8"/>
  </w:num>
  <w:num w:numId="8" w16cid:durableId="1753236795">
    <w:abstractNumId w:val="16"/>
  </w:num>
  <w:num w:numId="9" w16cid:durableId="451434862">
    <w:abstractNumId w:val="6"/>
  </w:num>
  <w:num w:numId="10" w16cid:durableId="17314929">
    <w:abstractNumId w:val="5"/>
  </w:num>
  <w:num w:numId="11" w16cid:durableId="1488211058">
    <w:abstractNumId w:val="3"/>
  </w:num>
  <w:num w:numId="12" w16cid:durableId="856892184">
    <w:abstractNumId w:val="9"/>
  </w:num>
  <w:num w:numId="13" w16cid:durableId="2047870304">
    <w:abstractNumId w:val="14"/>
  </w:num>
  <w:num w:numId="14" w16cid:durableId="294874338">
    <w:abstractNumId w:val="17"/>
  </w:num>
  <w:num w:numId="15" w16cid:durableId="832261042">
    <w:abstractNumId w:val="15"/>
  </w:num>
  <w:num w:numId="16" w16cid:durableId="675890418">
    <w:abstractNumId w:val="12"/>
  </w:num>
  <w:num w:numId="17" w16cid:durableId="698745322">
    <w:abstractNumId w:val="4"/>
  </w:num>
  <w:num w:numId="18" w16cid:durableId="1674991165">
    <w:abstractNumId w:val="18"/>
  </w:num>
  <w:num w:numId="19" w16cid:durableId="941494940">
    <w:abstractNumId w:val="21"/>
  </w:num>
  <w:num w:numId="20" w16cid:durableId="494106405">
    <w:abstractNumId w:val="2"/>
  </w:num>
  <w:num w:numId="21" w16cid:durableId="423192348">
    <w:abstractNumId w:val="7"/>
  </w:num>
  <w:num w:numId="22" w16cid:durableId="42962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4D"/>
    <w:rsid w:val="000464AA"/>
    <w:rsid w:val="00082E6D"/>
    <w:rsid w:val="000845AC"/>
    <w:rsid w:val="000A1B02"/>
    <w:rsid w:val="000F4678"/>
    <w:rsid w:val="00100437"/>
    <w:rsid w:val="0011316B"/>
    <w:rsid w:val="00126A90"/>
    <w:rsid w:val="00133EAE"/>
    <w:rsid w:val="00142C38"/>
    <w:rsid w:val="0016263C"/>
    <w:rsid w:val="00166867"/>
    <w:rsid w:val="00170AAA"/>
    <w:rsid w:val="00180C4D"/>
    <w:rsid w:val="001A49C5"/>
    <w:rsid w:val="001D231C"/>
    <w:rsid w:val="002055DF"/>
    <w:rsid w:val="00247545"/>
    <w:rsid w:val="00251263"/>
    <w:rsid w:val="00266CEE"/>
    <w:rsid w:val="00274468"/>
    <w:rsid w:val="002C4521"/>
    <w:rsid w:val="002E4444"/>
    <w:rsid w:val="00301D37"/>
    <w:rsid w:val="00326BEE"/>
    <w:rsid w:val="0034347B"/>
    <w:rsid w:val="00345E66"/>
    <w:rsid w:val="00353381"/>
    <w:rsid w:val="003651F2"/>
    <w:rsid w:val="00384342"/>
    <w:rsid w:val="003A08B4"/>
    <w:rsid w:val="003A3C3D"/>
    <w:rsid w:val="003B0023"/>
    <w:rsid w:val="003C6CF7"/>
    <w:rsid w:val="00403F3B"/>
    <w:rsid w:val="00466B0D"/>
    <w:rsid w:val="00492FED"/>
    <w:rsid w:val="004A1B11"/>
    <w:rsid w:val="004A58D2"/>
    <w:rsid w:val="004C21CC"/>
    <w:rsid w:val="004C5E8E"/>
    <w:rsid w:val="004E192E"/>
    <w:rsid w:val="004F3944"/>
    <w:rsid w:val="005116DD"/>
    <w:rsid w:val="00511FB2"/>
    <w:rsid w:val="005166C1"/>
    <w:rsid w:val="005227B6"/>
    <w:rsid w:val="005246A9"/>
    <w:rsid w:val="005426FD"/>
    <w:rsid w:val="00543571"/>
    <w:rsid w:val="00546E28"/>
    <w:rsid w:val="005578C6"/>
    <w:rsid w:val="0059516A"/>
    <w:rsid w:val="005E4909"/>
    <w:rsid w:val="005F1829"/>
    <w:rsid w:val="005F2F38"/>
    <w:rsid w:val="00605E20"/>
    <w:rsid w:val="00610DE8"/>
    <w:rsid w:val="00614FCE"/>
    <w:rsid w:val="0062603F"/>
    <w:rsid w:val="00631267"/>
    <w:rsid w:val="00634EF7"/>
    <w:rsid w:val="006376FC"/>
    <w:rsid w:val="00642C29"/>
    <w:rsid w:val="00664997"/>
    <w:rsid w:val="00672EFF"/>
    <w:rsid w:val="00676106"/>
    <w:rsid w:val="006803C4"/>
    <w:rsid w:val="00685CB2"/>
    <w:rsid w:val="006928A9"/>
    <w:rsid w:val="006C5F9E"/>
    <w:rsid w:val="006C6545"/>
    <w:rsid w:val="006C6878"/>
    <w:rsid w:val="006D7897"/>
    <w:rsid w:val="007210B7"/>
    <w:rsid w:val="00762984"/>
    <w:rsid w:val="00792452"/>
    <w:rsid w:val="007A6CC8"/>
    <w:rsid w:val="007B5244"/>
    <w:rsid w:val="007B6680"/>
    <w:rsid w:val="007F1CC1"/>
    <w:rsid w:val="00800A19"/>
    <w:rsid w:val="00824D74"/>
    <w:rsid w:val="00825C62"/>
    <w:rsid w:val="008476AE"/>
    <w:rsid w:val="00852AB7"/>
    <w:rsid w:val="00852DD3"/>
    <w:rsid w:val="00874ABA"/>
    <w:rsid w:val="00896A9E"/>
    <w:rsid w:val="008B16E6"/>
    <w:rsid w:val="008E23A7"/>
    <w:rsid w:val="008E2A2F"/>
    <w:rsid w:val="008E3D80"/>
    <w:rsid w:val="008F00D8"/>
    <w:rsid w:val="009415FD"/>
    <w:rsid w:val="009A7210"/>
    <w:rsid w:val="009B0FC0"/>
    <w:rsid w:val="009B5546"/>
    <w:rsid w:val="009C757E"/>
    <w:rsid w:val="009D4BD1"/>
    <w:rsid w:val="009E7372"/>
    <w:rsid w:val="009F7880"/>
    <w:rsid w:val="00A239CF"/>
    <w:rsid w:val="00A3072B"/>
    <w:rsid w:val="00A40BDB"/>
    <w:rsid w:val="00A77817"/>
    <w:rsid w:val="00A92637"/>
    <w:rsid w:val="00AA55CF"/>
    <w:rsid w:val="00AB1DDA"/>
    <w:rsid w:val="00AC430E"/>
    <w:rsid w:val="00AE26D6"/>
    <w:rsid w:val="00B12CFE"/>
    <w:rsid w:val="00B24B97"/>
    <w:rsid w:val="00B32C15"/>
    <w:rsid w:val="00B36505"/>
    <w:rsid w:val="00B510DA"/>
    <w:rsid w:val="00B52623"/>
    <w:rsid w:val="00B72464"/>
    <w:rsid w:val="00B72F09"/>
    <w:rsid w:val="00B77F41"/>
    <w:rsid w:val="00B82DC8"/>
    <w:rsid w:val="00B950FA"/>
    <w:rsid w:val="00BA5D46"/>
    <w:rsid w:val="00BB44EC"/>
    <w:rsid w:val="00BC68B5"/>
    <w:rsid w:val="00BE3E45"/>
    <w:rsid w:val="00C23217"/>
    <w:rsid w:val="00C2404F"/>
    <w:rsid w:val="00C359B9"/>
    <w:rsid w:val="00C5395C"/>
    <w:rsid w:val="00C92CD1"/>
    <w:rsid w:val="00CA109B"/>
    <w:rsid w:val="00CA60EB"/>
    <w:rsid w:val="00CC18E0"/>
    <w:rsid w:val="00CC6865"/>
    <w:rsid w:val="00CD16FB"/>
    <w:rsid w:val="00CD4279"/>
    <w:rsid w:val="00CD4335"/>
    <w:rsid w:val="00CE5DFF"/>
    <w:rsid w:val="00CF4014"/>
    <w:rsid w:val="00CF4A0B"/>
    <w:rsid w:val="00D055EE"/>
    <w:rsid w:val="00D14114"/>
    <w:rsid w:val="00D164FD"/>
    <w:rsid w:val="00D22F0B"/>
    <w:rsid w:val="00D43EB2"/>
    <w:rsid w:val="00D552E4"/>
    <w:rsid w:val="00D64E5F"/>
    <w:rsid w:val="00D71733"/>
    <w:rsid w:val="00D71879"/>
    <w:rsid w:val="00D7333D"/>
    <w:rsid w:val="00D74152"/>
    <w:rsid w:val="00D75AF6"/>
    <w:rsid w:val="00D768D8"/>
    <w:rsid w:val="00DC0E43"/>
    <w:rsid w:val="00DE58F8"/>
    <w:rsid w:val="00DE71A6"/>
    <w:rsid w:val="00DE792C"/>
    <w:rsid w:val="00DF0609"/>
    <w:rsid w:val="00E045D6"/>
    <w:rsid w:val="00E07455"/>
    <w:rsid w:val="00E21C1C"/>
    <w:rsid w:val="00E30821"/>
    <w:rsid w:val="00E46432"/>
    <w:rsid w:val="00E64B4C"/>
    <w:rsid w:val="00EC3595"/>
    <w:rsid w:val="00EC5DD6"/>
    <w:rsid w:val="00ED0FDF"/>
    <w:rsid w:val="00F03732"/>
    <w:rsid w:val="00F36506"/>
    <w:rsid w:val="00F3781F"/>
    <w:rsid w:val="00F4518B"/>
    <w:rsid w:val="00F60FBD"/>
    <w:rsid w:val="00F62D90"/>
    <w:rsid w:val="00F63401"/>
    <w:rsid w:val="00F66E81"/>
    <w:rsid w:val="00FC5A7D"/>
    <w:rsid w:val="00FD270A"/>
    <w:rsid w:val="00FF3E74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27965"/>
  <w15:docId w15:val="{1126808E-E41C-4875-B905-737A35E9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17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77817"/>
    <w:pPr>
      <w:keepNext/>
      <w:ind w:left="567" w:hanging="567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A77817"/>
    <w:pPr>
      <w:tabs>
        <w:tab w:val="num" w:pos="718"/>
        <w:tab w:val="left" w:pos="1134"/>
      </w:tabs>
      <w:ind w:left="851" w:hanging="851"/>
      <w:outlineLvl w:val="1"/>
    </w:pPr>
    <w:rPr>
      <w:rFonts w:cs="Times New Roman"/>
      <w:bCs w:val="0"/>
      <w:smallCaps w:val="0"/>
      <w:snapToGrid w:val="0"/>
      <w:color w:val="000000"/>
      <w:kern w:val="0"/>
      <w:szCs w:val="20"/>
      <w:lang w:val="fr-FR" w:eastAsia="en-US"/>
    </w:rPr>
  </w:style>
  <w:style w:type="paragraph" w:styleId="Heading3">
    <w:name w:val="heading 3"/>
    <w:basedOn w:val="Normal"/>
    <w:next w:val="Normal"/>
    <w:link w:val="Heading3Char"/>
    <w:qFormat/>
    <w:rsid w:val="00A77817"/>
    <w:pPr>
      <w:keepNext/>
      <w:tabs>
        <w:tab w:val="num" w:pos="862"/>
      </w:tabs>
      <w:spacing w:before="120" w:after="120"/>
      <w:ind w:left="862" w:hanging="720"/>
      <w:outlineLvl w:val="2"/>
    </w:pPr>
    <w:rPr>
      <w:rFonts w:ascii="Bookman Old Style" w:hAnsi="Bookman Old Style"/>
      <w:b/>
      <w:snapToGrid w:val="0"/>
      <w:color w:val="000000"/>
      <w:szCs w:val="20"/>
      <w:lang w:eastAsia="en-US"/>
    </w:rPr>
  </w:style>
  <w:style w:type="paragraph" w:styleId="Heading4">
    <w:name w:val="heading 4"/>
    <w:basedOn w:val="Heading3"/>
    <w:next w:val="Normal"/>
    <w:link w:val="Heading4Char"/>
    <w:qFormat/>
    <w:rsid w:val="00A77817"/>
    <w:pPr>
      <w:tabs>
        <w:tab w:val="clear" w:pos="862"/>
        <w:tab w:val="num" w:pos="360"/>
        <w:tab w:val="num" w:pos="1276"/>
      </w:tabs>
      <w:ind w:left="1276" w:hanging="1276"/>
      <w:jc w:val="left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77817"/>
    <w:pPr>
      <w:tabs>
        <w:tab w:val="num" w:pos="1008"/>
      </w:tabs>
      <w:spacing w:before="240" w:after="60"/>
      <w:ind w:left="1008" w:hanging="1008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A77817"/>
    <w:pPr>
      <w:tabs>
        <w:tab w:val="num" w:pos="1152"/>
      </w:tabs>
      <w:spacing w:before="240" w:after="60"/>
      <w:ind w:left="1152" w:hanging="1152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A77817"/>
    <w:pPr>
      <w:tabs>
        <w:tab w:val="num" w:pos="1296"/>
      </w:tabs>
      <w:spacing w:before="240" w:after="60"/>
      <w:ind w:left="1296" w:hanging="1296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7817"/>
    <w:pPr>
      <w:tabs>
        <w:tab w:val="num" w:pos="1440"/>
      </w:tabs>
      <w:spacing w:before="240" w:after="60"/>
      <w:ind w:left="1440" w:hanging="144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77817"/>
    <w:pPr>
      <w:tabs>
        <w:tab w:val="num" w:pos="1584"/>
      </w:tabs>
      <w:spacing w:before="240" w:after="60"/>
      <w:ind w:left="1584" w:hanging="1584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817"/>
    <w:rPr>
      <w:rFonts w:ascii="Arial" w:hAnsi="Arial" w:cs="Arial"/>
      <w:b/>
      <w:bCs/>
      <w:smallCaps/>
      <w:kern w:val="32"/>
      <w:sz w:val="2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A77817"/>
    <w:rPr>
      <w:rFonts w:ascii="Arial" w:hAnsi="Arial"/>
      <w:b/>
      <w:snapToGrid w:val="0"/>
      <w:color w:val="000000"/>
      <w:sz w:val="22"/>
      <w:lang w:val="fr-FR"/>
    </w:rPr>
  </w:style>
  <w:style w:type="character" w:customStyle="1" w:styleId="Heading3Char">
    <w:name w:val="Heading 3 Char"/>
    <w:basedOn w:val="DefaultParagraphFont"/>
    <w:link w:val="Heading3"/>
    <w:rsid w:val="00A77817"/>
    <w:rPr>
      <w:rFonts w:ascii="Bookman Old Style" w:hAnsi="Bookman Old Style"/>
      <w:b/>
      <w:snapToGrid w:val="0"/>
      <w:color w:val="000000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rsid w:val="00A77817"/>
    <w:rPr>
      <w:rFonts w:ascii="Bookman Old Style" w:hAnsi="Bookman Old Style"/>
      <w:b/>
      <w:snapToGrid w:val="0"/>
      <w:color w:val="000000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A77817"/>
    <w:rPr>
      <w:rFonts w:ascii="Arial" w:hAnsi="Arial"/>
      <w:sz w:val="22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A77817"/>
    <w:rPr>
      <w:rFonts w:ascii="Arial" w:hAnsi="Arial"/>
      <w:i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A77817"/>
    <w:rPr>
      <w:rFonts w:ascii="Arial" w:hAnsi="Arial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A77817"/>
    <w:rPr>
      <w:rFonts w:ascii="Arial" w:hAnsi="Arial"/>
      <w:i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A77817"/>
    <w:rPr>
      <w:rFonts w:ascii="Arial" w:hAnsi="Arial"/>
      <w:b/>
      <w:i/>
      <w:sz w:val="18"/>
      <w:lang w:val="en-GB" w:eastAsia="en-GB"/>
    </w:rPr>
  </w:style>
  <w:style w:type="paragraph" w:styleId="Caption">
    <w:name w:val="caption"/>
    <w:basedOn w:val="Normal"/>
    <w:next w:val="Normal"/>
    <w:qFormat/>
    <w:rsid w:val="00A7781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A778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77817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character" w:styleId="Strong">
    <w:name w:val="Strong"/>
    <w:basedOn w:val="DefaultParagraphFont"/>
    <w:qFormat/>
    <w:rsid w:val="00A77817"/>
    <w:rPr>
      <w:rFonts w:cs="Times New Roman"/>
      <w:b/>
      <w:bCs/>
    </w:rPr>
  </w:style>
  <w:style w:type="character" w:styleId="Emphasis">
    <w:name w:val="Emphasis"/>
    <w:basedOn w:val="DefaultParagraphFont"/>
    <w:qFormat/>
    <w:rsid w:val="00A77817"/>
    <w:rPr>
      <w:i/>
      <w:iCs/>
    </w:rPr>
  </w:style>
  <w:style w:type="paragraph" w:styleId="ListParagraph">
    <w:name w:val="List Paragraph"/>
    <w:basedOn w:val="Normal"/>
    <w:uiPriority w:val="34"/>
    <w:qFormat/>
    <w:rsid w:val="00C2404F"/>
    <w:pPr>
      <w:ind w:left="720"/>
      <w:contextualSpacing/>
    </w:pPr>
  </w:style>
  <w:style w:type="table" w:styleId="TableGrid">
    <w:name w:val="Table Grid"/>
    <w:basedOn w:val="TableNormal"/>
    <w:uiPriority w:val="59"/>
    <w:rsid w:val="00AB1D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9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44"/>
    <w:rPr>
      <w:rFonts w:ascii="Segoe UI" w:hAnsi="Segoe UI" w:cs="Segoe UI"/>
      <w:sz w:val="18"/>
      <w:szCs w:val="18"/>
      <w:lang w:val="en-GB" w:eastAsia="en-GB"/>
    </w:rPr>
  </w:style>
  <w:style w:type="table" w:customStyle="1" w:styleId="GridTable1Light-Accent51">
    <w:name w:val="Grid Table 1 Light - Accent 51"/>
    <w:basedOn w:val="TableNormal"/>
    <w:uiPriority w:val="46"/>
    <w:rsid w:val="00B82DC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">
    <w:name w:val="Grid Table 5 Dark - Accent 11"/>
    <w:basedOn w:val="TableNormal"/>
    <w:uiPriority w:val="50"/>
    <w:rsid w:val="001668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16686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6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8B5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C6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8B5"/>
    <w:rPr>
      <w:rFonts w:ascii="Arial" w:hAnsi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369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5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4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54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397">
          <w:marLeft w:val="155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C268-1E26-480A-9EA8-3C90BAEB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Klemettinen Anna</cp:lastModifiedBy>
  <cp:revision>8</cp:revision>
  <cp:lastPrinted>2021-02-25T13:30:00Z</cp:lastPrinted>
  <dcterms:created xsi:type="dcterms:W3CDTF">2022-03-02T14:14:00Z</dcterms:created>
  <dcterms:modified xsi:type="dcterms:W3CDTF">2023-03-02T07:22:00Z</dcterms:modified>
</cp:coreProperties>
</file>