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ED3E" w14:textId="77777777" w:rsidR="00D36A36" w:rsidRPr="00A16B02" w:rsidRDefault="00D36A36" w:rsidP="00D36A36">
      <w:pPr>
        <w:rPr>
          <w:rFonts w:asciiTheme="minorHAnsi" w:hAnsiTheme="minorHAnsi" w:cstheme="minorHAnsi"/>
          <w:sz w:val="28"/>
          <w:szCs w:val="28"/>
        </w:rPr>
      </w:pPr>
      <w:r w:rsidRPr="00A16B02">
        <w:rPr>
          <w:rFonts w:asciiTheme="minorHAnsi" w:hAnsiTheme="minorHAnsi" w:cstheme="minorHAnsi"/>
          <w:sz w:val="28"/>
          <w:szCs w:val="28"/>
        </w:rPr>
        <w:t xml:space="preserve">FILE INSTRUCTIONS </w:t>
      </w:r>
    </w:p>
    <w:p w14:paraId="700C3FC2" w14:textId="77777777" w:rsidR="00D36A36" w:rsidRDefault="00D36A36" w:rsidP="00D36A36">
      <w:pPr>
        <w:rPr>
          <w:rFonts w:asciiTheme="minorHAnsi" w:hAnsiTheme="minorHAnsi" w:cstheme="minorHAnsi"/>
          <w:sz w:val="28"/>
          <w:szCs w:val="28"/>
        </w:rPr>
      </w:pPr>
      <w:r w:rsidRPr="00A16B02">
        <w:rPr>
          <w:rFonts w:asciiTheme="minorHAnsi" w:hAnsiTheme="minorHAnsi" w:cstheme="minorHAnsi"/>
          <w:sz w:val="28"/>
          <w:szCs w:val="28"/>
        </w:rPr>
        <w:t>for Bookstudio laser production printer</w:t>
      </w:r>
    </w:p>
    <w:p w14:paraId="04C58B64" w14:textId="4F1549C0" w:rsidR="00AD50CD" w:rsidRPr="00F41E6A" w:rsidRDefault="00F41E6A" w:rsidP="00D36A36">
      <w:pPr>
        <w:rPr>
          <w:rFonts w:asciiTheme="minorHAnsi" w:hAnsiTheme="minorHAnsi" w:cstheme="minorHAnsi"/>
          <w:sz w:val="20"/>
          <w:szCs w:val="20"/>
          <w:lang w:val="fi-FI"/>
        </w:rPr>
      </w:pPr>
      <w:r w:rsidRPr="00F41E6A">
        <w:rPr>
          <w:rFonts w:asciiTheme="minorHAnsi" w:hAnsiTheme="minorHAnsi" w:cstheme="minorHAnsi"/>
          <w:sz w:val="20"/>
          <w:szCs w:val="20"/>
          <w:lang w:val="fi-FI"/>
        </w:rPr>
        <w:t>November 2023</w:t>
      </w:r>
    </w:p>
    <w:p w14:paraId="617896C0" w14:textId="77777777" w:rsidR="00D36A36" w:rsidRDefault="00D36A36" w:rsidP="00AD50CD">
      <w:pPr>
        <w:rPr>
          <w:rFonts w:cstheme="minorHAnsi"/>
          <w:color w:val="212121"/>
          <w:lang w:val="en-US"/>
        </w:rPr>
      </w:pPr>
    </w:p>
    <w:p w14:paraId="640DEC43" w14:textId="4503472F" w:rsidR="003C7736" w:rsidRPr="003C7736" w:rsidRDefault="003C7736" w:rsidP="00AD50CD">
      <w:pPr>
        <w:rPr>
          <w:rFonts w:asciiTheme="minorHAnsi" w:hAnsiTheme="minorHAnsi" w:cstheme="minorHAnsi"/>
          <w:b/>
          <w:bCs/>
          <w:lang w:val="en-US"/>
        </w:rPr>
      </w:pPr>
      <w:r w:rsidRPr="003C7736">
        <w:rPr>
          <w:rFonts w:asciiTheme="minorHAnsi" w:hAnsiTheme="minorHAnsi" w:cstheme="minorHAnsi"/>
          <w:b/>
          <w:bCs/>
          <w:lang w:val="en-US"/>
        </w:rPr>
        <w:t>A</w:t>
      </w:r>
      <w:r w:rsidRPr="003C7736">
        <w:rPr>
          <w:rFonts w:asciiTheme="minorHAnsi" w:hAnsiTheme="minorHAnsi" w:cstheme="minorHAnsi"/>
          <w:b/>
          <w:bCs/>
          <w:lang w:val="en-US"/>
        </w:rPr>
        <w:t xml:space="preserve"> saddle stitch bound booklet (staples in the middle of the folded sheets)</w:t>
      </w:r>
    </w:p>
    <w:p w14:paraId="5496FA27" w14:textId="77777777" w:rsidR="003C7736" w:rsidRPr="00AD50CD" w:rsidRDefault="003C7736" w:rsidP="00AD50CD">
      <w:pPr>
        <w:rPr>
          <w:rFonts w:cstheme="minorHAnsi"/>
          <w:color w:val="212121"/>
          <w:lang w:val="en-US"/>
        </w:rPr>
      </w:pPr>
    </w:p>
    <w:p w14:paraId="6A3C211C" w14:textId="187F889F" w:rsidR="00D36A36" w:rsidRPr="00A16B02" w:rsidRDefault="00D36A36" w:rsidP="00D36A36">
      <w:pPr>
        <w:rPr>
          <w:rFonts w:asciiTheme="minorHAnsi" w:hAnsiTheme="minorHAnsi" w:cstheme="minorHAnsi"/>
          <w:b/>
          <w:bCs/>
          <w:color w:val="212121"/>
        </w:rPr>
      </w:pPr>
      <w:r w:rsidRPr="00A16B02">
        <w:rPr>
          <w:rFonts w:asciiTheme="minorHAnsi" w:hAnsiTheme="minorHAnsi" w:cstheme="minorHAnsi"/>
          <w:color w:val="212121"/>
          <w:lang w:val="en-US"/>
        </w:rPr>
        <w:t>File format:</w:t>
      </w:r>
      <w:r w:rsidRPr="00A16B02">
        <w:rPr>
          <w:rFonts w:asciiTheme="minorHAnsi" w:hAnsiTheme="minorHAnsi" w:cstheme="minorHAnsi"/>
          <w:b/>
          <w:bCs/>
          <w:color w:val="212121"/>
        </w:rPr>
        <w:t xml:space="preserve"> Pdf </w:t>
      </w:r>
    </w:p>
    <w:p w14:paraId="5B108479" w14:textId="18F9252A" w:rsidR="00D36A36" w:rsidRPr="00A16B02" w:rsidRDefault="00D36A36" w:rsidP="00D36A36">
      <w:pPr>
        <w:pStyle w:val="ListParagraph"/>
        <w:widowControl w:val="0"/>
        <w:numPr>
          <w:ilvl w:val="0"/>
          <w:numId w:val="2"/>
        </w:numPr>
        <w:autoSpaceDE w:val="0"/>
        <w:autoSpaceDN w:val="0"/>
        <w:adjustRightInd w:val="0"/>
        <w:rPr>
          <w:rFonts w:cstheme="minorHAnsi"/>
          <w:lang w:val="en-US"/>
        </w:rPr>
      </w:pPr>
      <w:r w:rsidRPr="00A16B02">
        <w:rPr>
          <w:rFonts w:cstheme="minorHAnsi"/>
          <w:lang w:val="en-US"/>
        </w:rPr>
        <w:t>All pages in the same file in a chronological order. Save the pages as single pages, not as double page spreads.</w:t>
      </w:r>
    </w:p>
    <w:p w14:paraId="23B6FA23" w14:textId="63FD8A27" w:rsidR="00D36A36" w:rsidRPr="00A16B02" w:rsidRDefault="00D36A36" w:rsidP="00D36A36">
      <w:pPr>
        <w:pStyle w:val="ListParagraph"/>
        <w:widowControl w:val="0"/>
        <w:numPr>
          <w:ilvl w:val="0"/>
          <w:numId w:val="2"/>
        </w:numPr>
        <w:autoSpaceDE w:val="0"/>
        <w:autoSpaceDN w:val="0"/>
        <w:adjustRightInd w:val="0"/>
        <w:rPr>
          <w:rFonts w:cstheme="minorHAnsi"/>
          <w:lang w:val="en-US"/>
        </w:rPr>
      </w:pPr>
      <w:r w:rsidRPr="00A16B02">
        <w:rPr>
          <w:rFonts w:cstheme="minorHAnsi"/>
          <w:lang w:val="en-US"/>
        </w:rPr>
        <w:t xml:space="preserve">The same PDF cannot contain pages of different sizes. You must define the same size for </w:t>
      </w:r>
      <w:proofErr w:type="gramStart"/>
      <w:r w:rsidRPr="00A16B02">
        <w:rPr>
          <w:rFonts w:cstheme="minorHAnsi"/>
          <w:lang w:val="en-US"/>
        </w:rPr>
        <w:t>all of</w:t>
      </w:r>
      <w:proofErr w:type="gramEnd"/>
      <w:r w:rsidRPr="00A16B02">
        <w:rPr>
          <w:rFonts w:cstheme="minorHAnsi"/>
          <w:lang w:val="en-US"/>
        </w:rPr>
        <w:t xml:space="preserve"> the pages and mark for yourself where cutting is required. Alternatively, the pages of the different size must be separated into a different file.</w:t>
      </w:r>
    </w:p>
    <w:p w14:paraId="6937C251" w14:textId="6B947B8E" w:rsidR="00D36A36" w:rsidRPr="00A16B02" w:rsidRDefault="00D36A36" w:rsidP="00D36A36">
      <w:pPr>
        <w:pStyle w:val="ListParagraph"/>
        <w:numPr>
          <w:ilvl w:val="0"/>
          <w:numId w:val="2"/>
        </w:numPr>
        <w:rPr>
          <w:rFonts w:eastAsia="Times New Roman" w:cstheme="minorHAnsi"/>
          <w:color w:val="212121"/>
          <w:lang w:val="en-US"/>
        </w:rPr>
      </w:pPr>
      <w:r w:rsidRPr="00A16B02">
        <w:rPr>
          <w:rFonts w:cstheme="minorHAnsi"/>
          <w:bCs/>
          <w:lang w:val="en-US"/>
        </w:rPr>
        <w:t>File quality:</w:t>
      </w:r>
      <w:r w:rsidRPr="00A16B02">
        <w:rPr>
          <w:rFonts w:cstheme="minorHAnsi"/>
          <w:b/>
          <w:lang w:val="en-US"/>
        </w:rPr>
        <w:t xml:space="preserve"> </w:t>
      </w:r>
      <w:proofErr w:type="gramStart"/>
      <w:r w:rsidRPr="00A16B02">
        <w:rPr>
          <w:rFonts w:cstheme="minorHAnsi"/>
          <w:lang w:val="en-US"/>
        </w:rPr>
        <w:t>E.g.</w:t>
      </w:r>
      <w:proofErr w:type="gramEnd"/>
      <w:r w:rsidRPr="00A16B02">
        <w:rPr>
          <w:rFonts w:cstheme="minorHAnsi"/>
          <w:lang w:val="en-US"/>
        </w:rPr>
        <w:t xml:space="preserve"> in InDesign: File&gt; Adobe PDF Presets &gt; </w:t>
      </w:r>
      <w:r w:rsidRPr="00A16B02">
        <w:rPr>
          <w:rFonts w:cstheme="minorHAnsi"/>
          <w:b/>
          <w:lang w:val="en-US"/>
        </w:rPr>
        <w:t>High Quality Print.</w:t>
      </w:r>
    </w:p>
    <w:p w14:paraId="777B7C56" w14:textId="77777777" w:rsidR="001B31D2" w:rsidRPr="00A16B02" w:rsidRDefault="001B31D2" w:rsidP="001B31D2">
      <w:pPr>
        <w:rPr>
          <w:rFonts w:asciiTheme="minorHAnsi" w:hAnsiTheme="minorHAnsi" w:cstheme="minorHAnsi"/>
          <w:color w:val="212121"/>
          <w:lang w:val="en-US"/>
        </w:rPr>
      </w:pPr>
    </w:p>
    <w:p w14:paraId="56EC1B69" w14:textId="79756BAC" w:rsidR="001B31D2" w:rsidRPr="00A16B02" w:rsidRDefault="000A24E6" w:rsidP="001B31D2">
      <w:pPr>
        <w:rPr>
          <w:rFonts w:asciiTheme="minorHAnsi" w:hAnsiTheme="minorHAnsi" w:cstheme="minorHAnsi"/>
          <w:color w:val="212121"/>
          <w:lang w:val="en-US"/>
        </w:rPr>
      </w:pPr>
      <w:r w:rsidRPr="00A16B02">
        <w:rPr>
          <w:rFonts w:asciiTheme="minorHAnsi" w:hAnsiTheme="minorHAnsi" w:cstheme="minorHAnsi"/>
          <w:color w:val="212121"/>
          <w:lang w:val="en-US"/>
        </w:rPr>
        <w:t>Cover</w:t>
      </w:r>
    </w:p>
    <w:p w14:paraId="131721F0" w14:textId="19A161C6" w:rsidR="00031D95" w:rsidRPr="00A16B02" w:rsidRDefault="00031D95" w:rsidP="00031D95">
      <w:pPr>
        <w:pStyle w:val="ListParagraph"/>
        <w:widowControl w:val="0"/>
        <w:numPr>
          <w:ilvl w:val="0"/>
          <w:numId w:val="2"/>
        </w:numPr>
        <w:autoSpaceDE w:val="0"/>
        <w:autoSpaceDN w:val="0"/>
        <w:adjustRightInd w:val="0"/>
        <w:rPr>
          <w:rFonts w:cstheme="minorHAnsi"/>
          <w:lang w:val="en-US"/>
        </w:rPr>
      </w:pPr>
      <w:r w:rsidRPr="00A16B02">
        <w:rPr>
          <w:rFonts w:cstheme="minorHAnsi"/>
          <w:b/>
          <w:bCs/>
          <w:lang w:val="en-US"/>
        </w:rPr>
        <w:t>cover pages are determined in the same file as the inner pages</w:t>
      </w:r>
      <w:r w:rsidRPr="00A16B02">
        <w:rPr>
          <w:rFonts w:cstheme="minorHAnsi"/>
          <w:lang w:val="en-US"/>
        </w:rPr>
        <w:t>, following the same chronological order as the inner pages: the front cover is the first page of the PDF file and the back cover the last one. Remember to also include the inner cover in the cover pages (page 2 and the second last page in the PDF file), even if the inner cover is a blank page.</w:t>
      </w:r>
    </w:p>
    <w:p w14:paraId="5403B7B6" w14:textId="77777777" w:rsidR="00D36A36" w:rsidRPr="00A16B02" w:rsidRDefault="00D36A36" w:rsidP="00D36A36">
      <w:pPr>
        <w:rPr>
          <w:rFonts w:asciiTheme="minorHAnsi" w:hAnsiTheme="minorHAnsi" w:cstheme="minorHAnsi"/>
          <w:color w:val="212121"/>
        </w:rPr>
      </w:pPr>
    </w:p>
    <w:p w14:paraId="27B648B3" w14:textId="38ED7A85" w:rsidR="00FC542C" w:rsidRPr="00AD50CD" w:rsidRDefault="00FC542C" w:rsidP="00FC542C">
      <w:pPr>
        <w:widowControl w:val="0"/>
        <w:autoSpaceDE w:val="0"/>
        <w:autoSpaceDN w:val="0"/>
        <w:adjustRightInd w:val="0"/>
        <w:rPr>
          <w:rFonts w:asciiTheme="minorHAnsi" w:hAnsiTheme="minorHAnsi" w:cstheme="minorHAnsi"/>
          <w:b/>
        </w:rPr>
      </w:pPr>
      <w:r w:rsidRPr="00A16B02">
        <w:rPr>
          <w:rFonts w:asciiTheme="minorHAnsi" w:hAnsiTheme="minorHAnsi" w:cstheme="minorHAnsi"/>
          <w:bCs/>
          <w:lang w:val="en-US"/>
        </w:rPr>
        <w:t>S</w:t>
      </w:r>
      <w:r w:rsidRPr="00A16B02">
        <w:rPr>
          <w:rFonts w:asciiTheme="minorHAnsi" w:hAnsiTheme="minorHAnsi" w:cstheme="minorHAnsi"/>
          <w:bCs/>
        </w:rPr>
        <w:t>heet printing and</w:t>
      </w:r>
      <w:r w:rsidRPr="00A16B02">
        <w:rPr>
          <w:rFonts w:asciiTheme="minorHAnsi" w:hAnsiTheme="minorHAnsi" w:cstheme="minorHAnsi"/>
          <w:b/>
        </w:rPr>
        <w:t xml:space="preserve"> the number of pages</w:t>
      </w:r>
    </w:p>
    <w:p w14:paraId="009F8BDB" w14:textId="77777777" w:rsidR="00FC542C" w:rsidRPr="00A16B02" w:rsidRDefault="00FC542C" w:rsidP="00FC542C">
      <w:pPr>
        <w:pStyle w:val="ListParagraph"/>
        <w:widowControl w:val="0"/>
        <w:numPr>
          <w:ilvl w:val="0"/>
          <w:numId w:val="2"/>
        </w:numPr>
        <w:autoSpaceDE w:val="0"/>
        <w:autoSpaceDN w:val="0"/>
        <w:adjustRightInd w:val="0"/>
        <w:rPr>
          <w:rFonts w:cstheme="minorHAnsi"/>
          <w:lang w:val="en-US"/>
        </w:rPr>
      </w:pPr>
      <w:r w:rsidRPr="00A16B02">
        <w:rPr>
          <w:rFonts w:cstheme="minorHAnsi"/>
          <w:lang w:val="en-US"/>
        </w:rPr>
        <w:t xml:space="preserve">In </w:t>
      </w:r>
      <w:r w:rsidRPr="00A16B02">
        <w:rPr>
          <w:rFonts w:cstheme="minorHAnsi"/>
          <w:b/>
          <w:bCs/>
          <w:lang w:val="en-US"/>
        </w:rPr>
        <w:t>a saddle stitch bound book</w:t>
      </w:r>
      <w:r w:rsidRPr="00A16B02">
        <w:rPr>
          <w:rFonts w:cstheme="minorHAnsi"/>
          <w:lang w:val="en-US"/>
        </w:rPr>
        <w:t xml:space="preserve"> the sheets which are printed as double page spreads the sheets are bound inside each other. The number of pages must always be </w:t>
      </w:r>
      <w:proofErr w:type="spellStart"/>
      <w:r w:rsidRPr="00A16B02">
        <w:rPr>
          <w:rFonts w:cstheme="minorHAnsi"/>
          <w:lang w:val="en-US"/>
        </w:rPr>
        <w:t>devisible</w:t>
      </w:r>
      <w:proofErr w:type="spellEnd"/>
      <w:r w:rsidRPr="00A16B02">
        <w:rPr>
          <w:rFonts w:cstheme="minorHAnsi"/>
          <w:lang w:val="en-US"/>
        </w:rPr>
        <w:t xml:space="preserve"> by four.</w:t>
      </w:r>
    </w:p>
    <w:p w14:paraId="6060F32D" w14:textId="77777777" w:rsidR="00D36A36" w:rsidRPr="00A16B02" w:rsidRDefault="00D36A36" w:rsidP="00D36A36">
      <w:pPr>
        <w:rPr>
          <w:rFonts w:asciiTheme="minorHAnsi" w:hAnsiTheme="minorHAnsi" w:cstheme="minorHAnsi"/>
          <w:color w:val="212121"/>
        </w:rPr>
      </w:pPr>
    </w:p>
    <w:p w14:paraId="3DFC970B" w14:textId="4C1F3861" w:rsidR="00717385" w:rsidRPr="00A16B02" w:rsidRDefault="00717385" w:rsidP="00717385">
      <w:pPr>
        <w:rPr>
          <w:rFonts w:asciiTheme="minorHAnsi" w:hAnsiTheme="minorHAnsi" w:cstheme="minorHAnsi"/>
        </w:rPr>
      </w:pPr>
      <w:r w:rsidRPr="00A16B02">
        <w:rPr>
          <w:rFonts w:asciiTheme="minorHAnsi" w:hAnsiTheme="minorHAnsi" w:cstheme="minorHAnsi"/>
          <w:color w:val="212121"/>
          <w:lang w:val="en-US"/>
        </w:rPr>
        <w:t>Bleeds</w:t>
      </w:r>
      <w:r w:rsidR="00D36A36" w:rsidRPr="00A16B02">
        <w:rPr>
          <w:rFonts w:asciiTheme="minorHAnsi" w:hAnsiTheme="minorHAnsi" w:cstheme="minorHAnsi"/>
          <w:color w:val="212121"/>
        </w:rPr>
        <w:t xml:space="preserve"> </w:t>
      </w:r>
    </w:p>
    <w:p w14:paraId="15FEA474" w14:textId="7DD2B3A4" w:rsidR="00717385" w:rsidRPr="00A16B02" w:rsidRDefault="00717385" w:rsidP="00717385">
      <w:pPr>
        <w:pStyle w:val="ListParagraph"/>
        <w:numPr>
          <w:ilvl w:val="0"/>
          <w:numId w:val="2"/>
        </w:numPr>
        <w:rPr>
          <w:rFonts w:cstheme="minorHAnsi"/>
        </w:rPr>
      </w:pPr>
      <w:r w:rsidRPr="00A16B02">
        <w:rPr>
          <w:rFonts w:cstheme="minorHAnsi"/>
          <w:b/>
          <w:bCs/>
          <w:color w:val="212121"/>
          <w:lang w:val="en-US"/>
        </w:rPr>
        <w:t xml:space="preserve">5–6 </w:t>
      </w:r>
      <w:r w:rsidRPr="00A16B02">
        <w:rPr>
          <w:rFonts w:cstheme="minorHAnsi"/>
          <w:b/>
          <w:bCs/>
          <w:color w:val="212121"/>
        </w:rPr>
        <w:t>mm</w:t>
      </w:r>
      <w:r w:rsidRPr="00A16B02">
        <w:rPr>
          <w:rFonts w:cstheme="minorHAnsi"/>
          <w:b/>
          <w:bCs/>
          <w:color w:val="212121"/>
          <w:lang w:val="en-US"/>
        </w:rPr>
        <w:t xml:space="preserve"> </w:t>
      </w:r>
      <w:r w:rsidRPr="00A16B02">
        <w:rPr>
          <w:rFonts w:cstheme="minorHAnsi"/>
        </w:rPr>
        <w:t xml:space="preserve"> </w:t>
      </w:r>
    </w:p>
    <w:p w14:paraId="318E6B98" w14:textId="30EA9EE3" w:rsidR="00717385" w:rsidRPr="00A16B02" w:rsidRDefault="00717385" w:rsidP="00717385">
      <w:pPr>
        <w:pStyle w:val="ListParagraph"/>
        <w:numPr>
          <w:ilvl w:val="0"/>
          <w:numId w:val="2"/>
        </w:numPr>
        <w:rPr>
          <w:rFonts w:cstheme="minorHAnsi"/>
          <w:lang w:val="en-US"/>
        </w:rPr>
      </w:pPr>
      <w:r w:rsidRPr="00A16B02">
        <w:rPr>
          <w:rFonts w:cstheme="minorHAnsi"/>
          <w:lang w:val="en-US"/>
        </w:rPr>
        <w:t xml:space="preserve">When creating a PDF file, the bleeds are not saved automatically. You </w:t>
      </w:r>
      <w:proofErr w:type="gramStart"/>
      <w:r w:rsidRPr="00A16B02">
        <w:rPr>
          <w:rFonts w:cstheme="minorHAnsi"/>
          <w:lang w:val="en-US"/>
        </w:rPr>
        <w:t>have to</w:t>
      </w:r>
      <w:proofErr w:type="gramEnd"/>
      <w:r w:rsidRPr="00A16B02">
        <w:rPr>
          <w:rFonts w:cstheme="minorHAnsi"/>
          <w:lang w:val="en-US"/>
        </w:rPr>
        <w:t xml:space="preserve"> select </w:t>
      </w:r>
      <w:r w:rsidR="002713FC" w:rsidRPr="00A16B02">
        <w:rPr>
          <w:rFonts w:cstheme="minorHAnsi"/>
          <w:lang w:val="en-US"/>
        </w:rPr>
        <w:t>them</w:t>
      </w:r>
      <w:r w:rsidRPr="00A16B02">
        <w:rPr>
          <w:rFonts w:cstheme="minorHAnsi"/>
          <w:lang w:val="en-US"/>
        </w:rPr>
        <w:t xml:space="preserve"> at this stage (in ID: File &gt; HQ Print &gt; Marks and Bleeds &gt; Use Document Bleed Settings).</w:t>
      </w:r>
    </w:p>
    <w:p w14:paraId="34771A10" w14:textId="0FF1A907" w:rsidR="00D36A36" w:rsidRPr="00A16B02" w:rsidRDefault="00717385" w:rsidP="00717385">
      <w:pPr>
        <w:pStyle w:val="ListParagraph"/>
        <w:numPr>
          <w:ilvl w:val="0"/>
          <w:numId w:val="2"/>
        </w:numPr>
        <w:rPr>
          <w:rFonts w:cstheme="minorHAnsi"/>
          <w:lang w:val="en-US"/>
        </w:rPr>
      </w:pPr>
      <w:r w:rsidRPr="00A16B02">
        <w:rPr>
          <w:rFonts w:cstheme="minorHAnsi"/>
          <w:lang w:val="en-US"/>
        </w:rPr>
        <w:t>Crop marks or other print marks can be left out as the required marks can be created in the printer’s layout program. Therefore, note that bleeds are not the same as crop marks or bleed marks. If you need specific fold marks for the sheet, you should mark them in the file in the bleed area, about 2 mm from the edge that will be trimmed.</w:t>
      </w:r>
    </w:p>
    <w:p w14:paraId="3381BDEA" w14:textId="77777777" w:rsidR="003E7AC6" w:rsidRPr="00A16B02" w:rsidRDefault="003E7AC6" w:rsidP="003E7AC6">
      <w:pPr>
        <w:rPr>
          <w:rFonts w:asciiTheme="minorHAnsi" w:hAnsiTheme="minorHAnsi" w:cstheme="minorHAnsi"/>
          <w:lang w:val="en-US"/>
        </w:rPr>
      </w:pPr>
    </w:p>
    <w:p w14:paraId="1E890535" w14:textId="77777777" w:rsidR="003E7AC6" w:rsidRPr="00A16B02" w:rsidRDefault="003E7AC6" w:rsidP="003E7AC6">
      <w:pPr>
        <w:rPr>
          <w:rFonts w:asciiTheme="minorHAnsi" w:hAnsiTheme="minorHAnsi" w:cstheme="minorHAnsi"/>
          <w:b/>
          <w:bCs/>
          <w:color w:val="212121"/>
          <w:lang w:val="fi-FI"/>
        </w:rPr>
      </w:pPr>
      <w:proofErr w:type="spellStart"/>
      <w:r w:rsidRPr="00A16B02">
        <w:rPr>
          <w:rFonts w:asciiTheme="minorHAnsi" w:hAnsiTheme="minorHAnsi" w:cstheme="minorHAnsi"/>
          <w:color w:val="212121"/>
          <w:lang w:val="fi-FI"/>
        </w:rPr>
        <w:t>Colour</w:t>
      </w:r>
      <w:proofErr w:type="spellEnd"/>
      <w:r w:rsidRPr="00A16B02">
        <w:rPr>
          <w:rFonts w:asciiTheme="minorHAnsi" w:hAnsiTheme="minorHAnsi" w:cstheme="minorHAnsi"/>
          <w:color w:val="212121"/>
          <w:lang w:val="fi-FI"/>
        </w:rPr>
        <w:t xml:space="preserve"> </w:t>
      </w:r>
      <w:proofErr w:type="spellStart"/>
      <w:r w:rsidRPr="00A16B02">
        <w:rPr>
          <w:rFonts w:asciiTheme="minorHAnsi" w:hAnsiTheme="minorHAnsi" w:cstheme="minorHAnsi"/>
          <w:color w:val="212121"/>
          <w:lang w:val="fi-FI"/>
        </w:rPr>
        <w:t>space</w:t>
      </w:r>
      <w:proofErr w:type="spellEnd"/>
    </w:p>
    <w:p w14:paraId="09997CED" w14:textId="77777777" w:rsidR="003E7AC6" w:rsidRPr="00A16B02" w:rsidRDefault="003E7AC6" w:rsidP="003E7AC6">
      <w:pPr>
        <w:pStyle w:val="ListParagraph"/>
        <w:numPr>
          <w:ilvl w:val="0"/>
          <w:numId w:val="2"/>
        </w:numPr>
        <w:rPr>
          <w:rFonts w:cstheme="minorHAnsi"/>
          <w:color w:val="212121"/>
          <w:lang w:val="en-US"/>
        </w:rPr>
      </w:pPr>
      <w:proofErr w:type="spellStart"/>
      <w:r w:rsidRPr="00A16B02">
        <w:rPr>
          <w:rFonts w:cstheme="minorHAnsi"/>
          <w:b/>
          <w:bCs/>
          <w:color w:val="212121"/>
          <w:lang w:val="en-US"/>
        </w:rPr>
        <w:t>rgb</w:t>
      </w:r>
      <w:proofErr w:type="spellEnd"/>
      <w:r w:rsidRPr="00A16B02">
        <w:rPr>
          <w:rFonts w:cstheme="minorHAnsi"/>
          <w:color w:val="212121"/>
          <w:lang w:val="en-US"/>
        </w:rPr>
        <w:t xml:space="preserve"> (Adobe RGB 1998 or sRGB, all </w:t>
      </w:r>
      <w:proofErr w:type="spellStart"/>
      <w:r w:rsidRPr="00A16B02">
        <w:rPr>
          <w:rFonts w:cstheme="minorHAnsi"/>
          <w:color w:val="212121"/>
          <w:lang w:val="en-US"/>
        </w:rPr>
        <w:t>colours</w:t>
      </w:r>
      <w:proofErr w:type="spellEnd"/>
      <w:r w:rsidRPr="00A16B02">
        <w:rPr>
          <w:rFonts w:cstheme="minorHAnsi"/>
          <w:color w:val="212121"/>
          <w:lang w:val="en-US"/>
        </w:rPr>
        <w:t xml:space="preserve"> should be in the same profile).</w:t>
      </w:r>
    </w:p>
    <w:p w14:paraId="3E8D4914" w14:textId="30D1FE3C" w:rsidR="00FC542C" w:rsidRPr="00A16B02" w:rsidRDefault="003E7AC6" w:rsidP="00FC542C">
      <w:pPr>
        <w:pStyle w:val="ListParagraph"/>
        <w:numPr>
          <w:ilvl w:val="0"/>
          <w:numId w:val="2"/>
        </w:numPr>
        <w:rPr>
          <w:rFonts w:cstheme="minorHAnsi"/>
          <w:color w:val="212121"/>
          <w:lang w:val="en-US"/>
        </w:rPr>
      </w:pPr>
      <w:r w:rsidRPr="00A16B02">
        <w:rPr>
          <w:rFonts w:cstheme="minorHAnsi"/>
          <w:color w:val="212121"/>
          <w:lang w:val="en-US"/>
        </w:rPr>
        <w:t>Don’t use ‘</w:t>
      </w:r>
      <w:proofErr w:type="spellStart"/>
      <w:r w:rsidRPr="00A16B02">
        <w:rPr>
          <w:rFonts w:cstheme="minorHAnsi"/>
          <w:color w:val="212121"/>
          <w:lang w:val="en-US"/>
        </w:rPr>
        <w:t>Registeration</w:t>
      </w:r>
      <w:proofErr w:type="spellEnd"/>
      <w:r w:rsidRPr="00A16B02">
        <w:rPr>
          <w:rFonts w:cstheme="minorHAnsi"/>
          <w:color w:val="212121"/>
          <w:lang w:val="en-US"/>
        </w:rPr>
        <w:t xml:space="preserve"> black’ option, but ‘Black’ (in </w:t>
      </w:r>
      <w:proofErr w:type="spellStart"/>
      <w:r w:rsidRPr="00A16B02">
        <w:rPr>
          <w:rFonts w:cstheme="minorHAnsi"/>
          <w:color w:val="212121"/>
          <w:lang w:val="en-US"/>
        </w:rPr>
        <w:t>cmyk</w:t>
      </w:r>
      <w:proofErr w:type="spellEnd"/>
      <w:r w:rsidRPr="00A16B02">
        <w:rPr>
          <w:rFonts w:cstheme="minorHAnsi"/>
          <w:color w:val="212121"/>
          <w:lang w:val="en-US"/>
        </w:rPr>
        <w:t xml:space="preserve"> mode).</w:t>
      </w:r>
    </w:p>
    <w:p w14:paraId="3821F671" w14:textId="77777777" w:rsidR="00717385" w:rsidRPr="00A16B02" w:rsidRDefault="00717385" w:rsidP="00717385">
      <w:pPr>
        <w:rPr>
          <w:rFonts w:asciiTheme="minorHAnsi" w:hAnsiTheme="minorHAnsi" w:cstheme="minorHAnsi"/>
          <w:color w:val="212121"/>
        </w:rPr>
      </w:pPr>
    </w:p>
    <w:p w14:paraId="582FA417" w14:textId="56B86483" w:rsidR="00D36A36" w:rsidRPr="00A16B02" w:rsidRDefault="00717385" w:rsidP="00D36A36">
      <w:pPr>
        <w:rPr>
          <w:rFonts w:asciiTheme="minorHAnsi" w:hAnsiTheme="minorHAnsi" w:cstheme="minorHAnsi"/>
          <w:color w:val="212121"/>
        </w:rPr>
      </w:pPr>
      <w:r w:rsidRPr="00A16B02">
        <w:rPr>
          <w:rFonts w:asciiTheme="minorHAnsi" w:hAnsiTheme="minorHAnsi" w:cstheme="minorHAnsi"/>
          <w:color w:val="212121"/>
          <w:lang w:val="en-US"/>
        </w:rPr>
        <w:t>File name</w:t>
      </w:r>
      <w:r w:rsidR="00D36A36" w:rsidRPr="00A16B02">
        <w:rPr>
          <w:rFonts w:asciiTheme="minorHAnsi" w:hAnsiTheme="minorHAnsi" w:cstheme="minorHAnsi"/>
          <w:color w:val="212121"/>
        </w:rPr>
        <w:t>:</w:t>
      </w:r>
    </w:p>
    <w:p w14:paraId="3ABDA54C" w14:textId="4E58B195" w:rsidR="00B151B7" w:rsidRPr="00AD50CD" w:rsidRDefault="00717385" w:rsidP="00AD50CD">
      <w:pPr>
        <w:pStyle w:val="ListParagraph"/>
        <w:numPr>
          <w:ilvl w:val="0"/>
          <w:numId w:val="2"/>
        </w:numPr>
        <w:rPr>
          <w:rFonts w:cstheme="minorHAnsi"/>
          <w:lang w:val="en-US"/>
        </w:rPr>
      </w:pPr>
      <w:r w:rsidRPr="00A16B02">
        <w:rPr>
          <w:rFonts w:cstheme="minorHAnsi"/>
          <w:color w:val="212121"/>
          <w:lang w:val="en-US"/>
        </w:rPr>
        <w:t>Include your own or the group name.</w:t>
      </w:r>
    </w:p>
    <w:p w14:paraId="196158D9" w14:textId="77777777" w:rsidR="00B151B7" w:rsidRPr="00A16B02" w:rsidRDefault="00B151B7" w:rsidP="00B151B7">
      <w:pPr>
        <w:rPr>
          <w:rFonts w:asciiTheme="minorHAnsi" w:hAnsiTheme="minorHAnsi" w:cstheme="minorHAnsi"/>
          <w:lang w:val="en-US"/>
        </w:rPr>
      </w:pPr>
    </w:p>
    <w:p w14:paraId="7FFE53DE" w14:textId="740531E1" w:rsidR="00B151B7" w:rsidRPr="00AD50CD" w:rsidRDefault="00B151B7" w:rsidP="00B151B7">
      <w:pPr>
        <w:widowControl w:val="0"/>
        <w:autoSpaceDE w:val="0"/>
        <w:autoSpaceDN w:val="0"/>
        <w:adjustRightInd w:val="0"/>
        <w:rPr>
          <w:rFonts w:asciiTheme="minorHAnsi" w:hAnsiTheme="minorHAnsi" w:cstheme="minorHAnsi"/>
          <w:bCs/>
          <w:lang w:val="fi-FI"/>
        </w:rPr>
      </w:pPr>
      <w:r w:rsidRPr="00A16B02">
        <w:rPr>
          <w:rFonts w:asciiTheme="minorHAnsi" w:hAnsiTheme="minorHAnsi" w:cstheme="minorHAnsi"/>
          <w:bCs/>
        </w:rPr>
        <w:t>File transfe</w:t>
      </w:r>
      <w:r w:rsidR="00AD50CD">
        <w:rPr>
          <w:rFonts w:asciiTheme="minorHAnsi" w:hAnsiTheme="minorHAnsi" w:cstheme="minorHAnsi"/>
          <w:bCs/>
          <w:lang w:val="fi-FI"/>
        </w:rPr>
        <w:t>r</w:t>
      </w:r>
    </w:p>
    <w:p w14:paraId="4BD0429B" w14:textId="70D71C0F" w:rsidR="00B11FDF" w:rsidRPr="000A7866" w:rsidRDefault="00B151B7" w:rsidP="000A7866">
      <w:pPr>
        <w:pStyle w:val="ListParagraph"/>
        <w:widowControl w:val="0"/>
        <w:numPr>
          <w:ilvl w:val="0"/>
          <w:numId w:val="2"/>
        </w:numPr>
        <w:autoSpaceDE w:val="0"/>
        <w:autoSpaceDN w:val="0"/>
        <w:adjustRightInd w:val="0"/>
        <w:rPr>
          <w:rFonts w:cstheme="minorHAnsi"/>
          <w:bCs/>
          <w:lang w:val="en-US"/>
        </w:rPr>
      </w:pPr>
      <w:proofErr w:type="spellStart"/>
      <w:r w:rsidRPr="00A16B02">
        <w:rPr>
          <w:rFonts w:cstheme="minorHAnsi"/>
          <w:lang w:val="en-US"/>
        </w:rPr>
        <w:t>Funet</w:t>
      </w:r>
      <w:proofErr w:type="spellEnd"/>
      <w:r w:rsidRPr="00A16B02">
        <w:rPr>
          <w:rFonts w:cstheme="minorHAnsi"/>
          <w:lang w:val="en-US"/>
        </w:rPr>
        <w:t xml:space="preserve"> File Sender is recommended in the instructions given by Aalto IT. You can also submit the file by using a data transfer device such a USB memory stick. Try to avoid transferring the file by email. However, send the information about how the file is </w:t>
      </w:r>
      <w:r w:rsidRPr="00A16B02">
        <w:rPr>
          <w:rFonts w:cstheme="minorHAnsi"/>
          <w:lang w:val="en-US"/>
        </w:rPr>
        <w:lastRenderedPageBreak/>
        <w:t>available to the workshop master’s email.</w:t>
      </w:r>
    </w:p>
    <w:sectPr w:rsidR="00B11FDF" w:rsidRPr="000A7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165A3"/>
    <w:multiLevelType w:val="hybridMultilevel"/>
    <w:tmpl w:val="ED902CD8"/>
    <w:lvl w:ilvl="0" w:tplc="F014DE20">
      <w:start w:val="10"/>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63DC2"/>
    <w:multiLevelType w:val="hybridMultilevel"/>
    <w:tmpl w:val="E05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21627">
    <w:abstractNumId w:val="1"/>
  </w:num>
  <w:num w:numId="2" w16cid:durableId="13784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36"/>
    <w:rsid w:val="00031D95"/>
    <w:rsid w:val="000A24E6"/>
    <w:rsid w:val="000A7866"/>
    <w:rsid w:val="00125A9E"/>
    <w:rsid w:val="00190FB1"/>
    <w:rsid w:val="001B31D2"/>
    <w:rsid w:val="002713FC"/>
    <w:rsid w:val="003C7736"/>
    <w:rsid w:val="003E7AC6"/>
    <w:rsid w:val="00717385"/>
    <w:rsid w:val="007B747F"/>
    <w:rsid w:val="009A52AC"/>
    <w:rsid w:val="00A16B02"/>
    <w:rsid w:val="00AD50CD"/>
    <w:rsid w:val="00B11FDF"/>
    <w:rsid w:val="00B151B7"/>
    <w:rsid w:val="00D36A36"/>
    <w:rsid w:val="00E25733"/>
    <w:rsid w:val="00F41E6A"/>
    <w:rsid w:val="00FC542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6C86076"/>
  <w15:chartTrackingRefBased/>
  <w15:docId w15:val="{030A6CE9-83B2-1B43-87CF-1556C71E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36"/>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D36A3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36"/>
    <w:pPr>
      <w:ind w:left="720"/>
      <w:contextualSpacing/>
    </w:pPr>
    <w:rPr>
      <w:rFonts w:asciiTheme="minorHAnsi" w:eastAsiaTheme="minorHAnsi" w:hAnsiTheme="minorHAnsi" w:cstheme="minorBidi"/>
      <w:lang w:val="fi-FI"/>
    </w:rPr>
  </w:style>
  <w:style w:type="character" w:customStyle="1" w:styleId="Heading3Char">
    <w:name w:val="Heading 3 Char"/>
    <w:basedOn w:val="DefaultParagraphFont"/>
    <w:link w:val="Heading3"/>
    <w:uiPriority w:val="9"/>
    <w:rsid w:val="00D36A36"/>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Hietanen Eila</dc:creator>
  <cp:keywords/>
  <dc:description/>
  <cp:lastModifiedBy>Hietanen Eila</cp:lastModifiedBy>
  <cp:revision>15</cp:revision>
  <dcterms:created xsi:type="dcterms:W3CDTF">2023-11-29T18:14:00Z</dcterms:created>
  <dcterms:modified xsi:type="dcterms:W3CDTF">2023-11-29T18:26:00Z</dcterms:modified>
</cp:coreProperties>
</file>