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493A" w14:textId="572E5E7D" w:rsidR="00811309" w:rsidRPr="00811309" w:rsidRDefault="00811309" w:rsidP="00811309">
      <w:pPr>
        <w:rPr>
          <w:rFonts w:ascii="Calibri" w:eastAsia="Times New Roman" w:hAnsi="Calibri" w:cs="Calibri"/>
          <w:b/>
          <w:bCs/>
          <w:color w:val="212121"/>
          <w:sz w:val="22"/>
          <w:szCs w:val="22"/>
          <w:lang w:val="en-US" w:eastAsia="en-GB"/>
        </w:rPr>
      </w:pPr>
      <w:r w:rsidRPr="00811309">
        <w:rPr>
          <w:rFonts w:ascii="Calibri" w:eastAsia="Times New Roman" w:hAnsi="Calibri" w:cs="Calibri"/>
          <w:b/>
          <w:bCs/>
          <w:color w:val="212121"/>
          <w:sz w:val="22"/>
          <w:szCs w:val="22"/>
          <w:lang w:val="en-US" w:eastAsia="en-GB"/>
        </w:rPr>
        <w:t xml:space="preserve">Pre-assignments for </w:t>
      </w:r>
      <w:r w:rsidR="00A43753">
        <w:rPr>
          <w:rFonts w:ascii="Calibri" w:eastAsia="Times New Roman" w:hAnsi="Calibri" w:cs="Calibri"/>
          <w:b/>
          <w:bCs/>
          <w:color w:val="212121"/>
          <w:sz w:val="22"/>
          <w:szCs w:val="22"/>
          <w:lang w:val="en-US" w:eastAsia="en-GB"/>
        </w:rPr>
        <w:t>25</w:t>
      </w:r>
      <w:r w:rsidRPr="00811309">
        <w:rPr>
          <w:rFonts w:ascii="Calibri" w:eastAsia="Times New Roman" w:hAnsi="Calibri" w:cs="Calibri"/>
          <w:b/>
          <w:bCs/>
          <w:color w:val="212121"/>
          <w:sz w:val="22"/>
          <w:szCs w:val="22"/>
          <w:lang w:val="en-US" w:eastAsia="en-GB"/>
        </w:rPr>
        <w:t>/1/2024</w:t>
      </w:r>
    </w:p>
    <w:p w14:paraId="3E6C661F" w14:textId="77777777" w:rsidR="00811309" w:rsidRPr="00811309" w:rsidRDefault="00811309" w:rsidP="00811309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</w:p>
    <w:p w14:paraId="0480B3BE" w14:textId="6EA9CC5B" w:rsidR="00A43753" w:rsidRDefault="00A43753">
      <w:pP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>1) Read the Jean Baudrillard text (in Finnish or English):</w:t>
      </w:r>
    </w:p>
    <w:p w14:paraId="26E9F04C" w14:textId="77777777" w:rsidR="00A43753" w:rsidRDefault="00A43753">
      <w:pP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</w:pPr>
    </w:p>
    <w:p w14:paraId="222D2714" w14:textId="20FC9ACB" w:rsidR="00A43753" w:rsidRPr="00A43753" w:rsidRDefault="00A43753">
      <w:pP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</w:pPr>
      <w:r w:rsidRPr="00A43753"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>"For illusion isn't the oppo</w:t>
      </w:r>
      <w: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>site of reality..."</w:t>
      </w:r>
    </w:p>
    <w:p w14:paraId="5F6A6B5D" w14:textId="768D5503" w:rsidR="00A43753" w:rsidRDefault="00A43753">
      <w:pPr>
        <w:rPr>
          <w:rFonts w:ascii="Calibri" w:eastAsia="Times New Roman" w:hAnsi="Calibri" w:cs="Calibri"/>
          <w:color w:val="212121"/>
          <w:sz w:val="22"/>
          <w:szCs w:val="22"/>
          <w:lang w:val="fi-FI" w:eastAsia="en-GB"/>
        </w:rPr>
      </w:pPr>
      <w:r w:rsidRPr="00A43753">
        <w:rPr>
          <w:rFonts w:ascii="Calibri" w:eastAsia="Times New Roman" w:hAnsi="Calibri" w:cs="Calibri"/>
          <w:color w:val="212121"/>
          <w:sz w:val="22"/>
          <w:szCs w:val="22"/>
          <w:lang w:val="fi-FI" w:eastAsia="en-GB"/>
        </w:rPr>
        <w:t>"Sillä illuusio ei ole vastakkaista tu</w:t>
      </w:r>
      <w:r>
        <w:rPr>
          <w:rFonts w:ascii="Calibri" w:eastAsia="Times New Roman" w:hAnsi="Calibri" w:cs="Calibri"/>
          <w:color w:val="212121"/>
          <w:sz w:val="22"/>
          <w:szCs w:val="22"/>
          <w:lang w:val="fi-FI" w:eastAsia="en-GB"/>
        </w:rPr>
        <w:t>levaisuudelle"</w:t>
      </w:r>
    </w:p>
    <w:p w14:paraId="4A91C062" w14:textId="77777777" w:rsidR="00A43753" w:rsidRDefault="00A43753">
      <w:pPr>
        <w:rPr>
          <w:rFonts w:ascii="Calibri" w:eastAsia="Times New Roman" w:hAnsi="Calibri" w:cs="Calibri"/>
          <w:color w:val="212121"/>
          <w:sz w:val="22"/>
          <w:szCs w:val="22"/>
          <w:lang w:val="fi-FI" w:eastAsia="en-GB"/>
        </w:rPr>
      </w:pPr>
    </w:p>
    <w:p w14:paraId="6FA1BCDF" w14:textId="77777777" w:rsidR="00A43753" w:rsidRDefault="00A43753">
      <w:pPr>
        <w:rPr>
          <w:rFonts w:ascii="Calibri" w:eastAsia="Times New Roman" w:hAnsi="Calibri" w:cs="Calibri"/>
          <w:color w:val="212121"/>
          <w:sz w:val="22"/>
          <w:szCs w:val="22"/>
          <w:lang w:val="fi-FI" w:eastAsia="en-GB"/>
        </w:rPr>
      </w:pPr>
    </w:p>
    <w:p w14:paraId="2C1BDE83" w14:textId="40D01CB5" w:rsidR="00A43753" w:rsidRPr="00A43753" w:rsidRDefault="00A43753">
      <w:pP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</w:pPr>
      <w:r w:rsidRPr="00A43753"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 xml:space="preserve">2) </w:t>
      </w:r>
      <w: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>Take a look at / remind yourselves of</w:t>
      </w:r>
      <w:r w:rsidRPr="00A43753"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 xml:space="preserve"> Ba</w:t>
      </w:r>
      <w: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 xml:space="preserve">rthes's </w:t>
      </w:r>
      <w:r w:rsidRPr="00A43753">
        <w:rPr>
          <w:rFonts w:ascii="Calibri" w:eastAsia="Times New Roman" w:hAnsi="Calibri" w:cs="Calibri"/>
          <w:i/>
          <w:iCs/>
          <w:color w:val="212121"/>
          <w:sz w:val="22"/>
          <w:szCs w:val="22"/>
          <w:lang w:val="en-US" w:eastAsia="en-GB"/>
        </w:rPr>
        <w:t>Camera Lucida</w:t>
      </w:r>
    </w:p>
    <w:p w14:paraId="449D803D" w14:textId="0C540F78" w:rsidR="00A43753" w:rsidRDefault="00A43753">
      <w:pP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 xml:space="preserve">(Also available in the Finnish version </w:t>
      </w:r>
      <w:proofErr w:type="spellStart"/>
      <w:r w:rsidRPr="00A43753">
        <w:rPr>
          <w:rFonts w:ascii="Calibri" w:eastAsia="Times New Roman" w:hAnsi="Calibri" w:cs="Calibri"/>
          <w:i/>
          <w:iCs/>
          <w:color w:val="212121"/>
          <w:sz w:val="22"/>
          <w:szCs w:val="22"/>
          <w:lang w:val="en-US" w:eastAsia="en-GB"/>
        </w:rPr>
        <w:t>Valoisa</w:t>
      </w:r>
      <w:proofErr w:type="spellEnd"/>
      <w:r w:rsidRPr="00A43753">
        <w:rPr>
          <w:rFonts w:ascii="Calibri" w:eastAsia="Times New Roman" w:hAnsi="Calibri" w:cs="Calibri"/>
          <w:i/>
          <w:iCs/>
          <w:color w:val="212121"/>
          <w:sz w:val="22"/>
          <w:szCs w:val="22"/>
          <w:lang w:val="en-US" w:eastAsia="en-GB"/>
        </w:rPr>
        <w:t xml:space="preserve"> </w:t>
      </w:r>
      <w:proofErr w:type="spellStart"/>
      <w:r w:rsidRPr="00A43753">
        <w:rPr>
          <w:rFonts w:ascii="Calibri" w:eastAsia="Times New Roman" w:hAnsi="Calibri" w:cs="Calibri"/>
          <w:i/>
          <w:iCs/>
          <w:color w:val="212121"/>
          <w:sz w:val="22"/>
          <w:szCs w:val="22"/>
          <w:lang w:val="en-US" w:eastAsia="en-GB"/>
        </w:rPr>
        <w:t>huone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>)</w:t>
      </w:r>
    </w:p>
    <w:p w14:paraId="3FE57932" w14:textId="77777777" w:rsidR="00A43753" w:rsidRPr="00A43753" w:rsidRDefault="00A43753">
      <w:pP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</w:pPr>
    </w:p>
    <w:p w14:paraId="5D35342E" w14:textId="1C7A9F4D" w:rsidR="00A43753" w:rsidRPr="00A43753" w:rsidRDefault="00A43753">
      <w:pP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</w:pPr>
      <w:r>
        <w:rPr>
          <w:rFonts w:ascii="Calibri" w:eastAsia="Times New Roman" w:hAnsi="Calibri" w:cs="Calibri"/>
          <w:color w:val="212121"/>
          <w:sz w:val="22"/>
          <w:szCs w:val="22"/>
          <w:lang w:val="en-US" w:eastAsia="en-GB"/>
        </w:rPr>
        <w:t xml:space="preserve">In the session we will be looking at several other of Barthes's texts related to photography, but also some new aspects in </w:t>
      </w:r>
      <w:r w:rsidRPr="00A43753">
        <w:rPr>
          <w:rFonts w:ascii="Calibri" w:eastAsia="Times New Roman" w:hAnsi="Calibri" w:cs="Calibri"/>
          <w:i/>
          <w:iCs/>
          <w:color w:val="212121"/>
          <w:sz w:val="22"/>
          <w:szCs w:val="22"/>
          <w:lang w:val="en-US" w:eastAsia="en-GB"/>
        </w:rPr>
        <w:t>Camera Lucida</w:t>
      </w:r>
    </w:p>
    <w:sectPr w:rsidR="00A43753" w:rsidRPr="00A43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09"/>
    <w:rsid w:val="000605B1"/>
    <w:rsid w:val="000A110C"/>
    <w:rsid w:val="007C0C52"/>
    <w:rsid w:val="00811309"/>
    <w:rsid w:val="00A43753"/>
    <w:rsid w:val="00D61E89"/>
    <w:rsid w:val="00E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36EB75"/>
  <w15:chartTrackingRefBased/>
  <w15:docId w15:val="{98471193-B007-9344-AB3D-A03F69D0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309"/>
  </w:style>
  <w:style w:type="character" w:customStyle="1" w:styleId="outlook-search-highlight">
    <w:name w:val="outlook-search-highlight"/>
    <w:basedOn w:val="DefaultParagraphFont"/>
    <w:rsid w:val="00811309"/>
  </w:style>
  <w:style w:type="character" w:styleId="Hyperlink">
    <w:name w:val="Hyperlink"/>
    <w:basedOn w:val="DefaultParagraphFont"/>
    <w:uiPriority w:val="99"/>
    <w:semiHidden/>
    <w:unhideWhenUsed/>
    <w:rsid w:val="00811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Harri</dc:creator>
  <cp:keywords/>
  <dc:description/>
  <cp:lastModifiedBy>Laakso Harri</cp:lastModifiedBy>
  <cp:revision>2</cp:revision>
  <dcterms:created xsi:type="dcterms:W3CDTF">2024-01-18T09:20:00Z</dcterms:created>
  <dcterms:modified xsi:type="dcterms:W3CDTF">2024-01-18T09:20:00Z</dcterms:modified>
</cp:coreProperties>
</file>