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91CF" w14:textId="77777777" w:rsidR="001A0250" w:rsidRPr="001A0250" w:rsidRDefault="001A0250" w:rsidP="006E5C63">
      <w:pPr>
        <w:jc w:val="both"/>
        <w:rPr>
          <w:rFonts w:asciiTheme="minorHAnsi" w:hAnsiTheme="minorHAnsi"/>
          <w:b/>
          <w:sz w:val="28"/>
          <w:szCs w:val="28"/>
        </w:rPr>
      </w:pPr>
      <w:r w:rsidRPr="001A0250">
        <w:rPr>
          <w:rFonts w:asciiTheme="minorHAnsi" w:hAnsiTheme="minorHAnsi"/>
          <w:b/>
          <w:sz w:val="28"/>
          <w:szCs w:val="28"/>
        </w:rPr>
        <w:t>The RIDDLES Game</w:t>
      </w:r>
    </w:p>
    <w:p w14:paraId="2A93C94E" w14:textId="3B485A83" w:rsidR="00376BAA" w:rsidRPr="003C5B68" w:rsidRDefault="00376BAA" w:rsidP="006E5C63">
      <w:pPr>
        <w:jc w:val="both"/>
        <w:rPr>
          <w:rFonts w:asciiTheme="minorHAnsi" w:hAnsiTheme="minorHAnsi"/>
          <w:sz w:val="22"/>
        </w:rPr>
      </w:pPr>
      <w:r w:rsidRPr="003C5B68">
        <w:rPr>
          <w:rFonts w:asciiTheme="minorHAnsi" w:hAnsiTheme="minorHAnsi"/>
          <w:sz w:val="22"/>
        </w:rPr>
        <w:t>DESCRIPTION</w:t>
      </w:r>
    </w:p>
    <w:p w14:paraId="029E7002" w14:textId="04748E44" w:rsidR="003C5B68" w:rsidRDefault="003C5B68" w:rsidP="006E5C63">
      <w:pPr>
        <w:jc w:val="both"/>
        <w:rPr>
          <w:rFonts w:asciiTheme="minorHAnsi" w:hAnsiTheme="minorHAnsi"/>
          <w:szCs w:val="24"/>
        </w:rPr>
      </w:pPr>
      <w:r w:rsidRPr="003C5B68">
        <w:rPr>
          <w:rFonts w:asciiTheme="minorHAnsi" w:hAnsiTheme="minorHAnsi" w:cs="Times-Roman"/>
          <w:lang w:val="en-US"/>
        </w:rPr>
        <w:t>This is an activity about communication and working groups. It creates a paradoxical situation where particip</w:t>
      </w:r>
      <w:r w:rsidR="006E5C63">
        <w:rPr>
          <w:rFonts w:asciiTheme="minorHAnsi" w:hAnsiTheme="minorHAnsi" w:cs="Times-Roman"/>
          <w:lang w:val="en-US"/>
        </w:rPr>
        <w:t xml:space="preserve">ants must complete a team task </w:t>
      </w:r>
      <w:r w:rsidRPr="003C5B68">
        <w:rPr>
          <w:rFonts w:asciiTheme="minorHAnsi" w:hAnsiTheme="minorHAnsi" w:cs="Times-Roman"/>
          <w:lang w:val="en-US"/>
        </w:rPr>
        <w:t>that also contribute</w:t>
      </w:r>
      <w:r w:rsidR="006E5C63">
        <w:rPr>
          <w:rFonts w:asciiTheme="minorHAnsi" w:hAnsiTheme="minorHAnsi" w:cs="Times-Roman"/>
          <w:lang w:val="en-US"/>
        </w:rPr>
        <w:t>s</w:t>
      </w:r>
      <w:r w:rsidRPr="003C5B68">
        <w:rPr>
          <w:rFonts w:asciiTheme="minorHAnsi" w:hAnsiTheme="minorHAnsi" w:cs="Times-Roman"/>
          <w:lang w:val="en-US"/>
        </w:rPr>
        <w:t xml:space="preserve"> to the achievement of the whole group goal. But this is not necessarily evident to participants during the action – although they are told.</w:t>
      </w:r>
      <w:r>
        <w:rPr>
          <w:rFonts w:asciiTheme="minorHAnsi" w:hAnsiTheme="minorHAnsi" w:cs="Times-Roman"/>
          <w:lang w:val="en-US"/>
        </w:rPr>
        <w:t xml:space="preserve"> </w:t>
      </w:r>
      <w:r w:rsidRPr="003C5B68">
        <w:rPr>
          <w:rFonts w:asciiTheme="minorHAnsi" w:hAnsiTheme="minorHAnsi"/>
          <w:szCs w:val="24"/>
        </w:rPr>
        <w:t xml:space="preserve">Participants normally settle into </w:t>
      </w:r>
      <w:r>
        <w:rPr>
          <w:rFonts w:asciiTheme="minorHAnsi" w:hAnsiTheme="minorHAnsi"/>
          <w:szCs w:val="24"/>
        </w:rPr>
        <w:t xml:space="preserve">achieving the team task and omit or ignore the whole group goal. The learning outcomes include the ease with which we can lose sight of the ‘big picture’ and the kinds of actions that will direct attention away from it. </w:t>
      </w:r>
    </w:p>
    <w:p w14:paraId="133BB8D2" w14:textId="77777777" w:rsidR="003C5B68" w:rsidRPr="003C5B68" w:rsidRDefault="003C5B68" w:rsidP="006E5C63">
      <w:pPr>
        <w:widowControl w:val="0"/>
        <w:autoSpaceDE w:val="0"/>
        <w:autoSpaceDN w:val="0"/>
        <w:adjustRightInd w:val="0"/>
        <w:jc w:val="both"/>
        <w:rPr>
          <w:rFonts w:asciiTheme="minorHAnsi" w:hAnsiTheme="minorHAnsi" w:cs="Times-Roman"/>
          <w:lang w:val="en-US"/>
        </w:rPr>
      </w:pPr>
    </w:p>
    <w:p w14:paraId="752E1DB0"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LEARNING OPPORTUNITIES</w:t>
      </w:r>
    </w:p>
    <w:p w14:paraId="0535F223" w14:textId="77777777" w:rsidR="00376BAA" w:rsidRPr="003C5B68" w:rsidRDefault="003C5B68" w:rsidP="006E5C63">
      <w:pPr>
        <w:jc w:val="both"/>
        <w:rPr>
          <w:rFonts w:asciiTheme="minorHAnsi" w:hAnsiTheme="minorHAnsi"/>
          <w:szCs w:val="24"/>
        </w:rPr>
      </w:pPr>
      <w:r>
        <w:rPr>
          <w:rFonts w:asciiTheme="minorHAnsi" w:hAnsiTheme="minorHAnsi"/>
          <w:szCs w:val="24"/>
        </w:rPr>
        <w:t xml:space="preserve">This activity is designed to create an environment </w:t>
      </w:r>
      <w:r w:rsidR="00B9792F">
        <w:rPr>
          <w:rFonts w:asciiTheme="minorHAnsi" w:hAnsiTheme="minorHAnsi"/>
          <w:szCs w:val="24"/>
        </w:rPr>
        <w:t xml:space="preserve">where participants explore how to solve problems, find solutions and work together. </w:t>
      </w:r>
    </w:p>
    <w:p w14:paraId="0196CC4F"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AUDIENCE</w:t>
      </w:r>
    </w:p>
    <w:p w14:paraId="1128B0E5" w14:textId="1E577756" w:rsidR="00376BAA" w:rsidRPr="00B9792F" w:rsidRDefault="00B26971" w:rsidP="006E5C63">
      <w:pPr>
        <w:jc w:val="both"/>
        <w:rPr>
          <w:rFonts w:asciiTheme="minorHAnsi" w:hAnsiTheme="minorHAnsi"/>
          <w:szCs w:val="24"/>
        </w:rPr>
      </w:pPr>
      <w:r>
        <w:rPr>
          <w:rFonts w:asciiTheme="minorHAnsi" w:hAnsiTheme="minorHAnsi"/>
          <w:szCs w:val="24"/>
        </w:rPr>
        <w:t>“</w:t>
      </w:r>
      <w:r w:rsidR="00B9792F" w:rsidRPr="00B9792F">
        <w:rPr>
          <w:rFonts w:asciiTheme="minorHAnsi" w:hAnsiTheme="minorHAnsi"/>
          <w:szCs w:val="24"/>
        </w:rPr>
        <w:t>Riddles</w:t>
      </w:r>
      <w:r>
        <w:rPr>
          <w:rFonts w:asciiTheme="minorHAnsi" w:hAnsiTheme="minorHAnsi"/>
          <w:szCs w:val="24"/>
        </w:rPr>
        <w:t>”</w:t>
      </w:r>
      <w:r w:rsidR="00B9792F" w:rsidRPr="00B9792F">
        <w:rPr>
          <w:rFonts w:asciiTheme="minorHAnsi" w:hAnsiTheme="minorHAnsi"/>
          <w:szCs w:val="24"/>
        </w:rPr>
        <w:t xml:space="preserve"> was designed for high school students but has just as much relevance and engagement potential for adults of all ages.</w:t>
      </w:r>
    </w:p>
    <w:p w14:paraId="6116EB86"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TIME</w:t>
      </w:r>
    </w:p>
    <w:p w14:paraId="47567112" w14:textId="54E3FBE9" w:rsidR="00376BAA" w:rsidRPr="00B9792F" w:rsidRDefault="00B9792F" w:rsidP="006E5C63">
      <w:pPr>
        <w:jc w:val="both"/>
        <w:rPr>
          <w:rFonts w:asciiTheme="minorHAnsi" w:hAnsiTheme="minorHAnsi"/>
          <w:szCs w:val="24"/>
        </w:rPr>
      </w:pPr>
      <w:r>
        <w:rPr>
          <w:rFonts w:asciiTheme="minorHAnsi" w:hAnsiTheme="minorHAnsi"/>
          <w:szCs w:val="24"/>
        </w:rPr>
        <w:t>Allow about 45 minu</w:t>
      </w:r>
      <w:r w:rsidR="00B26971">
        <w:rPr>
          <w:rFonts w:asciiTheme="minorHAnsi" w:hAnsiTheme="minorHAnsi"/>
          <w:szCs w:val="24"/>
        </w:rPr>
        <w:t xml:space="preserve">tes for play and debriefing. It </w:t>
      </w:r>
      <w:r>
        <w:rPr>
          <w:rFonts w:asciiTheme="minorHAnsi" w:hAnsiTheme="minorHAnsi"/>
          <w:szCs w:val="24"/>
        </w:rPr>
        <w:t>may take longer – but you can control time to some extent by imposing time limits for actio</w:t>
      </w:r>
      <w:r w:rsidR="006E5C63">
        <w:rPr>
          <w:rFonts w:asciiTheme="minorHAnsi" w:hAnsiTheme="minorHAnsi"/>
          <w:szCs w:val="24"/>
        </w:rPr>
        <w:t xml:space="preserve">n and emphasising the ‘need to </w:t>
      </w:r>
      <w:r>
        <w:rPr>
          <w:rFonts w:asciiTheme="minorHAnsi" w:hAnsiTheme="minorHAnsi"/>
          <w:szCs w:val="24"/>
        </w:rPr>
        <w:t xml:space="preserve">finish fast’. </w:t>
      </w:r>
      <w:r w:rsidR="00B26971">
        <w:rPr>
          <w:rFonts w:asciiTheme="minorHAnsi" w:hAnsiTheme="minorHAnsi"/>
          <w:szCs w:val="24"/>
        </w:rPr>
        <w:t>See not</w:t>
      </w:r>
      <w:r w:rsidR="00651D96">
        <w:rPr>
          <w:rFonts w:asciiTheme="minorHAnsi" w:hAnsiTheme="minorHAnsi"/>
          <w:szCs w:val="24"/>
        </w:rPr>
        <w:t>e</w:t>
      </w:r>
      <w:r w:rsidR="00B26971">
        <w:rPr>
          <w:rFonts w:asciiTheme="minorHAnsi" w:hAnsiTheme="minorHAnsi"/>
          <w:szCs w:val="24"/>
        </w:rPr>
        <w:t xml:space="preserve"> in the Briefing section. </w:t>
      </w:r>
      <w:r>
        <w:rPr>
          <w:rFonts w:asciiTheme="minorHAnsi" w:hAnsiTheme="minorHAnsi"/>
          <w:szCs w:val="24"/>
        </w:rPr>
        <w:t xml:space="preserve">This will generally influence teams to be more ruthless than they might otherwise feel inclined to be. </w:t>
      </w:r>
    </w:p>
    <w:p w14:paraId="5A3CAB96"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GROUP SIZE</w:t>
      </w:r>
    </w:p>
    <w:p w14:paraId="648F707B" w14:textId="16ABCFB5" w:rsidR="00376BAA" w:rsidRPr="00B9792F" w:rsidRDefault="00B26971" w:rsidP="006E5C63">
      <w:pPr>
        <w:jc w:val="both"/>
        <w:rPr>
          <w:rFonts w:asciiTheme="minorHAnsi" w:hAnsiTheme="minorHAnsi"/>
          <w:szCs w:val="24"/>
        </w:rPr>
      </w:pPr>
      <w:r>
        <w:rPr>
          <w:rFonts w:asciiTheme="minorHAnsi" w:hAnsiTheme="minorHAnsi"/>
          <w:szCs w:val="24"/>
        </w:rPr>
        <w:t>A</w:t>
      </w:r>
      <w:r w:rsidR="006F3E57">
        <w:rPr>
          <w:rFonts w:asciiTheme="minorHAnsi" w:hAnsiTheme="minorHAnsi"/>
          <w:szCs w:val="24"/>
        </w:rPr>
        <w:t xml:space="preserve"> minimum of</w:t>
      </w:r>
      <w:r w:rsidR="00B9792F">
        <w:rPr>
          <w:rFonts w:asciiTheme="minorHAnsi" w:hAnsiTheme="minorHAnsi"/>
          <w:szCs w:val="24"/>
        </w:rPr>
        <w:t xml:space="preserve"> 8 participants</w:t>
      </w:r>
      <w:r>
        <w:rPr>
          <w:rFonts w:asciiTheme="minorHAnsi" w:hAnsiTheme="minorHAnsi"/>
          <w:szCs w:val="24"/>
        </w:rPr>
        <w:t xml:space="preserve"> is needed. </w:t>
      </w:r>
      <w:proofErr w:type="gramStart"/>
      <w:r>
        <w:rPr>
          <w:rFonts w:asciiTheme="minorHAnsi" w:hAnsiTheme="minorHAnsi"/>
          <w:szCs w:val="24"/>
        </w:rPr>
        <w:t>This</w:t>
      </w:r>
      <w:proofErr w:type="gramEnd"/>
      <w:r>
        <w:rPr>
          <w:rFonts w:asciiTheme="minorHAnsi" w:hAnsiTheme="minorHAnsi"/>
          <w:szCs w:val="24"/>
        </w:rPr>
        <w:t xml:space="preserve"> is</w:t>
      </w:r>
      <w:r w:rsidR="00B9792F">
        <w:rPr>
          <w:rFonts w:asciiTheme="minorHAnsi" w:hAnsiTheme="minorHAnsi"/>
          <w:szCs w:val="24"/>
        </w:rPr>
        <w:t xml:space="preserve"> </w:t>
      </w:r>
      <w:proofErr w:type="gramStart"/>
      <w:r w:rsidR="00B9792F">
        <w:rPr>
          <w:rFonts w:asciiTheme="minorHAnsi" w:hAnsiTheme="minorHAnsi"/>
          <w:szCs w:val="24"/>
        </w:rPr>
        <w:t>four teams of two members</w:t>
      </w:r>
      <w:r>
        <w:rPr>
          <w:rFonts w:asciiTheme="minorHAnsi" w:hAnsiTheme="minorHAnsi"/>
          <w:szCs w:val="24"/>
        </w:rPr>
        <w:t xml:space="preserve"> each</w:t>
      </w:r>
      <w:proofErr w:type="gramEnd"/>
      <w:r w:rsidR="00B9792F">
        <w:rPr>
          <w:rFonts w:asciiTheme="minorHAnsi" w:hAnsiTheme="minorHAnsi"/>
          <w:szCs w:val="24"/>
        </w:rPr>
        <w:t>. Any number to about 20 is feasible and it is not essential for teams to be evenly numbered.</w:t>
      </w:r>
    </w:p>
    <w:p w14:paraId="6DDB1A76"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RESOURCES</w:t>
      </w:r>
    </w:p>
    <w:p w14:paraId="099323C5" w14:textId="4BF5A0DC" w:rsidR="00376BAA" w:rsidRPr="006F3E57" w:rsidRDefault="006F3E57" w:rsidP="006E5C63">
      <w:pPr>
        <w:jc w:val="both"/>
        <w:rPr>
          <w:rFonts w:asciiTheme="minorHAnsi" w:hAnsiTheme="minorHAnsi"/>
          <w:szCs w:val="24"/>
        </w:rPr>
      </w:pPr>
      <w:r w:rsidRPr="006F3E57">
        <w:rPr>
          <w:rFonts w:asciiTheme="minorHAnsi" w:hAnsiTheme="minorHAnsi"/>
          <w:szCs w:val="24"/>
        </w:rPr>
        <w:t xml:space="preserve">Four envelopes </w:t>
      </w:r>
      <w:r>
        <w:rPr>
          <w:rFonts w:asciiTheme="minorHAnsi" w:hAnsiTheme="minorHAnsi"/>
          <w:szCs w:val="24"/>
        </w:rPr>
        <w:t>with the riddle pieces arranged according to instructions. A white board or chart paper to record results and notes.</w:t>
      </w:r>
    </w:p>
    <w:p w14:paraId="6CCFFCA1"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SETTING</w:t>
      </w:r>
    </w:p>
    <w:p w14:paraId="021B91F2" w14:textId="7596BE66" w:rsidR="00376BAA" w:rsidRPr="006F3E57" w:rsidRDefault="006F3E57" w:rsidP="006E5C63">
      <w:pPr>
        <w:jc w:val="both"/>
        <w:rPr>
          <w:rFonts w:asciiTheme="minorHAnsi" w:hAnsiTheme="minorHAnsi"/>
          <w:szCs w:val="24"/>
        </w:rPr>
      </w:pPr>
      <w:r>
        <w:rPr>
          <w:rFonts w:asciiTheme="minorHAnsi" w:hAnsiTheme="minorHAnsi"/>
          <w:szCs w:val="24"/>
        </w:rPr>
        <w:t>A room with a flat floor and moveable furniture that can be arranged in corners set as far apart as possible.</w:t>
      </w:r>
    </w:p>
    <w:p w14:paraId="76BAA24A"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BRIEFING</w:t>
      </w:r>
    </w:p>
    <w:p w14:paraId="5E1F454F" w14:textId="50143FE1" w:rsidR="00073CD9" w:rsidRDefault="00073CD9" w:rsidP="006E5C63">
      <w:pPr>
        <w:jc w:val="both"/>
        <w:rPr>
          <w:rFonts w:asciiTheme="minorHAnsi" w:hAnsiTheme="minorHAnsi"/>
          <w:szCs w:val="24"/>
        </w:rPr>
      </w:pPr>
      <w:r>
        <w:rPr>
          <w:rFonts w:asciiTheme="minorHAnsi" w:hAnsiTheme="minorHAnsi"/>
          <w:szCs w:val="24"/>
        </w:rPr>
        <w:t xml:space="preserve">DO - </w:t>
      </w:r>
      <w:r w:rsidR="006F3E57">
        <w:rPr>
          <w:rFonts w:asciiTheme="minorHAnsi" w:hAnsiTheme="minorHAnsi"/>
          <w:szCs w:val="24"/>
        </w:rPr>
        <w:t>Introduce the activity by locating it generally as a</w:t>
      </w:r>
      <w:r w:rsidR="006E5C63">
        <w:rPr>
          <w:rFonts w:asciiTheme="minorHAnsi" w:hAnsiTheme="minorHAnsi"/>
          <w:szCs w:val="24"/>
        </w:rPr>
        <w:t xml:space="preserve"> role-</w:t>
      </w:r>
      <w:r w:rsidR="006F3E57">
        <w:rPr>
          <w:rFonts w:asciiTheme="minorHAnsi" w:hAnsiTheme="minorHAnsi"/>
          <w:szCs w:val="24"/>
        </w:rPr>
        <w:t xml:space="preserve">based </w:t>
      </w:r>
      <w:proofErr w:type="gramStart"/>
      <w:r w:rsidR="006F3E57">
        <w:rPr>
          <w:rFonts w:asciiTheme="minorHAnsi" w:hAnsiTheme="minorHAnsi"/>
          <w:szCs w:val="24"/>
        </w:rPr>
        <w:t>simulation which</w:t>
      </w:r>
      <w:proofErr w:type="gramEnd"/>
      <w:r w:rsidR="006F3E57">
        <w:rPr>
          <w:rFonts w:asciiTheme="minorHAnsi" w:hAnsiTheme="minorHAnsi"/>
          <w:szCs w:val="24"/>
        </w:rPr>
        <w:t xml:space="preserve"> focuses on problem solving, negotiation and team work. You don’t need to say more than that. </w:t>
      </w:r>
    </w:p>
    <w:p w14:paraId="17F9374E" w14:textId="77777777" w:rsidR="00073CD9" w:rsidRDefault="00073CD9" w:rsidP="006E5C63">
      <w:pPr>
        <w:jc w:val="both"/>
        <w:rPr>
          <w:rFonts w:asciiTheme="minorHAnsi" w:hAnsiTheme="minorHAnsi"/>
          <w:szCs w:val="24"/>
        </w:rPr>
      </w:pPr>
    </w:p>
    <w:p w14:paraId="70F0E59F" w14:textId="702EED2E" w:rsidR="00376BAA" w:rsidRPr="006F3E57" w:rsidRDefault="00073CD9" w:rsidP="006E5C63">
      <w:pPr>
        <w:jc w:val="both"/>
        <w:rPr>
          <w:rFonts w:asciiTheme="minorHAnsi" w:hAnsiTheme="minorHAnsi"/>
          <w:szCs w:val="24"/>
        </w:rPr>
      </w:pPr>
      <w:r>
        <w:rPr>
          <w:rFonts w:asciiTheme="minorHAnsi" w:hAnsiTheme="minorHAnsi"/>
          <w:szCs w:val="24"/>
        </w:rPr>
        <w:t>AVOID - Take care to avoid any reference to cooperation or collaboration – although you will read out a rule that implies this is essential. It is important for the setting and action to provide an environment within which assumptions are at work and operate in ways that can be explored during the debriefing. So do avoid saying anything other than specific instructions. If there are questions about the process suggest that they simply get stuck into the task as described and understanding will follow.</w:t>
      </w:r>
    </w:p>
    <w:p w14:paraId="64A5F587"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lastRenderedPageBreak/>
        <w:t>PROCESS</w:t>
      </w:r>
    </w:p>
    <w:p w14:paraId="56E43CD1" w14:textId="77777777" w:rsidR="00215724" w:rsidRDefault="00215724" w:rsidP="006E5C63">
      <w:pPr>
        <w:widowControl w:val="0"/>
        <w:autoSpaceDE w:val="0"/>
        <w:autoSpaceDN w:val="0"/>
        <w:adjustRightInd w:val="0"/>
        <w:jc w:val="both"/>
        <w:rPr>
          <w:rFonts w:asciiTheme="minorHAnsi" w:hAnsiTheme="minorHAnsi" w:cs="Times-Roman"/>
          <w:lang w:val="en-US"/>
        </w:rPr>
      </w:pPr>
      <w:r>
        <w:rPr>
          <w:rFonts w:asciiTheme="minorHAnsi" w:hAnsiTheme="minorHAnsi" w:cs="Times-Roman"/>
          <w:lang w:val="en-US"/>
        </w:rPr>
        <w:t>Well before the action begins prepare the resources by placing</w:t>
      </w:r>
      <w:r w:rsidRPr="00073CD9">
        <w:rPr>
          <w:rFonts w:asciiTheme="minorHAnsi" w:hAnsiTheme="minorHAnsi" w:cs="Times-Roman"/>
          <w:lang w:val="en-US"/>
        </w:rPr>
        <w:t xml:space="preserve"> the sets of riddle cards in envelopes </w:t>
      </w:r>
      <w:r>
        <w:rPr>
          <w:rFonts w:asciiTheme="minorHAnsi" w:hAnsiTheme="minorHAnsi" w:cs="Times-Roman"/>
          <w:lang w:val="en-US"/>
        </w:rPr>
        <w:t xml:space="preserve">according to the instructions </w:t>
      </w:r>
    </w:p>
    <w:p w14:paraId="05525999" w14:textId="77777777" w:rsidR="00215724" w:rsidRPr="00073CD9" w:rsidRDefault="00215724" w:rsidP="006E5C63">
      <w:pPr>
        <w:widowControl w:val="0"/>
        <w:autoSpaceDE w:val="0"/>
        <w:autoSpaceDN w:val="0"/>
        <w:adjustRightInd w:val="0"/>
        <w:jc w:val="both"/>
        <w:rPr>
          <w:rFonts w:asciiTheme="minorHAnsi" w:hAnsiTheme="minorHAnsi" w:cs="Times-Roman"/>
          <w:lang w:val="en-US"/>
        </w:rPr>
      </w:pPr>
      <w:r w:rsidRPr="00073CD9">
        <w:rPr>
          <w:rFonts w:asciiTheme="minorHAnsi" w:hAnsiTheme="minorHAnsi" w:cs="Times-Roman"/>
          <w:lang w:val="en-US"/>
        </w:rPr>
        <w:t xml:space="preserve">Arrange the whole group into four teams. Allocate them </w:t>
      </w:r>
      <w:r>
        <w:rPr>
          <w:rFonts w:asciiTheme="minorHAnsi" w:hAnsiTheme="minorHAnsi" w:cs="Times-Roman"/>
          <w:lang w:val="en-US"/>
        </w:rPr>
        <w:t>to</w:t>
      </w:r>
      <w:r w:rsidRPr="00073CD9">
        <w:rPr>
          <w:rFonts w:asciiTheme="minorHAnsi" w:hAnsiTheme="minorHAnsi" w:cs="Times-Roman"/>
          <w:lang w:val="en-US"/>
        </w:rPr>
        <w:t xml:space="preserve"> </w:t>
      </w:r>
      <w:r>
        <w:rPr>
          <w:rFonts w:asciiTheme="minorHAnsi" w:hAnsiTheme="minorHAnsi" w:cs="Times-Roman"/>
          <w:lang w:val="en-US"/>
        </w:rPr>
        <w:t>places</w:t>
      </w:r>
      <w:r w:rsidRPr="00073CD9">
        <w:rPr>
          <w:rFonts w:asciiTheme="minorHAnsi" w:hAnsiTheme="minorHAnsi" w:cs="Times-Roman"/>
          <w:lang w:val="en-US"/>
        </w:rPr>
        <w:t xml:space="preserve"> in the </w:t>
      </w:r>
      <w:r>
        <w:rPr>
          <w:rFonts w:asciiTheme="minorHAnsi" w:hAnsiTheme="minorHAnsi" w:cs="Times-Roman"/>
          <w:lang w:val="en-US"/>
        </w:rPr>
        <w:t>corners of the room so that teams</w:t>
      </w:r>
      <w:r w:rsidRPr="00073CD9">
        <w:rPr>
          <w:rFonts w:asciiTheme="minorHAnsi" w:hAnsiTheme="minorHAnsi" w:cs="Times-Roman"/>
          <w:lang w:val="en-US"/>
        </w:rPr>
        <w:t xml:space="preserve"> are widely separated. This </w:t>
      </w:r>
      <w:r>
        <w:rPr>
          <w:rFonts w:asciiTheme="minorHAnsi" w:hAnsiTheme="minorHAnsi" w:cs="Times-Roman"/>
          <w:lang w:val="en-US"/>
        </w:rPr>
        <w:t>will</w:t>
      </w:r>
      <w:r w:rsidRPr="00073CD9">
        <w:rPr>
          <w:rFonts w:asciiTheme="minorHAnsi" w:hAnsiTheme="minorHAnsi" w:cs="Times-Roman"/>
          <w:lang w:val="en-US"/>
        </w:rPr>
        <w:t xml:space="preserve"> enhance the sense of competition, and separateness.</w:t>
      </w:r>
    </w:p>
    <w:p w14:paraId="17084B9E" w14:textId="07321C2E" w:rsidR="00215724" w:rsidRPr="00073CD9" w:rsidRDefault="00215724" w:rsidP="006E5C63">
      <w:pPr>
        <w:widowControl w:val="0"/>
        <w:autoSpaceDE w:val="0"/>
        <w:autoSpaceDN w:val="0"/>
        <w:adjustRightInd w:val="0"/>
        <w:jc w:val="both"/>
        <w:rPr>
          <w:rFonts w:asciiTheme="minorHAnsi" w:hAnsiTheme="minorHAnsi" w:cs="Times-Roman"/>
          <w:lang w:val="en-US"/>
        </w:rPr>
      </w:pPr>
      <w:r>
        <w:rPr>
          <w:rFonts w:asciiTheme="minorHAnsi" w:hAnsiTheme="minorHAnsi" w:cs="Times-Roman"/>
          <w:lang w:val="en-US"/>
        </w:rPr>
        <w:t>Distribute the envelopes to the four teams with instructions not to open them until you say so.</w:t>
      </w:r>
    </w:p>
    <w:p w14:paraId="6E65003E" w14:textId="77777777" w:rsidR="00073CD9" w:rsidRPr="00073CD9" w:rsidRDefault="00073CD9" w:rsidP="006E5C63">
      <w:pPr>
        <w:widowControl w:val="0"/>
        <w:autoSpaceDE w:val="0"/>
        <w:autoSpaceDN w:val="0"/>
        <w:adjustRightInd w:val="0"/>
        <w:jc w:val="both"/>
        <w:rPr>
          <w:rFonts w:asciiTheme="minorHAnsi" w:hAnsiTheme="minorHAnsi" w:cs="Times-Roman"/>
          <w:lang w:val="en-US"/>
        </w:rPr>
      </w:pPr>
      <w:r w:rsidRPr="00073CD9">
        <w:rPr>
          <w:rFonts w:asciiTheme="minorHAnsi" w:hAnsiTheme="minorHAnsi" w:cs="Times-Roman"/>
          <w:lang w:val="en-US"/>
        </w:rPr>
        <w:t>Tell them as follows:</w:t>
      </w:r>
    </w:p>
    <w:p w14:paraId="01B48BEA" w14:textId="23081C3E" w:rsidR="00073CD9" w:rsidRPr="00073CD9" w:rsidRDefault="00073CD9" w:rsidP="006E5C63">
      <w:pPr>
        <w:widowControl w:val="0"/>
        <w:autoSpaceDE w:val="0"/>
        <w:autoSpaceDN w:val="0"/>
        <w:adjustRightInd w:val="0"/>
        <w:jc w:val="both"/>
        <w:rPr>
          <w:rFonts w:asciiTheme="minorHAnsi" w:hAnsiTheme="minorHAnsi" w:cs="Times-Roman"/>
          <w:lang w:val="en-US"/>
        </w:rPr>
      </w:pPr>
      <w:r w:rsidRPr="00073CD9">
        <w:rPr>
          <w:rFonts w:asciiTheme="minorHAnsi" w:hAnsiTheme="minorHAnsi" w:cs="Times-Roman"/>
          <w:lang w:val="en-US"/>
        </w:rPr>
        <w:t>Each team has a set of cards in the</w:t>
      </w:r>
      <w:r w:rsidR="00215724">
        <w:rPr>
          <w:rFonts w:asciiTheme="minorHAnsi" w:hAnsiTheme="minorHAnsi" w:cs="Times-Roman"/>
          <w:lang w:val="en-US"/>
        </w:rPr>
        <w:t>ir unopened envelope. E</w:t>
      </w:r>
      <w:r w:rsidRPr="00073CD9">
        <w:rPr>
          <w:rFonts w:asciiTheme="minorHAnsi" w:hAnsiTheme="minorHAnsi" w:cs="Times-Roman"/>
          <w:lang w:val="en-US"/>
        </w:rPr>
        <w:t xml:space="preserve">ach card </w:t>
      </w:r>
      <w:r w:rsidR="00215724">
        <w:rPr>
          <w:rFonts w:asciiTheme="minorHAnsi" w:hAnsiTheme="minorHAnsi" w:cs="Times-Roman"/>
          <w:lang w:val="en-US"/>
        </w:rPr>
        <w:t>has</w:t>
      </w:r>
      <w:r w:rsidRPr="00073CD9">
        <w:rPr>
          <w:rFonts w:asciiTheme="minorHAnsi" w:hAnsiTheme="minorHAnsi" w:cs="Times-Roman"/>
          <w:lang w:val="en-US"/>
        </w:rPr>
        <w:t xml:space="preserve"> some information about a riddle.</w:t>
      </w:r>
      <w:r w:rsidR="00B26971">
        <w:rPr>
          <w:rFonts w:asciiTheme="minorHAnsi" w:hAnsiTheme="minorHAnsi" w:cs="Times-Roman"/>
          <w:lang w:val="en-US"/>
        </w:rPr>
        <w:t xml:space="preserve"> </w:t>
      </w:r>
      <w:r w:rsidR="00215724">
        <w:rPr>
          <w:rFonts w:asciiTheme="minorHAnsi" w:hAnsiTheme="minorHAnsi" w:cs="Times-Roman"/>
          <w:lang w:val="en-US"/>
        </w:rPr>
        <w:t>Each team’s</w:t>
      </w:r>
      <w:r w:rsidRPr="00073CD9">
        <w:rPr>
          <w:rFonts w:asciiTheme="minorHAnsi" w:hAnsiTheme="minorHAnsi" w:cs="Times-Roman"/>
          <w:lang w:val="en-US"/>
        </w:rPr>
        <w:t xml:space="preserve"> task is to assem</w:t>
      </w:r>
      <w:r w:rsidR="00215724">
        <w:rPr>
          <w:rFonts w:asciiTheme="minorHAnsi" w:hAnsiTheme="minorHAnsi" w:cs="Times-Roman"/>
          <w:lang w:val="en-US"/>
        </w:rPr>
        <w:t>ble all the clues for one</w:t>
      </w:r>
      <w:r w:rsidRPr="00073CD9">
        <w:rPr>
          <w:rFonts w:asciiTheme="minorHAnsi" w:hAnsiTheme="minorHAnsi" w:cs="Times-Roman"/>
          <w:lang w:val="en-US"/>
        </w:rPr>
        <w:t xml:space="preserve"> riddle and then </w:t>
      </w:r>
      <w:r w:rsidR="00215724">
        <w:rPr>
          <w:rFonts w:asciiTheme="minorHAnsi" w:hAnsiTheme="minorHAnsi" w:cs="Times-Roman"/>
          <w:lang w:val="en-US"/>
        </w:rPr>
        <w:t>work out the answer to that riddle</w:t>
      </w:r>
      <w:r w:rsidRPr="00073CD9">
        <w:rPr>
          <w:rFonts w:asciiTheme="minorHAnsi" w:hAnsiTheme="minorHAnsi" w:cs="Times-Roman"/>
          <w:lang w:val="en-US"/>
        </w:rPr>
        <w:t>.</w:t>
      </w:r>
      <w:r w:rsidR="00B26971">
        <w:rPr>
          <w:rFonts w:asciiTheme="minorHAnsi" w:hAnsiTheme="minorHAnsi" w:cs="Times-Roman"/>
          <w:lang w:val="en-US"/>
        </w:rPr>
        <w:t xml:space="preserve"> </w:t>
      </w:r>
      <w:r w:rsidRPr="00073CD9">
        <w:rPr>
          <w:rFonts w:asciiTheme="minorHAnsi" w:hAnsiTheme="minorHAnsi" w:cs="Times-Roman"/>
          <w:lang w:val="en-US"/>
        </w:rPr>
        <w:t>There are no cards with answers on them.</w:t>
      </w:r>
      <w:r w:rsidR="00B26971">
        <w:rPr>
          <w:rFonts w:asciiTheme="minorHAnsi" w:hAnsiTheme="minorHAnsi" w:cs="Times-Roman"/>
          <w:lang w:val="en-US"/>
        </w:rPr>
        <w:t xml:space="preserve"> </w:t>
      </w:r>
      <w:r w:rsidRPr="00073CD9">
        <w:rPr>
          <w:rFonts w:asciiTheme="minorHAnsi" w:hAnsiTheme="minorHAnsi" w:cs="Times-Roman"/>
          <w:lang w:val="en-US"/>
        </w:rPr>
        <w:t>The task is complete when I have four sets of cards and the correct answers.</w:t>
      </w:r>
    </w:p>
    <w:p w14:paraId="06682F55" w14:textId="2F8C2F1C" w:rsidR="00073CD9" w:rsidRPr="00073CD9" w:rsidRDefault="00073CD9" w:rsidP="006E5C63">
      <w:pPr>
        <w:widowControl w:val="0"/>
        <w:autoSpaceDE w:val="0"/>
        <w:autoSpaceDN w:val="0"/>
        <w:adjustRightInd w:val="0"/>
        <w:jc w:val="both"/>
        <w:rPr>
          <w:rFonts w:asciiTheme="minorHAnsi" w:hAnsiTheme="minorHAnsi" w:cs="Times-Roman"/>
          <w:lang w:val="en-US"/>
        </w:rPr>
      </w:pPr>
      <w:r w:rsidRPr="00073CD9">
        <w:rPr>
          <w:rFonts w:asciiTheme="minorHAnsi" w:hAnsiTheme="minorHAnsi" w:cs="Times-Roman"/>
          <w:lang w:val="en-US"/>
        </w:rPr>
        <w:t xml:space="preserve">To assemble your set of cards </w:t>
      </w:r>
      <w:r w:rsidR="00215724">
        <w:rPr>
          <w:rFonts w:asciiTheme="minorHAnsi" w:hAnsiTheme="minorHAnsi" w:cs="Times-Roman"/>
          <w:lang w:val="en-US"/>
        </w:rPr>
        <w:t>will require negotiation</w:t>
      </w:r>
      <w:r w:rsidRPr="00073CD9">
        <w:rPr>
          <w:rFonts w:asciiTheme="minorHAnsi" w:hAnsiTheme="minorHAnsi" w:cs="Times-Roman"/>
          <w:lang w:val="en-US"/>
        </w:rPr>
        <w:t xml:space="preserve"> </w:t>
      </w:r>
      <w:r w:rsidR="00215724">
        <w:rPr>
          <w:rFonts w:asciiTheme="minorHAnsi" w:hAnsiTheme="minorHAnsi" w:cs="Times-Roman"/>
          <w:lang w:val="en-US"/>
        </w:rPr>
        <w:t xml:space="preserve">using the </w:t>
      </w:r>
      <w:r w:rsidRPr="00073CD9">
        <w:rPr>
          <w:rFonts w:asciiTheme="minorHAnsi" w:hAnsiTheme="minorHAnsi" w:cs="Times-Roman"/>
          <w:lang w:val="en-US"/>
        </w:rPr>
        <w:t>follow</w:t>
      </w:r>
      <w:r w:rsidR="00215724">
        <w:rPr>
          <w:rFonts w:asciiTheme="minorHAnsi" w:hAnsiTheme="minorHAnsi" w:cs="Times-Roman"/>
          <w:lang w:val="en-US"/>
        </w:rPr>
        <w:t xml:space="preserve"> rule</w:t>
      </w:r>
      <w:r w:rsidRPr="00073CD9">
        <w:rPr>
          <w:rFonts w:asciiTheme="minorHAnsi" w:hAnsiTheme="minorHAnsi" w:cs="Times-Roman"/>
          <w:lang w:val="en-US"/>
        </w:rPr>
        <w:t xml:space="preserve">s: </w:t>
      </w:r>
    </w:p>
    <w:p w14:paraId="65EC8082" w14:textId="5960AF13" w:rsidR="00073CD9" w:rsidRPr="00073CD9" w:rsidRDefault="00073CD9" w:rsidP="006E5C63">
      <w:pPr>
        <w:pStyle w:val="ListParagraph"/>
        <w:widowControl w:val="0"/>
        <w:numPr>
          <w:ilvl w:val="0"/>
          <w:numId w:val="1"/>
        </w:numPr>
        <w:autoSpaceDE w:val="0"/>
        <w:autoSpaceDN w:val="0"/>
        <w:adjustRightInd w:val="0"/>
        <w:jc w:val="both"/>
        <w:rPr>
          <w:rFonts w:cs="Times-Roman"/>
          <w:lang w:val="en-US"/>
        </w:rPr>
      </w:pPr>
      <w:r w:rsidRPr="00073CD9">
        <w:rPr>
          <w:rFonts w:cs="Times-Roman"/>
          <w:lang w:val="en-US"/>
        </w:rPr>
        <w:t>Spend a few minutes discussi</w:t>
      </w:r>
      <w:r w:rsidR="00215724">
        <w:rPr>
          <w:rFonts w:cs="Times-Roman"/>
          <w:lang w:val="en-US"/>
        </w:rPr>
        <w:t>ng your negotiation strategies</w:t>
      </w:r>
    </w:p>
    <w:p w14:paraId="3D0AE7A4" w14:textId="77777777" w:rsidR="00073CD9" w:rsidRPr="00073CD9" w:rsidRDefault="00073CD9" w:rsidP="006E5C63">
      <w:pPr>
        <w:pStyle w:val="ListParagraph"/>
        <w:widowControl w:val="0"/>
        <w:numPr>
          <w:ilvl w:val="0"/>
          <w:numId w:val="1"/>
        </w:numPr>
        <w:autoSpaceDE w:val="0"/>
        <w:autoSpaceDN w:val="0"/>
        <w:adjustRightInd w:val="0"/>
        <w:jc w:val="both"/>
        <w:rPr>
          <w:rFonts w:cs="Times-Roman"/>
          <w:lang w:val="en-US"/>
        </w:rPr>
      </w:pPr>
      <w:r w:rsidRPr="00073CD9">
        <w:rPr>
          <w:rFonts w:cs="Times-Roman"/>
          <w:lang w:val="en-US"/>
        </w:rPr>
        <w:t xml:space="preserve">Each team member must agree with the negotiating strategies of the whole team. You can spend as long as you wish deciding what these will be. </w:t>
      </w:r>
    </w:p>
    <w:p w14:paraId="666542C3" w14:textId="3AD362B8" w:rsidR="00073CD9" w:rsidRPr="00073CD9" w:rsidRDefault="00073CD9" w:rsidP="006E5C63">
      <w:pPr>
        <w:pStyle w:val="ListParagraph"/>
        <w:widowControl w:val="0"/>
        <w:numPr>
          <w:ilvl w:val="0"/>
          <w:numId w:val="1"/>
        </w:numPr>
        <w:autoSpaceDE w:val="0"/>
        <w:autoSpaceDN w:val="0"/>
        <w:adjustRightInd w:val="0"/>
        <w:jc w:val="both"/>
        <w:rPr>
          <w:rFonts w:cs="Times-Roman"/>
          <w:lang w:val="en-US"/>
        </w:rPr>
      </w:pPr>
      <w:r w:rsidRPr="00073CD9">
        <w:rPr>
          <w:rFonts w:cs="Times-Roman"/>
          <w:lang w:val="en-US"/>
        </w:rPr>
        <w:t xml:space="preserve">When you are ready one, </w:t>
      </w:r>
      <w:r w:rsidR="006E5C63">
        <w:rPr>
          <w:rFonts w:cs="Times-Roman"/>
          <w:lang w:val="en-US"/>
        </w:rPr>
        <w:t xml:space="preserve">only </w:t>
      </w:r>
      <w:r w:rsidRPr="00073CD9">
        <w:rPr>
          <w:rFonts w:cs="Times-Roman"/>
          <w:lang w:val="en-US"/>
        </w:rPr>
        <w:t>person may leave your team at any</w:t>
      </w:r>
      <w:r w:rsidR="006E5C63">
        <w:rPr>
          <w:rFonts w:cs="Times-Roman"/>
          <w:lang w:val="en-US"/>
        </w:rPr>
        <w:t xml:space="preserve"> </w:t>
      </w:r>
      <w:r w:rsidRPr="00073CD9">
        <w:rPr>
          <w:rFonts w:cs="Times-Roman"/>
          <w:lang w:val="en-US"/>
        </w:rPr>
        <w:t xml:space="preserve">one time to negotiate with any other team. </w:t>
      </w:r>
    </w:p>
    <w:p w14:paraId="55BF17EB" w14:textId="77777777" w:rsidR="00073CD9" w:rsidRPr="00073CD9" w:rsidRDefault="00073CD9" w:rsidP="006E5C63">
      <w:pPr>
        <w:pStyle w:val="ListParagraph"/>
        <w:widowControl w:val="0"/>
        <w:numPr>
          <w:ilvl w:val="0"/>
          <w:numId w:val="1"/>
        </w:numPr>
        <w:autoSpaceDE w:val="0"/>
        <w:autoSpaceDN w:val="0"/>
        <w:adjustRightInd w:val="0"/>
        <w:jc w:val="both"/>
        <w:rPr>
          <w:rFonts w:cs="Times-Roman"/>
          <w:lang w:val="en-US"/>
        </w:rPr>
      </w:pPr>
      <w:r w:rsidRPr="00073CD9">
        <w:rPr>
          <w:rFonts w:cs="Times-Roman"/>
          <w:lang w:val="en-US"/>
        </w:rPr>
        <w:t>Only one person may negotiate with another team at anyone time.</w:t>
      </w:r>
    </w:p>
    <w:p w14:paraId="1F056D7C" w14:textId="6719F104" w:rsidR="00073CD9" w:rsidRPr="00073CD9" w:rsidRDefault="00073CD9" w:rsidP="006E5C63">
      <w:pPr>
        <w:pStyle w:val="ListParagraph"/>
        <w:widowControl w:val="0"/>
        <w:numPr>
          <w:ilvl w:val="0"/>
          <w:numId w:val="1"/>
        </w:numPr>
        <w:autoSpaceDE w:val="0"/>
        <w:autoSpaceDN w:val="0"/>
        <w:adjustRightInd w:val="0"/>
        <w:jc w:val="both"/>
        <w:rPr>
          <w:rFonts w:cs="Times-Roman"/>
          <w:lang w:val="en-US"/>
        </w:rPr>
      </w:pPr>
      <w:r w:rsidRPr="00073CD9">
        <w:rPr>
          <w:rFonts w:cs="Times-Roman"/>
          <w:lang w:val="en-US"/>
        </w:rPr>
        <w:t>Howeve</w:t>
      </w:r>
      <w:r w:rsidR="00215724">
        <w:rPr>
          <w:rFonts w:cs="Times-Roman"/>
          <w:lang w:val="en-US"/>
        </w:rPr>
        <w:t xml:space="preserve">r you may stay in the area and </w:t>
      </w:r>
      <w:r w:rsidRPr="00073CD9">
        <w:rPr>
          <w:rFonts w:cs="Times-Roman"/>
          <w:lang w:val="en-US"/>
        </w:rPr>
        <w:t xml:space="preserve">wait your turn to negotiate </w:t>
      </w:r>
      <w:r w:rsidRPr="00073CD9">
        <w:rPr>
          <w:rFonts w:cs="Helvetica-BoldOblique"/>
          <w:lang w:val="en-US"/>
        </w:rPr>
        <w:t xml:space="preserve">if </w:t>
      </w:r>
      <w:r w:rsidRPr="00073CD9">
        <w:rPr>
          <w:rFonts w:cs="Times-Roman"/>
          <w:lang w:val="en-US"/>
        </w:rPr>
        <w:t>you wish.</w:t>
      </w:r>
    </w:p>
    <w:p w14:paraId="2E460318" w14:textId="29FAEAC6" w:rsidR="00073CD9" w:rsidRPr="00073CD9" w:rsidRDefault="00215724" w:rsidP="006E5C63">
      <w:pPr>
        <w:pStyle w:val="ListParagraph"/>
        <w:widowControl w:val="0"/>
        <w:numPr>
          <w:ilvl w:val="0"/>
          <w:numId w:val="1"/>
        </w:numPr>
        <w:autoSpaceDE w:val="0"/>
        <w:autoSpaceDN w:val="0"/>
        <w:adjustRightInd w:val="0"/>
        <w:jc w:val="both"/>
        <w:rPr>
          <w:rFonts w:cs="Times-Roman"/>
          <w:lang w:val="en-US"/>
        </w:rPr>
      </w:pPr>
      <w:r>
        <w:rPr>
          <w:rFonts w:cs="Times-Roman"/>
          <w:lang w:val="en-US"/>
        </w:rPr>
        <w:t>Team members take</w:t>
      </w:r>
      <w:r w:rsidR="00073CD9" w:rsidRPr="00073CD9">
        <w:rPr>
          <w:rFonts w:cs="Times-Roman"/>
          <w:lang w:val="en-US"/>
        </w:rPr>
        <w:t xml:space="preserve"> turns to be a negotiator.</w:t>
      </w:r>
    </w:p>
    <w:p w14:paraId="4EF1696A" w14:textId="161D2E92" w:rsidR="00073CD9" w:rsidRPr="00215724" w:rsidRDefault="00073CD9" w:rsidP="006E5C63">
      <w:pPr>
        <w:pStyle w:val="ListParagraph"/>
        <w:widowControl w:val="0"/>
        <w:numPr>
          <w:ilvl w:val="0"/>
          <w:numId w:val="1"/>
        </w:numPr>
        <w:autoSpaceDE w:val="0"/>
        <w:autoSpaceDN w:val="0"/>
        <w:adjustRightInd w:val="0"/>
        <w:jc w:val="both"/>
        <w:rPr>
          <w:rFonts w:cs="Times-Roman"/>
          <w:i/>
          <w:lang w:val="en-US"/>
        </w:rPr>
      </w:pPr>
      <w:r w:rsidRPr="00073CD9">
        <w:rPr>
          <w:rFonts w:cs="Times-Roman"/>
          <w:lang w:val="en-US"/>
        </w:rPr>
        <w:t xml:space="preserve">There is no particular time limit, but I will advise </w:t>
      </w:r>
      <w:r w:rsidRPr="00073CD9">
        <w:rPr>
          <w:rFonts w:cs="Helvetica-BoldOblique"/>
          <w:lang w:val="en-US"/>
        </w:rPr>
        <w:t xml:space="preserve">if </w:t>
      </w:r>
      <w:r w:rsidRPr="00073CD9">
        <w:rPr>
          <w:rFonts w:cs="Times-Roman"/>
          <w:lang w:val="en-US"/>
        </w:rPr>
        <w:t>you are running short of time.</w:t>
      </w:r>
      <w:r w:rsidR="00215724">
        <w:rPr>
          <w:rFonts w:cs="Times-Roman"/>
          <w:lang w:val="en-US"/>
        </w:rPr>
        <w:t xml:space="preserve"> OR – </w:t>
      </w:r>
      <w:r w:rsidR="00215724" w:rsidRPr="00215724">
        <w:rPr>
          <w:rFonts w:cs="Times-Roman"/>
          <w:i/>
          <w:lang w:val="en-US"/>
        </w:rPr>
        <w:t>if there is limited time s</w:t>
      </w:r>
      <w:r w:rsidR="00215724">
        <w:rPr>
          <w:rFonts w:cs="Times-Roman"/>
          <w:i/>
          <w:lang w:val="en-US"/>
        </w:rPr>
        <w:t>et a time limit and vocally keep</w:t>
      </w:r>
      <w:r w:rsidR="00215724" w:rsidRPr="00215724">
        <w:rPr>
          <w:rFonts w:cs="Times-Roman"/>
          <w:i/>
          <w:lang w:val="en-US"/>
        </w:rPr>
        <w:t xml:space="preserve"> track of it</w:t>
      </w:r>
    </w:p>
    <w:p w14:paraId="387B7834" w14:textId="77777777" w:rsidR="00376BAA" w:rsidRPr="003C5B68" w:rsidRDefault="00376BAA" w:rsidP="006E5C63">
      <w:pPr>
        <w:pStyle w:val="Heading3"/>
        <w:jc w:val="both"/>
        <w:rPr>
          <w:rFonts w:asciiTheme="minorHAnsi" w:hAnsiTheme="minorHAnsi"/>
          <w:sz w:val="22"/>
        </w:rPr>
      </w:pPr>
      <w:r w:rsidRPr="003C5B68">
        <w:rPr>
          <w:rFonts w:asciiTheme="minorHAnsi" w:hAnsiTheme="minorHAnsi"/>
          <w:sz w:val="22"/>
        </w:rPr>
        <w:t>DEBRIEFING</w:t>
      </w:r>
    </w:p>
    <w:p w14:paraId="73BF2C8B" w14:textId="5C785ED9" w:rsidR="00376BAA" w:rsidRDefault="00C3716A" w:rsidP="006E5C63">
      <w:pPr>
        <w:jc w:val="both"/>
        <w:rPr>
          <w:rFonts w:asciiTheme="minorHAnsi" w:hAnsiTheme="minorHAnsi"/>
          <w:szCs w:val="24"/>
        </w:rPr>
      </w:pPr>
      <w:r>
        <w:rPr>
          <w:rFonts w:asciiTheme="minorHAnsi" w:hAnsiTheme="minorHAnsi"/>
          <w:szCs w:val="24"/>
        </w:rPr>
        <w:t>The Observer Sheet provides a list of likely even</w:t>
      </w:r>
      <w:r w:rsidR="00F61EDF">
        <w:rPr>
          <w:rFonts w:asciiTheme="minorHAnsi" w:hAnsiTheme="minorHAnsi"/>
          <w:szCs w:val="24"/>
        </w:rPr>
        <w:t>ts to be watched for. One useful</w:t>
      </w:r>
      <w:r>
        <w:rPr>
          <w:rFonts w:asciiTheme="minorHAnsi" w:hAnsiTheme="minorHAnsi"/>
          <w:szCs w:val="24"/>
        </w:rPr>
        <w:t xml:space="preserve"> debriefing framework is to settle everyone into a circle so everyone can see everyone else and all are on the one level. </w:t>
      </w:r>
    </w:p>
    <w:p w14:paraId="10DB832D" w14:textId="3E0EEA0F" w:rsidR="00F61EDF" w:rsidRPr="00D37705" w:rsidRDefault="00F61EDF" w:rsidP="006E5C63">
      <w:pPr>
        <w:pStyle w:val="ListParagraph"/>
        <w:numPr>
          <w:ilvl w:val="0"/>
          <w:numId w:val="4"/>
        </w:numPr>
        <w:jc w:val="both"/>
      </w:pPr>
      <w:r w:rsidRPr="00D37705">
        <w:t>The first round of questions then focuses on statements of fact: what happened? Invite participants to describe their experience of the sequence of action. Ask what happened then? Why was that the response? Etc.</w:t>
      </w:r>
    </w:p>
    <w:p w14:paraId="5D3620FB" w14:textId="69AB0985" w:rsidR="00F61EDF" w:rsidRDefault="00F61EDF" w:rsidP="006E5C63">
      <w:pPr>
        <w:pStyle w:val="ListParagraph"/>
        <w:numPr>
          <w:ilvl w:val="0"/>
          <w:numId w:val="4"/>
        </w:numPr>
        <w:jc w:val="both"/>
      </w:pPr>
      <w:r w:rsidRPr="00D37705">
        <w:t>The second round of questions focus on emotions: how are you feeling now? What did [that action] lead you to feel about the person? What did you feel during the action? At different times? When you were a negotiator? Etc. What emotion led to that action/response? How are you feeling now that we are discussing the action?</w:t>
      </w:r>
    </w:p>
    <w:p w14:paraId="27CA1483" w14:textId="0AA9E224" w:rsidR="00D37705" w:rsidRPr="00B26971" w:rsidRDefault="00D37705" w:rsidP="006E5C63">
      <w:pPr>
        <w:pStyle w:val="ListParagraph"/>
        <w:widowControl w:val="0"/>
        <w:numPr>
          <w:ilvl w:val="1"/>
          <w:numId w:val="4"/>
        </w:numPr>
        <w:autoSpaceDE w:val="0"/>
        <w:autoSpaceDN w:val="0"/>
        <w:adjustRightInd w:val="0"/>
        <w:jc w:val="both"/>
        <w:rPr>
          <w:rFonts w:cs="Times-Roman"/>
          <w:lang w:val="en-US"/>
        </w:rPr>
      </w:pPr>
      <w:r>
        <w:t xml:space="preserve">At some point when it seems most relevant – if it does not come up in the discussion – point out the information in the briefing that you read out – </w:t>
      </w:r>
      <w:r w:rsidRPr="00D37705">
        <w:rPr>
          <w:rFonts w:cs="Times-Roman"/>
          <w:i/>
          <w:lang w:val="en-US"/>
        </w:rPr>
        <w:t>The task is complete when I have four sets of cards and the correct answers.</w:t>
      </w:r>
    </w:p>
    <w:p w14:paraId="23448A02" w14:textId="5A7EFF6A" w:rsidR="00F61EDF" w:rsidRPr="00D37705" w:rsidRDefault="00F61EDF" w:rsidP="006E5C63">
      <w:pPr>
        <w:pStyle w:val="ListParagraph"/>
        <w:numPr>
          <w:ilvl w:val="0"/>
          <w:numId w:val="4"/>
        </w:numPr>
        <w:jc w:val="both"/>
      </w:pPr>
      <w:r w:rsidRPr="00D37705">
        <w:t>The third round of questions focus</w:t>
      </w:r>
      <w:r w:rsidR="006E5C63">
        <w:t>es</w:t>
      </w:r>
      <w:r w:rsidRPr="00D37705">
        <w:t xml:space="preserve"> on the real life parallels: where else in your work/social [etc.] life would you see [behaviours observed here]? What real life experiences come to mind as </w:t>
      </w:r>
      <w:r w:rsidR="00B26971">
        <w:t>when</w:t>
      </w:r>
      <w:r w:rsidRPr="00D37705">
        <w:t xml:space="preserve"> discuss</w:t>
      </w:r>
      <w:r w:rsidR="00B26971">
        <w:t>ing</w:t>
      </w:r>
      <w:r w:rsidRPr="00D37705">
        <w:t xml:space="preserve"> this simulation? How does the action </w:t>
      </w:r>
      <w:r w:rsidR="00D37705" w:rsidRPr="00D37705">
        <w:t>here reflect possible options for behaviour in the real world? Etc.</w:t>
      </w:r>
    </w:p>
    <w:p w14:paraId="4F859664" w14:textId="034CADEF" w:rsidR="00D37705" w:rsidRDefault="00D37705" w:rsidP="006E5C63">
      <w:pPr>
        <w:jc w:val="both"/>
        <w:rPr>
          <w:rFonts w:asciiTheme="minorHAnsi" w:hAnsiTheme="minorHAnsi"/>
          <w:szCs w:val="24"/>
        </w:rPr>
      </w:pPr>
      <w:r>
        <w:rPr>
          <w:rFonts w:asciiTheme="minorHAnsi" w:hAnsiTheme="minorHAnsi"/>
          <w:szCs w:val="24"/>
        </w:rPr>
        <w:t xml:space="preserve">This sequence moves participants from reporting and reflecting on ‘what happened’/ what they did, through to naming their own feelings and linking these to real life factors they have or feel they can anticipate encountering. </w:t>
      </w:r>
    </w:p>
    <w:p w14:paraId="081CBF8B" w14:textId="551965CA" w:rsidR="00376BAA" w:rsidRPr="006E5C63" w:rsidRDefault="00D37705" w:rsidP="006E5C63">
      <w:pPr>
        <w:jc w:val="both"/>
        <w:rPr>
          <w:rFonts w:asciiTheme="minorHAnsi" w:hAnsiTheme="minorHAnsi"/>
          <w:szCs w:val="24"/>
        </w:rPr>
      </w:pPr>
      <w:r>
        <w:rPr>
          <w:rFonts w:asciiTheme="minorHAnsi" w:hAnsiTheme="minorHAnsi"/>
          <w:szCs w:val="24"/>
        </w:rPr>
        <w:t>And in Sim 102 this will lead into discussion about how to make the benefits and complexities of simulation clear. It will emphasise the ways in which humans assume that separation implies competition.</w:t>
      </w:r>
    </w:p>
    <w:p w14:paraId="51ECF277" w14:textId="1065EFB6" w:rsidR="00215724" w:rsidRDefault="00215724" w:rsidP="006E5C63">
      <w:pPr>
        <w:jc w:val="both"/>
        <w:rPr>
          <w:rFonts w:asciiTheme="minorHAnsi" w:hAnsiTheme="minorHAnsi"/>
        </w:rPr>
      </w:pPr>
      <w:r>
        <w:rPr>
          <w:rFonts w:asciiTheme="minorHAnsi" w:hAnsiTheme="minorHAnsi"/>
        </w:rPr>
        <w:br w:type="page"/>
      </w:r>
    </w:p>
    <w:p w14:paraId="58548953" w14:textId="77777777" w:rsidR="00215724" w:rsidRPr="00EF45C3" w:rsidRDefault="00215724" w:rsidP="006E5C63">
      <w:pPr>
        <w:widowControl w:val="0"/>
        <w:autoSpaceDE w:val="0"/>
        <w:autoSpaceDN w:val="0"/>
        <w:adjustRightInd w:val="0"/>
        <w:jc w:val="both"/>
        <w:rPr>
          <w:rFonts w:cs="Helvetica-BoldOblique"/>
          <w:b/>
          <w:bCs/>
          <w:lang w:val="en-US"/>
        </w:rPr>
      </w:pPr>
      <w:r w:rsidRPr="00EF45C3">
        <w:rPr>
          <w:rFonts w:cs="Helvetica-BoldOblique"/>
          <w:b/>
          <w:bCs/>
          <w:lang w:val="en-US"/>
        </w:rPr>
        <w:t>DIRECTIONS FOR MAKING RIDDLES ENVELOPE SETS</w:t>
      </w:r>
    </w:p>
    <w:p w14:paraId="584C1E81" w14:textId="77777777" w:rsidR="00B26971" w:rsidRDefault="00B26971" w:rsidP="006E5C63">
      <w:pPr>
        <w:widowControl w:val="0"/>
        <w:autoSpaceDE w:val="0"/>
        <w:autoSpaceDN w:val="0"/>
        <w:adjustRightInd w:val="0"/>
        <w:jc w:val="both"/>
        <w:rPr>
          <w:rFonts w:cs="Helvetica-BoldOblique"/>
          <w:lang w:val="en-US"/>
        </w:rPr>
      </w:pPr>
    </w:p>
    <w:p w14:paraId="3E250D7E" w14:textId="5AF4638B" w:rsidR="00215724" w:rsidRPr="00EF45C3" w:rsidRDefault="00DA2DA7" w:rsidP="006E5C63">
      <w:pPr>
        <w:widowControl w:val="0"/>
        <w:autoSpaceDE w:val="0"/>
        <w:autoSpaceDN w:val="0"/>
        <w:adjustRightInd w:val="0"/>
        <w:jc w:val="both"/>
        <w:rPr>
          <w:rFonts w:cs="Helvetica-BoldOblique"/>
          <w:lang w:val="en-US"/>
        </w:rPr>
      </w:pPr>
      <w:proofErr w:type="gramStart"/>
      <w:r>
        <w:rPr>
          <w:rFonts w:cs="Helvetica-BoldOblique"/>
          <w:lang w:val="en-US"/>
        </w:rPr>
        <w:t>Set out below are</w:t>
      </w:r>
      <w:proofErr w:type="gramEnd"/>
      <w:r>
        <w:rPr>
          <w:rFonts w:cs="Helvetica-BoldOblique"/>
          <w:lang w:val="en-US"/>
        </w:rPr>
        <w:t xml:space="preserve"> four riddles. Type e</w:t>
      </w:r>
      <w:r w:rsidR="00215724" w:rsidRPr="00EF45C3">
        <w:rPr>
          <w:rFonts w:cs="Helvetica-BoldOblique"/>
          <w:lang w:val="en-US"/>
        </w:rPr>
        <w:t xml:space="preserve">ach line of each riddle (including the letter and number) on a separate 8 cm x 13 cm card. </w:t>
      </w:r>
      <w:r w:rsidR="00215724">
        <w:rPr>
          <w:rFonts w:cs="Helvetica-BoldOblique"/>
          <w:lang w:val="en-US"/>
        </w:rPr>
        <w:t xml:space="preserve"> </w:t>
      </w:r>
      <w:r w:rsidR="00215724" w:rsidRPr="00EF45C3">
        <w:rPr>
          <w:rFonts w:cs="Helvetica-BoldOblique"/>
          <w:lang w:val="en-US"/>
        </w:rPr>
        <w:t>The</w:t>
      </w:r>
      <w:r w:rsidR="00215724">
        <w:rPr>
          <w:rFonts w:cs="Helvetica-BoldOblique"/>
          <w:lang w:val="en-US"/>
        </w:rPr>
        <w:t xml:space="preserve"> </w:t>
      </w:r>
      <w:r w:rsidR="00215724" w:rsidRPr="00EF45C3">
        <w:rPr>
          <w:rFonts w:cs="Helvetica-BoldOblique"/>
          <w:lang w:val="en-US"/>
        </w:rPr>
        <w:t>letter and number are included in order to facilitate random distribution of information across the four</w:t>
      </w:r>
      <w:r w:rsidR="00215724">
        <w:rPr>
          <w:rFonts w:cs="Helvetica-BoldOblique"/>
          <w:lang w:val="en-US"/>
        </w:rPr>
        <w:t xml:space="preserve"> </w:t>
      </w:r>
      <w:r w:rsidR="00215724" w:rsidRPr="00EF45C3">
        <w:rPr>
          <w:rFonts w:cs="Helvetica-BoldOblique"/>
          <w:lang w:val="en-US"/>
        </w:rPr>
        <w:t>groups and to enable the facilitator to determine whether a given group has all the information it needs</w:t>
      </w:r>
      <w:r w:rsidR="00215724">
        <w:rPr>
          <w:rFonts w:cs="Helvetica-BoldOblique"/>
          <w:lang w:val="en-US"/>
        </w:rPr>
        <w:t xml:space="preserve"> </w:t>
      </w:r>
      <w:r w:rsidR="00215724" w:rsidRPr="00EF45C3">
        <w:rPr>
          <w:rFonts w:cs="Helvetica-BoldOblique"/>
          <w:lang w:val="en-US"/>
        </w:rPr>
        <w:t xml:space="preserve">to solve its riddle. All cards </w:t>
      </w:r>
      <w:proofErr w:type="spellStart"/>
      <w:r w:rsidR="00215724" w:rsidRPr="00EF45C3">
        <w:rPr>
          <w:rFonts w:cs="Helvetica-BoldOblique"/>
          <w:lang w:val="en-US"/>
        </w:rPr>
        <w:t>labelled</w:t>
      </w:r>
      <w:proofErr w:type="spellEnd"/>
      <w:r w:rsidR="00215724" w:rsidRPr="00EF45C3">
        <w:rPr>
          <w:rFonts w:cs="Helvetica-BoldOblique"/>
          <w:lang w:val="en-US"/>
        </w:rPr>
        <w:t xml:space="preserve"> 'A' are placed in an envelope marked 'A', all 'B's' are placed in an</w:t>
      </w:r>
      <w:r w:rsidR="00215724">
        <w:rPr>
          <w:rFonts w:cs="Helvetica-BoldOblique"/>
          <w:lang w:val="en-US"/>
        </w:rPr>
        <w:t xml:space="preserve"> </w:t>
      </w:r>
      <w:r w:rsidR="00215724" w:rsidRPr="00EF45C3">
        <w:rPr>
          <w:rFonts w:cs="Helvetica-BoldOblique"/>
          <w:lang w:val="en-US"/>
        </w:rPr>
        <w:t>envelope marked 'B', and so on. (The</w:t>
      </w:r>
      <w:r w:rsidR="00215724">
        <w:rPr>
          <w:rFonts w:cs="Helvetica-BoldOblique"/>
          <w:lang w:val="en-US"/>
        </w:rPr>
        <w:t xml:space="preserve"> numbers are sequential but not </w:t>
      </w:r>
      <w:r w:rsidR="00215724" w:rsidRPr="00EF45C3">
        <w:rPr>
          <w:rFonts w:cs="Helvetica-BoldOblique"/>
          <w:lang w:val="en-US"/>
        </w:rPr>
        <w:t>consecutive.)</w:t>
      </w:r>
    </w:p>
    <w:p w14:paraId="2E837A88" w14:textId="77777777" w:rsidR="00215724" w:rsidRDefault="00215724" w:rsidP="006E5C63">
      <w:pPr>
        <w:widowControl w:val="0"/>
        <w:autoSpaceDE w:val="0"/>
        <w:autoSpaceDN w:val="0"/>
        <w:adjustRightInd w:val="0"/>
        <w:jc w:val="both"/>
        <w:rPr>
          <w:rFonts w:cs="Helvetica-BoldOblique"/>
          <w:lang w:val="en-US"/>
        </w:rPr>
      </w:pPr>
    </w:p>
    <w:p w14:paraId="0500927F" w14:textId="77777777" w:rsidR="00215724" w:rsidRPr="00EF45C3" w:rsidRDefault="00215724" w:rsidP="006E5C63">
      <w:pPr>
        <w:widowControl w:val="0"/>
        <w:autoSpaceDE w:val="0"/>
        <w:autoSpaceDN w:val="0"/>
        <w:adjustRightInd w:val="0"/>
        <w:jc w:val="both"/>
        <w:rPr>
          <w:rFonts w:cs="Helvetica-BoldOblique"/>
          <w:lang w:val="en-US"/>
        </w:rPr>
      </w:pPr>
      <w:r w:rsidRPr="00EF45C3">
        <w:rPr>
          <w:rFonts w:cs="Helvetica-BoldOblique"/>
          <w:lang w:val="en-US"/>
        </w:rPr>
        <w:t>Riddle 1</w:t>
      </w:r>
    </w:p>
    <w:tbl>
      <w:tblPr>
        <w:tblStyle w:val="TableGrid"/>
        <w:tblW w:w="8755" w:type="dxa"/>
        <w:tblLook w:val="04A0" w:firstRow="1" w:lastRow="0" w:firstColumn="1" w:lastColumn="0" w:noHBand="0" w:noVBand="1"/>
      </w:tblPr>
      <w:tblGrid>
        <w:gridCol w:w="817"/>
        <w:gridCol w:w="7938"/>
      </w:tblGrid>
      <w:tr w:rsidR="00215724" w:rsidRPr="009B4DFD" w14:paraId="23542407" w14:textId="77777777" w:rsidTr="00215724">
        <w:tc>
          <w:tcPr>
            <w:tcW w:w="817" w:type="dxa"/>
          </w:tcPr>
          <w:p w14:paraId="0200B283"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43</w:t>
            </w:r>
          </w:p>
        </w:tc>
        <w:tc>
          <w:tcPr>
            <w:tcW w:w="7938" w:type="dxa"/>
          </w:tcPr>
          <w:p w14:paraId="6FCCEAAF"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Three missionaries and three cannibals come to a river and desire to cross.</w:t>
            </w:r>
          </w:p>
        </w:tc>
      </w:tr>
      <w:tr w:rsidR="00215724" w:rsidRPr="009B4DFD" w14:paraId="05C2F48A" w14:textId="77777777" w:rsidTr="00215724">
        <w:tc>
          <w:tcPr>
            <w:tcW w:w="817" w:type="dxa"/>
          </w:tcPr>
          <w:p w14:paraId="6DF6F309"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50</w:t>
            </w:r>
          </w:p>
        </w:tc>
        <w:tc>
          <w:tcPr>
            <w:tcW w:w="7938" w:type="dxa"/>
          </w:tcPr>
          <w:p w14:paraId="35D69FF3"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 boat will carry only two passengers.</w:t>
            </w:r>
          </w:p>
        </w:tc>
      </w:tr>
      <w:tr w:rsidR="00215724" w:rsidRPr="009B4DFD" w14:paraId="64581CE6" w14:textId="77777777" w:rsidTr="00215724">
        <w:tc>
          <w:tcPr>
            <w:tcW w:w="817" w:type="dxa"/>
          </w:tcPr>
          <w:p w14:paraId="232BFBA5"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57</w:t>
            </w:r>
          </w:p>
        </w:tc>
        <w:tc>
          <w:tcPr>
            <w:tcW w:w="7938" w:type="dxa"/>
          </w:tcPr>
          <w:p w14:paraId="6961B48B"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All the missionaries can row, but only one of the cannibals has been trained to do this.</w:t>
            </w:r>
          </w:p>
        </w:tc>
      </w:tr>
      <w:tr w:rsidR="00215724" w:rsidRPr="009B4DFD" w14:paraId="1022F3E0" w14:textId="77777777" w:rsidTr="00215724">
        <w:tc>
          <w:tcPr>
            <w:tcW w:w="817" w:type="dxa"/>
          </w:tcPr>
          <w:p w14:paraId="23598CAE" w14:textId="68C4C7C8"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D</w:t>
            </w:r>
            <w:r w:rsidR="00DA2DA7">
              <w:rPr>
                <w:rFonts w:cs="Times-Roman"/>
                <w:sz w:val="22"/>
                <w:szCs w:val="22"/>
                <w:lang w:val="en-US"/>
              </w:rPr>
              <w:t xml:space="preserve"> </w:t>
            </w:r>
            <w:r w:rsidRPr="009B4DFD">
              <w:rPr>
                <w:rFonts w:cs="Helvetica-BoldOblique"/>
                <w:sz w:val="22"/>
                <w:szCs w:val="22"/>
                <w:lang w:val="en-US"/>
              </w:rPr>
              <w:t>64</w:t>
            </w:r>
          </w:p>
        </w:tc>
        <w:tc>
          <w:tcPr>
            <w:tcW w:w="7938" w:type="dxa"/>
          </w:tcPr>
          <w:p w14:paraId="3D76C2FB"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 trips must be arranged so that the cannibals will never outnumber the missionaries</w:t>
            </w:r>
          </w:p>
        </w:tc>
      </w:tr>
      <w:tr w:rsidR="00215724" w:rsidRPr="009B4DFD" w14:paraId="606E886C" w14:textId="77777777" w:rsidTr="00215724">
        <w:tc>
          <w:tcPr>
            <w:tcW w:w="817" w:type="dxa"/>
          </w:tcPr>
          <w:p w14:paraId="27F27FF0"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71</w:t>
            </w:r>
          </w:p>
        </w:tc>
        <w:tc>
          <w:tcPr>
            <w:tcW w:w="7938" w:type="dxa"/>
          </w:tcPr>
          <w:p w14:paraId="1D22F06F"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rPr>
              <w:t>In other words, one missionary must never be in the company of two cannibals, or two missionaries with three cannibals</w:t>
            </w:r>
          </w:p>
        </w:tc>
      </w:tr>
      <w:tr w:rsidR="00215724" w:rsidRPr="009B4DFD" w14:paraId="6843F7B3" w14:textId="77777777" w:rsidTr="00215724">
        <w:tc>
          <w:tcPr>
            <w:tcW w:w="817" w:type="dxa"/>
          </w:tcPr>
          <w:p w14:paraId="0B74769F"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78</w:t>
            </w:r>
          </w:p>
        </w:tc>
        <w:tc>
          <w:tcPr>
            <w:tcW w:w="7938" w:type="dxa"/>
          </w:tcPr>
          <w:p w14:paraId="0DF76E02"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were able to get across. But how was it done?</w:t>
            </w:r>
          </w:p>
        </w:tc>
      </w:tr>
    </w:tbl>
    <w:p w14:paraId="128277FB" w14:textId="77777777" w:rsidR="00215724" w:rsidRPr="009B4DFD" w:rsidRDefault="00215724" w:rsidP="006E5C63">
      <w:pPr>
        <w:widowControl w:val="0"/>
        <w:autoSpaceDE w:val="0"/>
        <w:autoSpaceDN w:val="0"/>
        <w:adjustRightInd w:val="0"/>
        <w:jc w:val="both"/>
        <w:rPr>
          <w:rFonts w:cs="Helvetica-BoldOblique"/>
          <w:sz w:val="22"/>
          <w:szCs w:val="22"/>
          <w:lang w:val="en-US"/>
        </w:rPr>
      </w:pPr>
    </w:p>
    <w:p w14:paraId="32418584"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Riddle 2</w:t>
      </w:r>
    </w:p>
    <w:tbl>
      <w:tblPr>
        <w:tblStyle w:val="TableGrid"/>
        <w:tblW w:w="8755" w:type="dxa"/>
        <w:tblLook w:val="04A0" w:firstRow="1" w:lastRow="0" w:firstColumn="1" w:lastColumn="0" w:noHBand="0" w:noVBand="1"/>
      </w:tblPr>
      <w:tblGrid>
        <w:gridCol w:w="1101"/>
        <w:gridCol w:w="7654"/>
      </w:tblGrid>
      <w:tr w:rsidR="00215724" w:rsidRPr="009B4DFD" w14:paraId="006A4D47" w14:textId="77777777" w:rsidTr="00215724">
        <w:tc>
          <w:tcPr>
            <w:tcW w:w="1101" w:type="dxa"/>
          </w:tcPr>
          <w:p w14:paraId="16ABEEAD"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85</w:t>
            </w:r>
          </w:p>
        </w:tc>
        <w:tc>
          <w:tcPr>
            <w:tcW w:w="7654" w:type="dxa"/>
          </w:tcPr>
          <w:p w14:paraId="5CF00E88"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Two workmen were repairing a roof.</w:t>
            </w:r>
          </w:p>
        </w:tc>
      </w:tr>
      <w:tr w:rsidR="00215724" w:rsidRPr="009B4DFD" w14:paraId="23DA7A96" w14:textId="77777777" w:rsidTr="00215724">
        <w:tc>
          <w:tcPr>
            <w:tcW w:w="1101" w:type="dxa"/>
          </w:tcPr>
          <w:p w14:paraId="0923566B"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92</w:t>
            </w:r>
          </w:p>
        </w:tc>
        <w:tc>
          <w:tcPr>
            <w:tcW w:w="7654" w:type="dxa"/>
          </w:tcPr>
          <w:p w14:paraId="2BB6EE23"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fell through a large chimney and landed in a fireplace on the floor below.</w:t>
            </w:r>
          </w:p>
        </w:tc>
      </w:tr>
      <w:tr w:rsidR="00215724" w:rsidRPr="009B4DFD" w14:paraId="40E97656" w14:textId="77777777" w:rsidTr="00215724">
        <w:tc>
          <w:tcPr>
            <w:tcW w:w="1101" w:type="dxa"/>
          </w:tcPr>
          <w:p w14:paraId="0F9DA1BA"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99</w:t>
            </w:r>
          </w:p>
        </w:tc>
        <w:tc>
          <w:tcPr>
            <w:tcW w:w="7654" w:type="dxa"/>
          </w:tcPr>
          <w:p w14:paraId="2D521481"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Both men were unhurt.</w:t>
            </w:r>
          </w:p>
        </w:tc>
      </w:tr>
      <w:tr w:rsidR="00215724" w:rsidRPr="009B4DFD" w14:paraId="56ABBAE2" w14:textId="77777777" w:rsidTr="00215724">
        <w:tc>
          <w:tcPr>
            <w:tcW w:w="1101" w:type="dxa"/>
          </w:tcPr>
          <w:p w14:paraId="576D9ECA"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106</w:t>
            </w:r>
          </w:p>
        </w:tc>
        <w:tc>
          <w:tcPr>
            <w:tcW w:w="7654" w:type="dxa"/>
          </w:tcPr>
          <w:p w14:paraId="23718FF0"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looked at each other, walked around the room, stretched their arms, and realised that they had sustained no injuries.</w:t>
            </w:r>
          </w:p>
        </w:tc>
      </w:tr>
      <w:tr w:rsidR="00215724" w:rsidRPr="009B4DFD" w14:paraId="0C144F01" w14:textId="77777777" w:rsidTr="00215724">
        <w:tc>
          <w:tcPr>
            <w:tcW w:w="1101" w:type="dxa"/>
          </w:tcPr>
          <w:p w14:paraId="152D61FF"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113</w:t>
            </w:r>
          </w:p>
        </w:tc>
        <w:tc>
          <w:tcPr>
            <w:tcW w:w="7654" w:type="dxa"/>
          </w:tcPr>
          <w:p w14:paraId="09152AB6"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Without speaking a word or discussing their sudden fall, both men started back to their job.</w:t>
            </w:r>
          </w:p>
        </w:tc>
      </w:tr>
      <w:tr w:rsidR="00215724" w:rsidRPr="009B4DFD" w14:paraId="759E4A16" w14:textId="77777777" w:rsidTr="00215724">
        <w:tc>
          <w:tcPr>
            <w:tcW w:w="1101" w:type="dxa"/>
          </w:tcPr>
          <w:p w14:paraId="02278666"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120</w:t>
            </w:r>
          </w:p>
        </w:tc>
        <w:tc>
          <w:tcPr>
            <w:tcW w:w="7654" w:type="dxa"/>
          </w:tcPr>
          <w:p w14:paraId="415BB0E6"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 xml:space="preserve">It happened that one man's face was well smeared with soot from his passage through the chimney. </w:t>
            </w:r>
          </w:p>
        </w:tc>
      </w:tr>
      <w:tr w:rsidR="00215724" w:rsidRPr="009B4DFD" w14:paraId="24A29E66" w14:textId="77777777" w:rsidTr="00215724">
        <w:tc>
          <w:tcPr>
            <w:tcW w:w="1101" w:type="dxa"/>
          </w:tcPr>
          <w:p w14:paraId="548D195D"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127</w:t>
            </w:r>
          </w:p>
        </w:tc>
        <w:tc>
          <w:tcPr>
            <w:tcW w:w="7654" w:type="dxa"/>
          </w:tcPr>
          <w:p w14:paraId="4412E9DD"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 xml:space="preserve">The other man's face, however, was absolutely clean. </w:t>
            </w:r>
          </w:p>
        </w:tc>
      </w:tr>
      <w:tr w:rsidR="00215724" w:rsidRPr="009B4DFD" w14:paraId="518CA0AC" w14:textId="77777777" w:rsidTr="00215724">
        <w:tc>
          <w:tcPr>
            <w:tcW w:w="1101" w:type="dxa"/>
          </w:tcPr>
          <w:p w14:paraId="0DA3841A"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134</w:t>
            </w:r>
          </w:p>
        </w:tc>
        <w:tc>
          <w:tcPr>
            <w:tcW w:w="7654" w:type="dxa"/>
          </w:tcPr>
          <w:p w14:paraId="550F9324"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Yet the man with the clean face went in and washed his face; the man with the dirty face went back to work without washing his face.</w:t>
            </w:r>
          </w:p>
        </w:tc>
      </w:tr>
      <w:tr w:rsidR="00215724" w:rsidRPr="009B4DFD" w14:paraId="2D5F22FF" w14:textId="77777777" w:rsidTr="00215724">
        <w:tc>
          <w:tcPr>
            <w:tcW w:w="1101" w:type="dxa"/>
          </w:tcPr>
          <w:p w14:paraId="1AFCC319"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141</w:t>
            </w:r>
          </w:p>
        </w:tc>
        <w:tc>
          <w:tcPr>
            <w:tcW w:w="7654" w:type="dxa"/>
          </w:tcPr>
          <w:p w14:paraId="6DD55D09"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Can you explain, logically, why they did this</w:t>
            </w:r>
            <w:proofErr w:type="gramStart"/>
            <w:r w:rsidRPr="009B4DFD">
              <w:rPr>
                <w:rFonts w:cs="Helvetica-BoldOblique"/>
                <w:sz w:val="22"/>
                <w:szCs w:val="22"/>
                <w:lang w:val="en-US"/>
              </w:rPr>
              <w:t>?.</w:t>
            </w:r>
            <w:proofErr w:type="gramEnd"/>
          </w:p>
        </w:tc>
      </w:tr>
    </w:tbl>
    <w:p w14:paraId="35CE6CE0" w14:textId="77777777" w:rsidR="00215724" w:rsidRPr="009B4DFD" w:rsidRDefault="00215724" w:rsidP="006E5C63">
      <w:pPr>
        <w:widowControl w:val="0"/>
        <w:autoSpaceDE w:val="0"/>
        <w:autoSpaceDN w:val="0"/>
        <w:adjustRightInd w:val="0"/>
        <w:jc w:val="both"/>
        <w:rPr>
          <w:rFonts w:cs="Helvetica-BoldOblique"/>
          <w:sz w:val="22"/>
          <w:szCs w:val="22"/>
          <w:lang w:val="en-US"/>
        </w:rPr>
      </w:pPr>
    </w:p>
    <w:p w14:paraId="4B3397DA"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Riddle 3</w:t>
      </w:r>
    </w:p>
    <w:tbl>
      <w:tblPr>
        <w:tblStyle w:val="TableGrid"/>
        <w:tblW w:w="8755" w:type="dxa"/>
        <w:tblLook w:val="04A0" w:firstRow="1" w:lastRow="0" w:firstColumn="1" w:lastColumn="0" w:noHBand="0" w:noVBand="1"/>
      </w:tblPr>
      <w:tblGrid>
        <w:gridCol w:w="959"/>
        <w:gridCol w:w="7796"/>
      </w:tblGrid>
      <w:tr w:rsidR="00215724" w:rsidRPr="009B4DFD" w14:paraId="6B0B3E1B" w14:textId="77777777" w:rsidTr="00215724">
        <w:tc>
          <w:tcPr>
            <w:tcW w:w="959" w:type="dxa"/>
          </w:tcPr>
          <w:p w14:paraId="1555752B"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148</w:t>
            </w:r>
          </w:p>
        </w:tc>
        <w:tc>
          <w:tcPr>
            <w:tcW w:w="7796" w:type="dxa"/>
          </w:tcPr>
          <w:p w14:paraId="0A7CA67A"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When Jimmy went to buy a barrel of cider from Farmer Brown, the farmer had only about half a barrel of cider.</w:t>
            </w:r>
          </w:p>
        </w:tc>
      </w:tr>
      <w:tr w:rsidR="00215724" w:rsidRPr="009B4DFD" w14:paraId="1FB5ECB2" w14:textId="77777777" w:rsidTr="00215724">
        <w:tc>
          <w:tcPr>
            <w:tcW w:w="959" w:type="dxa"/>
          </w:tcPr>
          <w:p w14:paraId="295A7CF5"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155</w:t>
            </w:r>
          </w:p>
        </w:tc>
        <w:tc>
          <w:tcPr>
            <w:tcW w:w="7796" w:type="dxa"/>
          </w:tcPr>
          <w:p w14:paraId="0F789341"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Jimmy looked into the barrel and thought it was less than half full, while the farmer thought it was more than half full.</w:t>
            </w:r>
          </w:p>
        </w:tc>
      </w:tr>
      <w:tr w:rsidR="00215724" w:rsidRPr="009B4DFD" w14:paraId="3F7B93CF" w14:textId="77777777" w:rsidTr="00215724">
        <w:tc>
          <w:tcPr>
            <w:tcW w:w="959" w:type="dxa"/>
          </w:tcPr>
          <w:p w14:paraId="21463877"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162</w:t>
            </w:r>
          </w:p>
        </w:tc>
        <w:tc>
          <w:tcPr>
            <w:tcW w:w="7796" w:type="dxa"/>
          </w:tcPr>
          <w:p w14:paraId="1DF0F1DE"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settled the matter quickly and accurately without using a measuring rod of any kind or putting anything into the barrel.</w:t>
            </w:r>
          </w:p>
        </w:tc>
      </w:tr>
      <w:tr w:rsidR="00215724" w:rsidRPr="009B4DFD" w14:paraId="53653CF8" w14:textId="77777777" w:rsidTr="00215724">
        <w:tc>
          <w:tcPr>
            <w:tcW w:w="959" w:type="dxa"/>
          </w:tcPr>
          <w:p w14:paraId="02E254F4"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169</w:t>
            </w:r>
          </w:p>
        </w:tc>
        <w:tc>
          <w:tcPr>
            <w:tcW w:w="7796" w:type="dxa"/>
          </w:tcPr>
          <w:p w14:paraId="3FE1C592"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How did they do it?</w:t>
            </w:r>
          </w:p>
        </w:tc>
      </w:tr>
    </w:tbl>
    <w:p w14:paraId="6DE0D925" w14:textId="77777777" w:rsidR="00215724" w:rsidRPr="009B4DFD" w:rsidRDefault="00215724" w:rsidP="006E5C63">
      <w:pPr>
        <w:widowControl w:val="0"/>
        <w:autoSpaceDE w:val="0"/>
        <w:autoSpaceDN w:val="0"/>
        <w:adjustRightInd w:val="0"/>
        <w:jc w:val="both"/>
        <w:rPr>
          <w:rFonts w:cs="Helvetica-BoldOblique"/>
          <w:sz w:val="22"/>
          <w:szCs w:val="22"/>
          <w:lang w:val="en-US"/>
        </w:rPr>
      </w:pPr>
    </w:p>
    <w:p w14:paraId="65F76596"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Riddle 4</w:t>
      </w:r>
    </w:p>
    <w:tbl>
      <w:tblPr>
        <w:tblStyle w:val="TableGrid"/>
        <w:tblW w:w="8755" w:type="dxa"/>
        <w:tblLook w:val="04A0" w:firstRow="1" w:lastRow="0" w:firstColumn="1" w:lastColumn="0" w:noHBand="0" w:noVBand="1"/>
      </w:tblPr>
      <w:tblGrid>
        <w:gridCol w:w="959"/>
        <w:gridCol w:w="7796"/>
      </w:tblGrid>
      <w:tr w:rsidR="00215724" w:rsidRPr="009B4DFD" w14:paraId="43751E19" w14:textId="77777777" w:rsidTr="00215724">
        <w:tc>
          <w:tcPr>
            <w:tcW w:w="959" w:type="dxa"/>
          </w:tcPr>
          <w:p w14:paraId="5F012327"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176</w:t>
            </w:r>
          </w:p>
        </w:tc>
        <w:tc>
          <w:tcPr>
            <w:tcW w:w="7796" w:type="dxa"/>
          </w:tcPr>
          <w:p w14:paraId="49AE6C14"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A man lived on the twelfth floor of an apartment building.</w:t>
            </w:r>
          </w:p>
        </w:tc>
      </w:tr>
      <w:tr w:rsidR="00215724" w:rsidRPr="009B4DFD" w14:paraId="54FA5589" w14:textId="77777777" w:rsidTr="00215724">
        <w:tc>
          <w:tcPr>
            <w:tcW w:w="959" w:type="dxa"/>
          </w:tcPr>
          <w:p w14:paraId="7F106EF5"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183</w:t>
            </w:r>
          </w:p>
        </w:tc>
        <w:tc>
          <w:tcPr>
            <w:tcW w:w="7796" w:type="dxa"/>
          </w:tcPr>
          <w:p w14:paraId="347DB0F4"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Each day, when he came home from work, he took the elevator to the eighth floor, got out, and walked up to his apartment on the twelfth floor.</w:t>
            </w:r>
          </w:p>
        </w:tc>
      </w:tr>
      <w:tr w:rsidR="00215724" w:rsidRPr="009B4DFD" w14:paraId="13756A9F" w14:textId="77777777" w:rsidTr="00215724">
        <w:tc>
          <w:tcPr>
            <w:tcW w:w="959" w:type="dxa"/>
          </w:tcPr>
          <w:p w14:paraId="22B03AE5"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197</w:t>
            </w:r>
          </w:p>
        </w:tc>
        <w:tc>
          <w:tcPr>
            <w:tcW w:w="7796" w:type="dxa"/>
          </w:tcPr>
          <w:p w14:paraId="5DD019AA"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 elevator was in good operating order and went all the way to the twelfth floor.</w:t>
            </w:r>
          </w:p>
        </w:tc>
      </w:tr>
      <w:tr w:rsidR="00215724" w:rsidRPr="009B4DFD" w14:paraId="2C574411" w14:textId="77777777" w:rsidTr="00215724">
        <w:tc>
          <w:tcPr>
            <w:tcW w:w="959" w:type="dxa"/>
          </w:tcPr>
          <w:p w14:paraId="1A8823C4" w14:textId="77777777" w:rsidR="00215724" w:rsidRPr="009B4DFD" w:rsidRDefault="00215724"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D</w:t>
            </w:r>
            <w:r w:rsidRPr="009B4DFD">
              <w:rPr>
                <w:rFonts w:cs="Times-Roman"/>
                <w:sz w:val="22"/>
                <w:szCs w:val="22"/>
                <w:lang w:val="en-US"/>
              </w:rPr>
              <w:t xml:space="preserve"> </w:t>
            </w:r>
            <w:r w:rsidRPr="009B4DFD">
              <w:rPr>
                <w:rFonts w:cs="Helvetica-BoldOblique"/>
                <w:sz w:val="22"/>
                <w:szCs w:val="22"/>
                <w:lang w:val="en-US"/>
              </w:rPr>
              <w:t>197</w:t>
            </w:r>
          </w:p>
        </w:tc>
        <w:tc>
          <w:tcPr>
            <w:tcW w:w="7796" w:type="dxa"/>
          </w:tcPr>
          <w:p w14:paraId="73D0CD0C" w14:textId="77777777" w:rsidR="00215724" w:rsidRPr="009B4DFD" w:rsidRDefault="00215724"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Why did the man walk up those four flights of stairs?</w:t>
            </w:r>
          </w:p>
        </w:tc>
      </w:tr>
    </w:tbl>
    <w:p w14:paraId="31A9C0C1" w14:textId="77777777" w:rsidR="00324F6B" w:rsidRDefault="00324F6B" w:rsidP="006E5C63">
      <w:pPr>
        <w:jc w:val="both"/>
        <w:rPr>
          <w:rFonts w:asciiTheme="minorHAnsi" w:hAnsiTheme="minorHAnsi"/>
        </w:rPr>
      </w:pPr>
    </w:p>
    <w:p w14:paraId="5C4F0D63" w14:textId="77777777" w:rsidR="00DA2DA7" w:rsidRDefault="00DA2DA7" w:rsidP="006E5C63">
      <w:pPr>
        <w:jc w:val="both"/>
        <w:rPr>
          <w:rFonts w:asciiTheme="minorHAnsi" w:hAnsiTheme="minorHAnsi"/>
        </w:rPr>
      </w:pPr>
      <w:r>
        <w:rPr>
          <w:rFonts w:asciiTheme="minorHAnsi" w:hAnsiTheme="minorHAnsi"/>
        </w:rPr>
        <w:br w:type="page"/>
      </w:r>
    </w:p>
    <w:p w14:paraId="6C9BAC87" w14:textId="77A5ACA3" w:rsidR="00DA2DA7" w:rsidRDefault="00DA2DA7" w:rsidP="006E5C63">
      <w:pPr>
        <w:jc w:val="both"/>
        <w:rPr>
          <w:rFonts w:asciiTheme="minorHAnsi" w:hAnsiTheme="minorHAnsi"/>
        </w:rPr>
      </w:pPr>
      <w:r>
        <w:rPr>
          <w:rFonts w:asciiTheme="minorHAnsi" w:hAnsiTheme="minorHAnsi"/>
        </w:rPr>
        <w:t xml:space="preserve">Envelope A has these cards </w:t>
      </w:r>
    </w:p>
    <w:tbl>
      <w:tblPr>
        <w:tblStyle w:val="TableGrid"/>
        <w:tblW w:w="8755" w:type="dxa"/>
        <w:tblLook w:val="04A0" w:firstRow="1" w:lastRow="0" w:firstColumn="1" w:lastColumn="0" w:noHBand="0" w:noVBand="1"/>
      </w:tblPr>
      <w:tblGrid>
        <w:gridCol w:w="817"/>
        <w:gridCol w:w="7938"/>
      </w:tblGrid>
      <w:tr w:rsidR="00DA2DA7" w:rsidRPr="009B4DFD" w14:paraId="2442326E" w14:textId="77777777" w:rsidTr="00493E4D">
        <w:tc>
          <w:tcPr>
            <w:tcW w:w="817" w:type="dxa"/>
          </w:tcPr>
          <w:p w14:paraId="5FC16A4D"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57</w:t>
            </w:r>
          </w:p>
        </w:tc>
        <w:tc>
          <w:tcPr>
            <w:tcW w:w="7938" w:type="dxa"/>
          </w:tcPr>
          <w:p w14:paraId="1A17F5ED"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All the missionaries can row, but only one of the cannibals has been trained to do this.</w:t>
            </w:r>
          </w:p>
        </w:tc>
      </w:tr>
      <w:tr w:rsidR="00DA2DA7" w:rsidRPr="009B4DFD" w14:paraId="7C8845B7" w14:textId="77777777" w:rsidTr="00493E4D">
        <w:tc>
          <w:tcPr>
            <w:tcW w:w="817" w:type="dxa"/>
          </w:tcPr>
          <w:p w14:paraId="6382A79A"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71</w:t>
            </w:r>
          </w:p>
        </w:tc>
        <w:tc>
          <w:tcPr>
            <w:tcW w:w="7938" w:type="dxa"/>
          </w:tcPr>
          <w:p w14:paraId="26649A82"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rPr>
              <w:t>In other words, one missionary must never be in the company of two cannibals, or two missionaries with three cannibals</w:t>
            </w:r>
          </w:p>
        </w:tc>
      </w:tr>
      <w:tr w:rsidR="00DA2DA7" w:rsidRPr="009B4DFD" w14:paraId="5F3F4620" w14:textId="77777777" w:rsidTr="00493E4D">
        <w:tc>
          <w:tcPr>
            <w:tcW w:w="817" w:type="dxa"/>
          </w:tcPr>
          <w:p w14:paraId="2B7F05F0"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85</w:t>
            </w:r>
          </w:p>
        </w:tc>
        <w:tc>
          <w:tcPr>
            <w:tcW w:w="7938" w:type="dxa"/>
          </w:tcPr>
          <w:p w14:paraId="4313876D"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Two workmen were repairing a roof.</w:t>
            </w:r>
          </w:p>
        </w:tc>
      </w:tr>
      <w:tr w:rsidR="00DA2DA7" w:rsidRPr="009B4DFD" w14:paraId="754FD547" w14:textId="77777777" w:rsidTr="00493E4D">
        <w:tc>
          <w:tcPr>
            <w:tcW w:w="817" w:type="dxa"/>
          </w:tcPr>
          <w:p w14:paraId="637951B2"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134</w:t>
            </w:r>
          </w:p>
        </w:tc>
        <w:tc>
          <w:tcPr>
            <w:tcW w:w="7938" w:type="dxa"/>
          </w:tcPr>
          <w:p w14:paraId="40401419"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Yet the man with the clean face went in and washed his face; the man with the dirty face went back to work without washing his face.</w:t>
            </w:r>
          </w:p>
        </w:tc>
      </w:tr>
      <w:tr w:rsidR="00493E4D" w:rsidRPr="009B4DFD" w14:paraId="3E733217" w14:textId="77777777" w:rsidTr="00493E4D">
        <w:tc>
          <w:tcPr>
            <w:tcW w:w="817" w:type="dxa"/>
          </w:tcPr>
          <w:p w14:paraId="50B52C40"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148</w:t>
            </w:r>
          </w:p>
        </w:tc>
        <w:tc>
          <w:tcPr>
            <w:tcW w:w="7938" w:type="dxa"/>
          </w:tcPr>
          <w:p w14:paraId="516F85F7"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When Jimmy went to buy a barrel of cider from Farmer Brown, the farmer had only about half a barrel of cider.</w:t>
            </w:r>
          </w:p>
        </w:tc>
      </w:tr>
      <w:tr w:rsidR="00493E4D" w:rsidRPr="009B4DFD" w14:paraId="1B9EA74F" w14:textId="77777777" w:rsidTr="00493E4D">
        <w:tc>
          <w:tcPr>
            <w:tcW w:w="817" w:type="dxa"/>
          </w:tcPr>
          <w:p w14:paraId="50C77BBF"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169</w:t>
            </w:r>
          </w:p>
        </w:tc>
        <w:tc>
          <w:tcPr>
            <w:tcW w:w="7938" w:type="dxa"/>
          </w:tcPr>
          <w:p w14:paraId="0FE33CC2"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How did they do it?</w:t>
            </w:r>
          </w:p>
        </w:tc>
      </w:tr>
      <w:tr w:rsidR="00DC186F" w:rsidRPr="009B4DFD" w14:paraId="00343F54" w14:textId="77777777" w:rsidTr="00DC186F">
        <w:tc>
          <w:tcPr>
            <w:tcW w:w="817" w:type="dxa"/>
          </w:tcPr>
          <w:p w14:paraId="76DF02E7" w14:textId="77777777" w:rsidR="00DC186F" w:rsidRPr="009B4DFD" w:rsidRDefault="00DC186F"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A 197</w:t>
            </w:r>
          </w:p>
        </w:tc>
        <w:tc>
          <w:tcPr>
            <w:tcW w:w="7938" w:type="dxa"/>
          </w:tcPr>
          <w:p w14:paraId="647F3C2C" w14:textId="77777777" w:rsidR="00DC186F" w:rsidRPr="009B4DFD" w:rsidRDefault="00DC186F"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 elevator was in good operating order and went all the way to the twelfth floor.</w:t>
            </w:r>
          </w:p>
        </w:tc>
      </w:tr>
    </w:tbl>
    <w:p w14:paraId="12B5E89A" w14:textId="77777777" w:rsidR="00DA2DA7" w:rsidRDefault="00DA2DA7" w:rsidP="006E5C63">
      <w:pPr>
        <w:jc w:val="both"/>
        <w:rPr>
          <w:rFonts w:asciiTheme="minorHAnsi" w:hAnsiTheme="minorHAnsi"/>
        </w:rPr>
      </w:pPr>
    </w:p>
    <w:p w14:paraId="67A90D52" w14:textId="786B3A9B" w:rsidR="00DA2DA7" w:rsidRDefault="00DA2DA7" w:rsidP="006E5C63">
      <w:pPr>
        <w:jc w:val="both"/>
        <w:rPr>
          <w:rFonts w:asciiTheme="minorHAnsi" w:hAnsiTheme="minorHAnsi"/>
        </w:rPr>
      </w:pPr>
      <w:r>
        <w:rPr>
          <w:rFonts w:asciiTheme="minorHAnsi" w:hAnsiTheme="minorHAnsi"/>
        </w:rPr>
        <w:t>Envelope B has these cards</w:t>
      </w:r>
    </w:p>
    <w:tbl>
      <w:tblPr>
        <w:tblStyle w:val="TableGrid"/>
        <w:tblW w:w="8755" w:type="dxa"/>
        <w:tblLook w:val="04A0" w:firstRow="1" w:lastRow="0" w:firstColumn="1" w:lastColumn="0" w:noHBand="0" w:noVBand="1"/>
      </w:tblPr>
      <w:tblGrid>
        <w:gridCol w:w="817"/>
        <w:gridCol w:w="7938"/>
      </w:tblGrid>
      <w:tr w:rsidR="00DA2DA7" w:rsidRPr="009B4DFD" w14:paraId="1A1668F2" w14:textId="77777777" w:rsidTr="00DA2DA7">
        <w:tc>
          <w:tcPr>
            <w:tcW w:w="817" w:type="dxa"/>
          </w:tcPr>
          <w:p w14:paraId="4F434BC3"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78</w:t>
            </w:r>
          </w:p>
        </w:tc>
        <w:tc>
          <w:tcPr>
            <w:tcW w:w="7938" w:type="dxa"/>
          </w:tcPr>
          <w:p w14:paraId="63BE6430"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were able to get across. But how was it done?</w:t>
            </w:r>
          </w:p>
        </w:tc>
      </w:tr>
      <w:tr w:rsidR="00DA2DA7" w:rsidRPr="009B4DFD" w14:paraId="3A95EA2F" w14:textId="77777777" w:rsidTr="00DA2DA7">
        <w:tc>
          <w:tcPr>
            <w:tcW w:w="817" w:type="dxa"/>
          </w:tcPr>
          <w:p w14:paraId="36D404AB"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141</w:t>
            </w:r>
          </w:p>
        </w:tc>
        <w:tc>
          <w:tcPr>
            <w:tcW w:w="7938" w:type="dxa"/>
          </w:tcPr>
          <w:p w14:paraId="7EC3DA2D"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Can you explain, logically, why they did this</w:t>
            </w:r>
            <w:proofErr w:type="gramStart"/>
            <w:r w:rsidRPr="009B4DFD">
              <w:rPr>
                <w:rFonts w:cs="Helvetica-BoldOblique"/>
                <w:sz w:val="22"/>
                <w:szCs w:val="22"/>
                <w:lang w:val="en-US"/>
              </w:rPr>
              <w:t>?.</w:t>
            </w:r>
            <w:proofErr w:type="gramEnd"/>
          </w:p>
        </w:tc>
      </w:tr>
      <w:tr w:rsidR="00DA2DA7" w:rsidRPr="009B4DFD" w14:paraId="4013CEB3" w14:textId="77777777" w:rsidTr="00DA2DA7">
        <w:tc>
          <w:tcPr>
            <w:tcW w:w="817" w:type="dxa"/>
          </w:tcPr>
          <w:p w14:paraId="2BD78ADB"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155</w:t>
            </w:r>
          </w:p>
        </w:tc>
        <w:tc>
          <w:tcPr>
            <w:tcW w:w="7938" w:type="dxa"/>
          </w:tcPr>
          <w:p w14:paraId="06F6AB3C"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Jimmy looked into the barrel and thought it was less than half full, while the farmer thought it was more than half full.</w:t>
            </w:r>
          </w:p>
        </w:tc>
      </w:tr>
      <w:tr w:rsidR="00DA2DA7" w:rsidRPr="009B4DFD" w14:paraId="58EBE5BA" w14:textId="77777777" w:rsidTr="00DA2DA7">
        <w:tc>
          <w:tcPr>
            <w:tcW w:w="817" w:type="dxa"/>
          </w:tcPr>
          <w:p w14:paraId="19DBD72D"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B 176</w:t>
            </w:r>
          </w:p>
        </w:tc>
        <w:tc>
          <w:tcPr>
            <w:tcW w:w="7938" w:type="dxa"/>
          </w:tcPr>
          <w:p w14:paraId="21DA90A6"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A man lived on the twelfth floor of an apartment building.</w:t>
            </w:r>
          </w:p>
        </w:tc>
      </w:tr>
    </w:tbl>
    <w:p w14:paraId="5076CB8A" w14:textId="77777777" w:rsidR="00DA2DA7" w:rsidRDefault="00DA2DA7" w:rsidP="006E5C63">
      <w:pPr>
        <w:jc w:val="both"/>
        <w:rPr>
          <w:rFonts w:asciiTheme="minorHAnsi" w:hAnsiTheme="minorHAnsi"/>
        </w:rPr>
      </w:pPr>
    </w:p>
    <w:p w14:paraId="52D9DB7E" w14:textId="77777777" w:rsidR="00DA2DA7" w:rsidRDefault="00DA2DA7" w:rsidP="006E5C63">
      <w:pPr>
        <w:jc w:val="both"/>
        <w:rPr>
          <w:rFonts w:asciiTheme="minorHAnsi" w:hAnsiTheme="minorHAnsi"/>
        </w:rPr>
      </w:pPr>
    </w:p>
    <w:p w14:paraId="75B308FD" w14:textId="15954499" w:rsidR="00DA2DA7" w:rsidRDefault="00DA2DA7" w:rsidP="006E5C63">
      <w:pPr>
        <w:jc w:val="both"/>
        <w:rPr>
          <w:rFonts w:asciiTheme="minorHAnsi" w:hAnsiTheme="minorHAnsi"/>
        </w:rPr>
      </w:pPr>
      <w:r>
        <w:rPr>
          <w:rFonts w:asciiTheme="minorHAnsi" w:hAnsiTheme="minorHAnsi"/>
        </w:rPr>
        <w:t>Envelope C has these cards</w:t>
      </w:r>
    </w:p>
    <w:tbl>
      <w:tblPr>
        <w:tblStyle w:val="TableGrid"/>
        <w:tblW w:w="8755" w:type="dxa"/>
        <w:tblLook w:val="04A0" w:firstRow="1" w:lastRow="0" w:firstColumn="1" w:lastColumn="0" w:noHBand="0" w:noVBand="1"/>
      </w:tblPr>
      <w:tblGrid>
        <w:gridCol w:w="817"/>
        <w:gridCol w:w="7938"/>
      </w:tblGrid>
      <w:tr w:rsidR="00DA2DA7" w:rsidRPr="009B4DFD" w14:paraId="3E3E9B12" w14:textId="77777777" w:rsidTr="00DA2DA7">
        <w:tc>
          <w:tcPr>
            <w:tcW w:w="817" w:type="dxa"/>
          </w:tcPr>
          <w:p w14:paraId="6AE77C71"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50</w:t>
            </w:r>
          </w:p>
        </w:tc>
        <w:tc>
          <w:tcPr>
            <w:tcW w:w="7938" w:type="dxa"/>
          </w:tcPr>
          <w:p w14:paraId="4D9DEA9E"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 boat will carry only two passengers.</w:t>
            </w:r>
          </w:p>
        </w:tc>
      </w:tr>
      <w:tr w:rsidR="00DA2DA7" w:rsidRPr="009B4DFD" w14:paraId="088BA39C" w14:textId="77777777" w:rsidTr="00DA2DA7">
        <w:tc>
          <w:tcPr>
            <w:tcW w:w="817" w:type="dxa"/>
          </w:tcPr>
          <w:p w14:paraId="2DDE675F"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99</w:t>
            </w:r>
          </w:p>
        </w:tc>
        <w:tc>
          <w:tcPr>
            <w:tcW w:w="7938" w:type="dxa"/>
          </w:tcPr>
          <w:p w14:paraId="483085D9"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Both men were unhurt.</w:t>
            </w:r>
          </w:p>
        </w:tc>
      </w:tr>
      <w:tr w:rsidR="00DA2DA7" w:rsidRPr="009B4DFD" w14:paraId="56CC82FD" w14:textId="77777777" w:rsidTr="00DA2DA7">
        <w:tc>
          <w:tcPr>
            <w:tcW w:w="817" w:type="dxa"/>
          </w:tcPr>
          <w:p w14:paraId="55BFE9E5"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120</w:t>
            </w:r>
          </w:p>
        </w:tc>
        <w:tc>
          <w:tcPr>
            <w:tcW w:w="7938" w:type="dxa"/>
          </w:tcPr>
          <w:p w14:paraId="3E7CDA39"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 xml:space="preserve">It happened that one man's face was well smeared with soot from his passage through the chimney. </w:t>
            </w:r>
          </w:p>
        </w:tc>
      </w:tr>
      <w:tr w:rsidR="00DA2DA7" w:rsidRPr="009B4DFD" w14:paraId="2AB3939B" w14:textId="77777777" w:rsidTr="00DA2DA7">
        <w:tc>
          <w:tcPr>
            <w:tcW w:w="817" w:type="dxa"/>
          </w:tcPr>
          <w:p w14:paraId="4371F7B0"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162</w:t>
            </w:r>
          </w:p>
        </w:tc>
        <w:tc>
          <w:tcPr>
            <w:tcW w:w="7938" w:type="dxa"/>
          </w:tcPr>
          <w:p w14:paraId="0637EE09"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settled the matter quickly and accurately without using a measuring rod of any kind or putting anything into the barrel.</w:t>
            </w:r>
          </w:p>
        </w:tc>
      </w:tr>
      <w:tr w:rsidR="00DA2DA7" w:rsidRPr="009B4DFD" w14:paraId="000DDFA8" w14:textId="77777777" w:rsidTr="00DA2DA7">
        <w:tc>
          <w:tcPr>
            <w:tcW w:w="817" w:type="dxa"/>
          </w:tcPr>
          <w:p w14:paraId="293A2FA8" w14:textId="77777777" w:rsidR="00DA2DA7" w:rsidRPr="009B4DFD" w:rsidRDefault="00DA2DA7"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C 183</w:t>
            </w:r>
          </w:p>
        </w:tc>
        <w:tc>
          <w:tcPr>
            <w:tcW w:w="7938" w:type="dxa"/>
          </w:tcPr>
          <w:p w14:paraId="384311C7" w14:textId="77777777" w:rsidR="00DA2DA7" w:rsidRPr="009B4DFD" w:rsidRDefault="00DA2DA7"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Each day, when he came home from work, he took the elevator to the eighth floor, got out, and walked up to his apartment on the twelfth floor.</w:t>
            </w:r>
          </w:p>
        </w:tc>
      </w:tr>
    </w:tbl>
    <w:p w14:paraId="0AC654E2" w14:textId="77777777" w:rsidR="00DA2DA7" w:rsidRDefault="00DA2DA7" w:rsidP="006E5C63">
      <w:pPr>
        <w:jc w:val="both"/>
        <w:rPr>
          <w:rFonts w:asciiTheme="minorHAnsi" w:hAnsiTheme="minorHAnsi"/>
        </w:rPr>
      </w:pPr>
    </w:p>
    <w:p w14:paraId="1A75653F" w14:textId="77777777" w:rsidR="00DA2DA7" w:rsidRDefault="00DA2DA7" w:rsidP="006E5C63">
      <w:pPr>
        <w:jc w:val="both"/>
        <w:rPr>
          <w:rFonts w:asciiTheme="minorHAnsi" w:hAnsiTheme="minorHAnsi"/>
        </w:rPr>
      </w:pPr>
    </w:p>
    <w:p w14:paraId="085AC10A" w14:textId="186D80A6" w:rsidR="00DA2DA7" w:rsidRDefault="00DA2DA7" w:rsidP="006E5C63">
      <w:pPr>
        <w:jc w:val="both"/>
        <w:rPr>
          <w:rFonts w:asciiTheme="minorHAnsi" w:hAnsiTheme="minorHAnsi"/>
        </w:rPr>
      </w:pPr>
      <w:r>
        <w:rPr>
          <w:rFonts w:asciiTheme="minorHAnsi" w:hAnsiTheme="minorHAnsi"/>
        </w:rPr>
        <w:t>Envelope D has these cards</w:t>
      </w:r>
    </w:p>
    <w:tbl>
      <w:tblPr>
        <w:tblStyle w:val="TableGrid"/>
        <w:tblW w:w="8755" w:type="dxa"/>
        <w:tblLook w:val="04A0" w:firstRow="1" w:lastRow="0" w:firstColumn="1" w:lastColumn="0" w:noHBand="0" w:noVBand="1"/>
      </w:tblPr>
      <w:tblGrid>
        <w:gridCol w:w="817"/>
        <w:gridCol w:w="7938"/>
      </w:tblGrid>
      <w:tr w:rsidR="00493E4D" w:rsidRPr="009B4DFD" w14:paraId="6C4D746D" w14:textId="77777777" w:rsidTr="00493E4D">
        <w:tc>
          <w:tcPr>
            <w:tcW w:w="817" w:type="dxa"/>
          </w:tcPr>
          <w:p w14:paraId="32DD51ED"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43</w:t>
            </w:r>
          </w:p>
        </w:tc>
        <w:tc>
          <w:tcPr>
            <w:tcW w:w="7938" w:type="dxa"/>
          </w:tcPr>
          <w:p w14:paraId="6F9CC564"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Three missionaries and three cannibals come to a river and desire to cross.</w:t>
            </w:r>
          </w:p>
        </w:tc>
      </w:tr>
      <w:tr w:rsidR="00493E4D" w:rsidRPr="009B4DFD" w14:paraId="7BD38231" w14:textId="77777777" w:rsidTr="00493E4D">
        <w:tc>
          <w:tcPr>
            <w:tcW w:w="817" w:type="dxa"/>
          </w:tcPr>
          <w:p w14:paraId="4C7D929A"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D</w:t>
            </w:r>
            <w:r>
              <w:rPr>
                <w:rFonts w:cs="Times-Roman"/>
                <w:sz w:val="22"/>
                <w:szCs w:val="22"/>
                <w:lang w:val="en-US"/>
              </w:rPr>
              <w:t xml:space="preserve"> </w:t>
            </w:r>
            <w:r w:rsidRPr="009B4DFD">
              <w:rPr>
                <w:rFonts w:cs="Helvetica-BoldOblique"/>
                <w:sz w:val="22"/>
                <w:szCs w:val="22"/>
                <w:lang w:val="en-US"/>
              </w:rPr>
              <w:t>64</w:t>
            </w:r>
          </w:p>
        </w:tc>
        <w:tc>
          <w:tcPr>
            <w:tcW w:w="7938" w:type="dxa"/>
          </w:tcPr>
          <w:p w14:paraId="086DEAC0"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 trips must be arranged so that the cannibals will never outnumber the missionaries</w:t>
            </w:r>
          </w:p>
        </w:tc>
      </w:tr>
      <w:tr w:rsidR="00493E4D" w:rsidRPr="009B4DFD" w14:paraId="0D9A9823" w14:textId="77777777" w:rsidTr="00493E4D">
        <w:tc>
          <w:tcPr>
            <w:tcW w:w="817" w:type="dxa"/>
          </w:tcPr>
          <w:p w14:paraId="0E3DAE1F"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92</w:t>
            </w:r>
          </w:p>
        </w:tc>
        <w:tc>
          <w:tcPr>
            <w:tcW w:w="7938" w:type="dxa"/>
          </w:tcPr>
          <w:p w14:paraId="6F4D9002"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fell through a large chimney and landed in a fireplace on the floor below.</w:t>
            </w:r>
          </w:p>
        </w:tc>
      </w:tr>
      <w:tr w:rsidR="00493E4D" w:rsidRPr="009B4DFD" w14:paraId="58E2A34D" w14:textId="77777777" w:rsidTr="00493E4D">
        <w:tc>
          <w:tcPr>
            <w:tcW w:w="817" w:type="dxa"/>
          </w:tcPr>
          <w:p w14:paraId="308E6755"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106</w:t>
            </w:r>
          </w:p>
        </w:tc>
        <w:tc>
          <w:tcPr>
            <w:tcW w:w="7938" w:type="dxa"/>
          </w:tcPr>
          <w:p w14:paraId="621EF67A"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They looked at each other, walked around the room, stretched their arms, and realised that they had sustained no injuries.</w:t>
            </w:r>
          </w:p>
        </w:tc>
      </w:tr>
      <w:tr w:rsidR="00493E4D" w:rsidRPr="009B4DFD" w14:paraId="1F53B380" w14:textId="77777777" w:rsidTr="00493E4D">
        <w:tc>
          <w:tcPr>
            <w:tcW w:w="817" w:type="dxa"/>
          </w:tcPr>
          <w:p w14:paraId="099F99EB"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113</w:t>
            </w:r>
          </w:p>
        </w:tc>
        <w:tc>
          <w:tcPr>
            <w:tcW w:w="7938" w:type="dxa"/>
          </w:tcPr>
          <w:p w14:paraId="4AE070C9"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Without speaking a word or discussing their sudden fall, both men started back to their job.</w:t>
            </w:r>
          </w:p>
        </w:tc>
      </w:tr>
      <w:tr w:rsidR="00493E4D" w:rsidRPr="009B4DFD" w14:paraId="03FFDBAB" w14:textId="77777777" w:rsidTr="00493E4D">
        <w:tc>
          <w:tcPr>
            <w:tcW w:w="817" w:type="dxa"/>
          </w:tcPr>
          <w:p w14:paraId="334924B5"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Times-Roman"/>
                <w:sz w:val="22"/>
                <w:szCs w:val="22"/>
                <w:lang w:val="en-US"/>
              </w:rPr>
              <w:t xml:space="preserve">D </w:t>
            </w:r>
            <w:r w:rsidRPr="009B4DFD">
              <w:rPr>
                <w:rFonts w:cs="Helvetica-BoldOblique"/>
                <w:sz w:val="22"/>
                <w:szCs w:val="22"/>
                <w:lang w:val="en-US"/>
              </w:rPr>
              <w:t>127</w:t>
            </w:r>
          </w:p>
        </w:tc>
        <w:tc>
          <w:tcPr>
            <w:tcW w:w="7938" w:type="dxa"/>
          </w:tcPr>
          <w:p w14:paraId="1811F565"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 xml:space="preserve">The other man's face, however, was absolutely clean. </w:t>
            </w:r>
          </w:p>
        </w:tc>
      </w:tr>
      <w:tr w:rsidR="00493E4D" w:rsidRPr="009B4DFD" w14:paraId="54D8E495" w14:textId="77777777" w:rsidTr="00493E4D">
        <w:tc>
          <w:tcPr>
            <w:tcW w:w="817" w:type="dxa"/>
          </w:tcPr>
          <w:p w14:paraId="6457BFF1" w14:textId="77777777" w:rsidR="00493E4D" w:rsidRPr="009B4DFD" w:rsidRDefault="00493E4D" w:rsidP="006E5C63">
            <w:pPr>
              <w:widowControl w:val="0"/>
              <w:autoSpaceDE w:val="0"/>
              <w:autoSpaceDN w:val="0"/>
              <w:adjustRightInd w:val="0"/>
              <w:jc w:val="both"/>
              <w:rPr>
                <w:rFonts w:cs="Helvetica-BoldOblique"/>
                <w:sz w:val="22"/>
                <w:szCs w:val="22"/>
                <w:lang w:val="en-US"/>
              </w:rPr>
            </w:pPr>
            <w:r w:rsidRPr="009B4DFD">
              <w:rPr>
                <w:rFonts w:cs="Helvetica-BoldOblique"/>
                <w:sz w:val="22"/>
                <w:szCs w:val="22"/>
                <w:lang w:val="en-US"/>
              </w:rPr>
              <w:t>D</w:t>
            </w:r>
            <w:r w:rsidRPr="009B4DFD">
              <w:rPr>
                <w:rFonts w:cs="Times-Roman"/>
                <w:sz w:val="22"/>
                <w:szCs w:val="22"/>
                <w:lang w:val="en-US"/>
              </w:rPr>
              <w:t xml:space="preserve"> </w:t>
            </w:r>
            <w:r w:rsidRPr="009B4DFD">
              <w:rPr>
                <w:rFonts w:cs="Helvetica-BoldOblique"/>
                <w:sz w:val="22"/>
                <w:szCs w:val="22"/>
                <w:lang w:val="en-US"/>
              </w:rPr>
              <w:t>197</w:t>
            </w:r>
          </w:p>
        </w:tc>
        <w:tc>
          <w:tcPr>
            <w:tcW w:w="7938" w:type="dxa"/>
          </w:tcPr>
          <w:p w14:paraId="156B6A47" w14:textId="77777777" w:rsidR="00493E4D" w:rsidRPr="009B4DFD" w:rsidRDefault="00493E4D" w:rsidP="006E5C63">
            <w:pPr>
              <w:widowControl w:val="0"/>
              <w:autoSpaceDE w:val="0"/>
              <w:autoSpaceDN w:val="0"/>
              <w:adjustRightInd w:val="0"/>
              <w:jc w:val="both"/>
              <w:rPr>
                <w:rFonts w:cs="Helvetica-BoldOblique"/>
                <w:sz w:val="22"/>
                <w:szCs w:val="22"/>
              </w:rPr>
            </w:pPr>
            <w:r w:rsidRPr="009B4DFD">
              <w:rPr>
                <w:rFonts w:cs="Helvetica-BoldOblique"/>
                <w:sz w:val="22"/>
                <w:szCs w:val="22"/>
                <w:lang w:val="en-US"/>
              </w:rPr>
              <w:t>Why did the man walk up those four flights of stairs?</w:t>
            </w:r>
          </w:p>
        </w:tc>
      </w:tr>
    </w:tbl>
    <w:p w14:paraId="24B9D630" w14:textId="77777777" w:rsidR="00DA2DA7" w:rsidRDefault="00DA2DA7" w:rsidP="006E5C63">
      <w:pPr>
        <w:jc w:val="both"/>
        <w:rPr>
          <w:rFonts w:asciiTheme="minorHAnsi" w:hAnsiTheme="minorHAnsi"/>
        </w:rPr>
      </w:pPr>
    </w:p>
    <w:p w14:paraId="3BED2BAF" w14:textId="1A719A1C" w:rsidR="00B0600D" w:rsidRDefault="00B0600D" w:rsidP="006E5C63">
      <w:pPr>
        <w:jc w:val="both"/>
        <w:rPr>
          <w:rFonts w:asciiTheme="minorHAnsi" w:hAnsiTheme="minorHAnsi"/>
        </w:rPr>
      </w:pPr>
      <w:r>
        <w:rPr>
          <w:rFonts w:asciiTheme="minorHAnsi" w:hAnsiTheme="minorHAnsi"/>
        </w:rPr>
        <w:br w:type="page"/>
      </w:r>
    </w:p>
    <w:p w14:paraId="7E01E0BE" w14:textId="77777777" w:rsidR="00B0600D" w:rsidRPr="00EF45C3" w:rsidRDefault="00B0600D" w:rsidP="006E5C63">
      <w:pPr>
        <w:widowControl w:val="0"/>
        <w:autoSpaceDE w:val="0"/>
        <w:autoSpaceDN w:val="0"/>
        <w:adjustRightInd w:val="0"/>
        <w:jc w:val="both"/>
        <w:rPr>
          <w:rFonts w:cs="Helvetica-BoldOblique"/>
          <w:b/>
          <w:bCs/>
          <w:lang w:val="en-US"/>
        </w:rPr>
      </w:pPr>
      <w:r w:rsidRPr="00EF45C3">
        <w:rPr>
          <w:rFonts w:cs="Helvetica-BoldOblique"/>
          <w:b/>
          <w:bCs/>
          <w:lang w:val="en-US"/>
        </w:rPr>
        <w:t>RIDDLES OBSERVER SHEET</w:t>
      </w:r>
    </w:p>
    <w:p w14:paraId="06A651DE" w14:textId="77777777" w:rsidR="00B0600D" w:rsidRDefault="00B0600D" w:rsidP="006E5C63">
      <w:pPr>
        <w:widowControl w:val="0"/>
        <w:autoSpaceDE w:val="0"/>
        <w:autoSpaceDN w:val="0"/>
        <w:adjustRightInd w:val="0"/>
        <w:jc w:val="both"/>
        <w:rPr>
          <w:rFonts w:cs="Helvetica-BoldOblique"/>
          <w:lang w:val="en-US"/>
        </w:rPr>
      </w:pPr>
    </w:p>
    <w:p w14:paraId="14654744" w14:textId="4A72A21C"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 xml:space="preserve">Your </w:t>
      </w:r>
      <w:r w:rsidR="006E5C63">
        <w:rPr>
          <w:rFonts w:cs="Helvetica-BoldOblique"/>
          <w:lang w:val="en-US"/>
        </w:rPr>
        <w:t>task</w:t>
      </w:r>
      <w:r w:rsidRPr="00EF45C3">
        <w:rPr>
          <w:rFonts w:cs="Helvetica-BoldOblique"/>
          <w:lang w:val="en-US"/>
        </w:rPr>
        <w:t xml:space="preserve"> is to observe </w:t>
      </w:r>
      <w:r w:rsidR="00347798">
        <w:rPr>
          <w:rFonts w:cs="Helvetica-BoldOblique"/>
          <w:lang w:val="en-US"/>
        </w:rPr>
        <w:t xml:space="preserve">as much of </w:t>
      </w:r>
      <w:r w:rsidRPr="00EF45C3">
        <w:rPr>
          <w:rFonts w:cs="Helvetica-BoldOblique"/>
          <w:lang w:val="en-US"/>
        </w:rPr>
        <w:t>the activity</w:t>
      </w:r>
      <w:r w:rsidR="00347798">
        <w:rPr>
          <w:rFonts w:cs="Helvetica-BoldOblique"/>
          <w:lang w:val="en-US"/>
        </w:rPr>
        <w:t xml:space="preserve"> as you can, note</w:t>
      </w:r>
      <w:r w:rsidRPr="00EF45C3">
        <w:rPr>
          <w:rFonts w:cs="Helvetica-BoldOblique"/>
          <w:lang w:val="en-US"/>
        </w:rPr>
        <w:t xml:space="preserve"> </w:t>
      </w:r>
      <w:r w:rsidR="00347798">
        <w:rPr>
          <w:rFonts w:cs="Helvetica-BoldOblique"/>
          <w:lang w:val="en-US"/>
        </w:rPr>
        <w:t xml:space="preserve">interesting </w:t>
      </w:r>
      <w:r w:rsidRPr="00EF45C3">
        <w:rPr>
          <w:rFonts w:cs="Helvetica-BoldOblique"/>
          <w:lang w:val="en-US"/>
        </w:rPr>
        <w:t>behaviours and enforce the rules. Points to look</w:t>
      </w:r>
      <w:r>
        <w:rPr>
          <w:rFonts w:cs="Helvetica-BoldOblique"/>
          <w:lang w:val="en-US"/>
        </w:rPr>
        <w:t xml:space="preserve"> </w:t>
      </w:r>
      <w:r w:rsidR="00347798">
        <w:rPr>
          <w:rFonts w:cs="Helvetica-BoldOblique"/>
          <w:lang w:val="en-US"/>
        </w:rPr>
        <w:t>for include -</w:t>
      </w:r>
    </w:p>
    <w:p w14:paraId="0C6BBF4B" w14:textId="6DC6DA0F"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 xml:space="preserve">1. What effect does competitive behaviour have on </w:t>
      </w:r>
      <w:proofErr w:type="gramStart"/>
      <w:r w:rsidRPr="00EF45C3">
        <w:rPr>
          <w:rFonts w:cs="Helvetica-BoldOblique"/>
          <w:lang w:val="en-US"/>
        </w:rPr>
        <w:t>d</w:t>
      </w:r>
      <w:r w:rsidR="00347798">
        <w:rPr>
          <w:rFonts w:cs="Helvetica-BoldOblique"/>
          <w:lang w:val="en-US"/>
        </w:rPr>
        <w:t>ecision making</w:t>
      </w:r>
      <w:proofErr w:type="gramEnd"/>
      <w:r w:rsidR="00347798">
        <w:rPr>
          <w:rFonts w:cs="Helvetica-BoldOblique"/>
          <w:lang w:val="en-US"/>
        </w:rPr>
        <w:t>? Do participants -</w:t>
      </w:r>
    </w:p>
    <w:p w14:paraId="1C964D95" w14:textId="77777777" w:rsidR="00B0600D" w:rsidRPr="00EF45C3" w:rsidRDefault="00B0600D" w:rsidP="006E5C63">
      <w:pPr>
        <w:widowControl w:val="0"/>
        <w:autoSpaceDE w:val="0"/>
        <w:autoSpaceDN w:val="0"/>
        <w:adjustRightInd w:val="0"/>
        <w:spacing w:after="120"/>
        <w:ind w:left="426"/>
        <w:jc w:val="both"/>
        <w:rPr>
          <w:rFonts w:cs="Helvetica-BoldOblique"/>
          <w:lang w:val="en-US"/>
        </w:rPr>
      </w:pPr>
      <w:r w:rsidRPr="00EF45C3">
        <w:rPr>
          <w:rFonts w:cs="Helvetica-BoldOblique"/>
          <w:lang w:val="en-US"/>
        </w:rPr>
        <w:t>a</w:t>
      </w:r>
      <w:r>
        <w:rPr>
          <w:rFonts w:cs="Helvetica-BoldOblique"/>
          <w:lang w:val="en-US"/>
        </w:rPr>
        <w:t xml:space="preserve">) </w:t>
      </w:r>
      <w:proofErr w:type="gramStart"/>
      <w:r>
        <w:rPr>
          <w:rFonts w:cs="Helvetica-BoldOblique"/>
          <w:lang w:val="en-US"/>
        </w:rPr>
        <w:t>blame</w:t>
      </w:r>
      <w:proofErr w:type="gramEnd"/>
      <w:r>
        <w:rPr>
          <w:rFonts w:cs="Helvetica-BoldOblique"/>
          <w:lang w:val="en-US"/>
        </w:rPr>
        <w:t xml:space="preserve"> negotiators for failure</w:t>
      </w:r>
    </w:p>
    <w:p w14:paraId="4D2AFC7C" w14:textId="77777777" w:rsidR="00B0600D" w:rsidRPr="00EF45C3" w:rsidRDefault="00B0600D" w:rsidP="006E5C63">
      <w:pPr>
        <w:widowControl w:val="0"/>
        <w:autoSpaceDE w:val="0"/>
        <w:autoSpaceDN w:val="0"/>
        <w:adjustRightInd w:val="0"/>
        <w:spacing w:after="120"/>
        <w:ind w:left="426"/>
        <w:jc w:val="both"/>
        <w:rPr>
          <w:rFonts w:cs="Helvetica-BoldOblique"/>
          <w:lang w:val="en-US"/>
        </w:rPr>
      </w:pPr>
      <w:r w:rsidRPr="00EF45C3">
        <w:rPr>
          <w:rFonts w:cs="Helvetica-BoldOblique"/>
          <w:lang w:val="en-US"/>
        </w:rPr>
        <w:t xml:space="preserve">b) </w:t>
      </w:r>
      <w:proofErr w:type="gramStart"/>
      <w:r w:rsidRPr="00EF45C3">
        <w:rPr>
          <w:rFonts w:cs="Helvetica-BoldOblique"/>
          <w:lang w:val="en-US"/>
        </w:rPr>
        <w:t>make</w:t>
      </w:r>
      <w:proofErr w:type="gramEnd"/>
      <w:r w:rsidRPr="00EF45C3">
        <w:rPr>
          <w:rFonts w:cs="Helvetica-BoldOblique"/>
          <w:lang w:val="en-US"/>
        </w:rPr>
        <w:t xml:space="preserve"> derogatory comments about other teams or </w:t>
      </w:r>
      <w:r>
        <w:rPr>
          <w:rFonts w:cs="Helvetica-BoldOblique"/>
          <w:lang w:val="en-US"/>
        </w:rPr>
        <w:t>team members</w:t>
      </w:r>
    </w:p>
    <w:p w14:paraId="0524F319" w14:textId="77777777" w:rsidR="00B0600D" w:rsidRPr="00EF45C3" w:rsidRDefault="00B0600D" w:rsidP="006E5C63">
      <w:pPr>
        <w:widowControl w:val="0"/>
        <w:autoSpaceDE w:val="0"/>
        <w:autoSpaceDN w:val="0"/>
        <w:adjustRightInd w:val="0"/>
        <w:spacing w:after="120"/>
        <w:ind w:left="426"/>
        <w:jc w:val="both"/>
        <w:rPr>
          <w:rFonts w:cs="Helvetica-BoldOblique"/>
          <w:lang w:val="en-US"/>
        </w:rPr>
      </w:pPr>
      <w:r w:rsidRPr="00EF45C3">
        <w:rPr>
          <w:rFonts w:cs="Helvetica-BoldOblique"/>
          <w:lang w:val="en-US"/>
        </w:rPr>
        <w:t>c) '</w:t>
      </w:r>
      <w:proofErr w:type="gramStart"/>
      <w:r w:rsidRPr="00EF45C3">
        <w:rPr>
          <w:rFonts w:cs="Helvetica-BoldOblique"/>
          <w:lang w:val="en-US"/>
        </w:rPr>
        <w:t>hide'</w:t>
      </w:r>
      <w:proofErr w:type="gramEnd"/>
      <w:r w:rsidRPr="00EF45C3">
        <w:rPr>
          <w:rFonts w:cs="Helvetica-BoldOblique"/>
          <w:lang w:val="en-US"/>
        </w:rPr>
        <w:t xml:space="preserve"> pieces to prevent othe</w:t>
      </w:r>
      <w:r>
        <w:rPr>
          <w:rFonts w:cs="Helvetica-BoldOblique"/>
          <w:lang w:val="en-US"/>
        </w:rPr>
        <w:t>r teams obtaining all of riddle</w:t>
      </w:r>
    </w:p>
    <w:p w14:paraId="758EB595" w14:textId="77777777" w:rsidR="00B0600D" w:rsidRPr="00EF45C3" w:rsidRDefault="00B0600D" w:rsidP="006E5C63">
      <w:pPr>
        <w:widowControl w:val="0"/>
        <w:autoSpaceDE w:val="0"/>
        <w:autoSpaceDN w:val="0"/>
        <w:adjustRightInd w:val="0"/>
        <w:spacing w:after="120"/>
        <w:ind w:left="426"/>
        <w:jc w:val="both"/>
        <w:rPr>
          <w:rFonts w:cs="Helvetica-BoldOblique"/>
          <w:lang w:val="en-US"/>
        </w:rPr>
      </w:pPr>
      <w:r>
        <w:rPr>
          <w:rFonts w:cs="Helvetica-BoldOblique"/>
          <w:lang w:val="en-US"/>
        </w:rPr>
        <w:t xml:space="preserve">d) </w:t>
      </w:r>
      <w:proofErr w:type="gramStart"/>
      <w:r>
        <w:rPr>
          <w:rFonts w:cs="Helvetica-BoldOblique"/>
          <w:lang w:val="en-US"/>
        </w:rPr>
        <w:t>forget</w:t>
      </w:r>
      <w:proofErr w:type="gramEnd"/>
      <w:r>
        <w:rPr>
          <w:rFonts w:cs="Helvetica-BoldOblique"/>
          <w:lang w:val="en-US"/>
        </w:rPr>
        <w:t xml:space="preserve"> to solve riddle</w:t>
      </w:r>
      <w:r w:rsidRPr="00EF45C3">
        <w:rPr>
          <w:rFonts w:cs="Helvetica-BoldOblique"/>
          <w:lang w:val="en-US"/>
        </w:rPr>
        <w:t xml:space="preserve"> </w:t>
      </w:r>
    </w:p>
    <w:p w14:paraId="7ED91B79" w14:textId="699634DA" w:rsidR="00B0600D" w:rsidRPr="00EF45C3" w:rsidRDefault="00B0600D" w:rsidP="006E5C63">
      <w:pPr>
        <w:widowControl w:val="0"/>
        <w:autoSpaceDE w:val="0"/>
        <w:autoSpaceDN w:val="0"/>
        <w:adjustRightInd w:val="0"/>
        <w:spacing w:after="120"/>
        <w:ind w:left="426"/>
        <w:jc w:val="both"/>
        <w:rPr>
          <w:rFonts w:cs="Helvetica-BoldOblique"/>
          <w:lang w:val="en-US"/>
        </w:rPr>
      </w:pPr>
      <w:r w:rsidRPr="00EF45C3">
        <w:rPr>
          <w:rFonts w:cs="Helvetica-BoldOblique"/>
          <w:lang w:val="en-US"/>
        </w:rPr>
        <w:t xml:space="preserve">e) </w:t>
      </w:r>
      <w:proofErr w:type="gramStart"/>
      <w:r w:rsidRPr="00EF45C3">
        <w:rPr>
          <w:rFonts w:cs="Helvetica-BoldOblique"/>
          <w:lang w:val="en-US"/>
        </w:rPr>
        <w:t>break</w:t>
      </w:r>
      <w:proofErr w:type="gramEnd"/>
      <w:r>
        <w:rPr>
          <w:rFonts w:cs="Helvetica-BoldOblique"/>
          <w:lang w:val="en-US"/>
        </w:rPr>
        <w:t xml:space="preserve"> any of these rules</w:t>
      </w:r>
    </w:p>
    <w:p w14:paraId="69FFE505" w14:textId="0CB4632C" w:rsidR="00B0600D" w:rsidRPr="00EF45C3" w:rsidRDefault="00B0600D" w:rsidP="006E5C63">
      <w:pPr>
        <w:widowControl w:val="0"/>
        <w:autoSpaceDE w:val="0"/>
        <w:autoSpaceDN w:val="0"/>
        <w:adjustRightInd w:val="0"/>
        <w:spacing w:after="120"/>
        <w:ind w:left="993"/>
        <w:jc w:val="both"/>
        <w:rPr>
          <w:rFonts w:cs="Helvetica-BoldOblique"/>
          <w:lang w:val="en-US"/>
        </w:rPr>
      </w:pPr>
      <w:r w:rsidRPr="00EF45C3">
        <w:rPr>
          <w:rFonts w:cs="Helvetica-BoldOblique"/>
          <w:lang w:val="en-US"/>
        </w:rPr>
        <w:t>(</w:t>
      </w:r>
      <w:proofErr w:type="spellStart"/>
      <w:r w:rsidRPr="00EF45C3">
        <w:rPr>
          <w:rFonts w:cs="Helvetica-BoldOblique"/>
          <w:lang w:val="en-US"/>
        </w:rPr>
        <w:t>i</w:t>
      </w:r>
      <w:proofErr w:type="spellEnd"/>
      <w:r w:rsidRPr="00EF45C3">
        <w:rPr>
          <w:rFonts w:cs="Helvetica-BoldOblique"/>
          <w:lang w:val="en-US"/>
        </w:rPr>
        <w:t xml:space="preserve">) </w:t>
      </w:r>
      <w:proofErr w:type="gramStart"/>
      <w:r w:rsidRPr="00EF45C3">
        <w:rPr>
          <w:rFonts w:cs="Helvetica-BoldOblique"/>
          <w:lang w:val="en-US"/>
        </w:rPr>
        <w:t>only</w:t>
      </w:r>
      <w:proofErr w:type="gramEnd"/>
      <w:r w:rsidRPr="00EF45C3">
        <w:rPr>
          <w:rFonts w:cs="Helvetica-BoldOblique"/>
          <w:lang w:val="en-US"/>
        </w:rPr>
        <w:t xml:space="preserve"> one representative of a group </w:t>
      </w:r>
      <w:r>
        <w:rPr>
          <w:rFonts w:cs="Helvetica-BoldOblique"/>
          <w:lang w:val="en-US"/>
        </w:rPr>
        <w:t>may leave the group at any time</w:t>
      </w:r>
    </w:p>
    <w:p w14:paraId="1901D898" w14:textId="54D6225C" w:rsidR="00B0600D" w:rsidRPr="00EF45C3" w:rsidRDefault="00B0600D" w:rsidP="006E5C63">
      <w:pPr>
        <w:widowControl w:val="0"/>
        <w:autoSpaceDE w:val="0"/>
        <w:autoSpaceDN w:val="0"/>
        <w:adjustRightInd w:val="0"/>
        <w:spacing w:after="120"/>
        <w:ind w:left="993"/>
        <w:jc w:val="both"/>
        <w:rPr>
          <w:rFonts w:cs="Helvetica-BoldOblique"/>
          <w:lang w:val="en-US"/>
        </w:rPr>
      </w:pPr>
      <w:r w:rsidRPr="00EF45C3">
        <w:rPr>
          <w:rFonts w:cs="Helvetica-BoldOblique"/>
          <w:lang w:val="en-US"/>
        </w:rPr>
        <w:t xml:space="preserve">(ii) </w:t>
      </w:r>
      <w:proofErr w:type="gramStart"/>
      <w:r w:rsidRPr="00EF45C3">
        <w:rPr>
          <w:rFonts w:cs="Helvetica-BoldOblique"/>
          <w:lang w:val="en-US"/>
        </w:rPr>
        <w:t>only</w:t>
      </w:r>
      <w:proofErr w:type="gramEnd"/>
      <w:r w:rsidRPr="00EF45C3">
        <w:rPr>
          <w:rFonts w:cs="Helvetica-BoldOblique"/>
          <w:lang w:val="en-US"/>
        </w:rPr>
        <w:t xml:space="preserve"> one representative may negot</w:t>
      </w:r>
      <w:r>
        <w:rPr>
          <w:rFonts w:cs="Helvetica-BoldOblique"/>
          <w:lang w:val="en-US"/>
        </w:rPr>
        <w:t>iate with any group at one time</w:t>
      </w:r>
    </w:p>
    <w:p w14:paraId="76DF08A5" w14:textId="392D3F84" w:rsidR="00B0600D" w:rsidRPr="00EF45C3" w:rsidRDefault="00B0600D" w:rsidP="006E5C63">
      <w:pPr>
        <w:widowControl w:val="0"/>
        <w:autoSpaceDE w:val="0"/>
        <w:autoSpaceDN w:val="0"/>
        <w:adjustRightInd w:val="0"/>
        <w:spacing w:after="120"/>
        <w:ind w:left="993"/>
        <w:jc w:val="both"/>
        <w:rPr>
          <w:rFonts w:cs="Helvetica-BoldOblique"/>
          <w:lang w:val="en-US"/>
        </w:rPr>
      </w:pPr>
      <w:r w:rsidRPr="00EF45C3">
        <w:rPr>
          <w:rFonts w:cs="Helvetica-BoldOblique"/>
          <w:lang w:val="en-US"/>
        </w:rPr>
        <w:t xml:space="preserve">(iii) </w:t>
      </w:r>
      <w:proofErr w:type="gramStart"/>
      <w:r w:rsidRPr="00EF45C3">
        <w:rPr>
          <w:rFonts w:cs="Helvetica-BoldOblique"/>
          <w:lang w:val="en-US"/>
        </w:rPr>
        <w:t>a</w:t>
      </w:r>
      <w:proofErr w:type="gramEnd"/>
      <w:r w:rsidRPr="00EF45C3">
        <w:rPr>
          <w:rFonts w:cs="Helvetica-BoldOblique"/>
          <w:lang w:val="en-US"/>
        </w:rPr>
        <w:t xml:space="preserve"> group's representative must change after each transaction with another group is</w:t>
      </w:r>
      <w:r>
        <w:rPr>
          <w:rFonts w:cs="Helvetica-BoldOblique"/>
          <w:lang w:val="en-US"/>
        </w:rPr>
        <w:t xml:space="preserve"> completed</w:t>
      </w:r>
    </w:p>
    <w:p w14:paraId="655BA271" w14:textId="16FE7F13" w:rsidR="00B0600D" w:rsidRPr="00EF45C3" w:rsidRDefault="00B0600D" w:rsidP="006E5C63">
      <w:pPr>
        <w:widowControl w:val="0"/>
        <w:autoSpaceDE w:val="0"/>
        <w:autoSpaceDN w:val="0"/>
        <w:adjustRightInd w:val="0"/>
        <w:spacing w:after="120"/>
        <w:ind w:left="993"/>
        <w:jc w:val="both"/>
        <w:rPr>
          <w:rFonts w:cs="Helvetica-BoldOblique"/>
          <w:lang w:val="en-US"/>
        </w:rPr>
      </w:pPr>
      <w:r w:rsidRPr="00EF45C3">
        <w:rPr>
          <w:rFonts w:cs="Helvetica-BoldOblique"/>
          <w:lang w:val="en-US"/>
        </w:rPr>
        <w:t xml:space="preserve">(iv) </w:t>
      </w:r>
      <w:proofErr w:type="gramStart"/>
      <w:r w:rsidRPr="00EF45C3">
        <w:rPr>
          <w:rFonts w:cs="Helvetica-BoldOblique"/>
          <w:lang w:val="en-US"/>
        </w:rPr>
        <w:t>a</w:t>
      </w:r>
      <w:proofErr w:type="gramEnd"/>
      <w:r w:rsidRPr="00EF45C3">
        <w:rPr>
          <w:rFonts w:cs="Helvetica-BoldOblique"/>
          <w:lang w:val="en-US"/>
        </w:rPr>
        <w:t xml:space="preserve"> representation may not exchange (obtain or give) more than two clues during any</w:t>
      </w:r>
      <w:r>
        <w:rPr>
          <w:rFonts w:cs="Helvetica-BoldOblique"/>
          <w:lang w:val="en-US"/>
        </w:rPr>
        <w:t xml:space="preserve"> transaction with another group</w:t>
      </w:r>
    </w:p>
    <w:p w14:paraId="0773B6AD" w14:textId="77777777"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2. What methods of bargaining are employed and which are most effective?</w:t>
      </w:r>
    </w:p>
    <w:p w14:paraId="7D33B45B" w14:textId="77777777"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3. When a non-cooperative stalemate is reached do participants:</w:t>
      </w:r>
    </w:p>
    <w:p w14:paraId="439AF906" w14:textId="7096D3FC" w:rsidR="00B0600D" w:rsidRPr="00EF45C3" w:rsidRDefault="00B0600D" w:rsidP="006E5C63">
      <w:pPr>
        <w:widowControl w:val="0"/>
        <w:autoSpaceDE w:val="0"/>
        <w:autoSpaceDN w:val="0"/>
        <w:adjustRightInd w:val="0"/>
        <w:spacing w:after="120"/>
        <w:ind w:left="567"/>
        <w:jc w:val="both"/>
        <w:rPr>
          <w:rFonts w:cs="Helvetica-BoldOblique"/>
          <w:lang w:val="en-US"/>
        </w:rPr>
      </w:pPr>
      <w:r>
        <w:rPr>
          <w:rFonts w:cs="Helvetica-BoldOblique"/>
          <w:lang w:val="en-US"/>
        </w:rPr>
        <w:t xml:space="preserve">a) </w:t>
      </w:r>
      <w:proofErr w:type="gramStart"/>
      <w:r>
        <w:rPr>
          <w:rFonts w:cs="Helvetica-BoldOblique"/>
          <w:lang w:val="en-US"/>
        </w:rPr>
        <w:t>question</w:t>
      </w:r>
      <w:proofErr w:type="gramEnd"/>
      <w:r>
        <w:rPr>
          <w:rFonts w:cs="Helvetica-BoldOblique"/>
          <w:lang w:val="en-US"/>
        </w:rPr>
        <w:t xml:space="preserve"> the rules</w:t>
      </w:r>
    </w:p>
    <w:p w14:paraId="2B503FA9" w14:textId="32F5B71E" w:rsidR="00B0600D" w:rsidRPr="00EF45C3" w:rsidRDefault="00B0600D" w:rsidP="006E5C63">
      <w:pPr>
        <w:widowControl w:val="0"/>
        <w:autoSpaceDE w:val="0"/>
        <w:autoSpaceDN w:val="0"/>
        <w:adjustRightInd w:val="0"/>
        <w:spacing w:after="120"/>
        <w:ind w:left="567"/>
        <w:jc w:val="both"/>
        <w:rPr>
          <w:rFonts w:cs="Helvetica-BoldOblique"/>
          <w:lang w:val="en-US"/>
        </w:rPr>
      </w:pPr>
      <w:r>
        <w:rPr>
          <w:rFonts w:cs="Helvetica-BoldOblique"/>
          <w:lang w:val="en-US"/>
        </w:rPr>
        <w:t xml:space="preserve">b) </w:t>
      </w:r>
      <w:proofErr w:type="gramStart"/>
      <w:r>
        <w:rPr>
          <w:rFonts w:cs="Helvetica-BoldOblique"/>
          <w:lang w:val="en-US"/>
        </w:rPr>
        <w:t>blame</w:t>
      </w:r>
      <w:proofErr w:type="gramEnd"/>
      <w:r>
        <w:rPr>
          <w:rFonts w:cs="Helvetica-BoldOblique"/>
          <w:lang w:val="en-US"/>
        </w:rPr>
        <w:t xml:space="preserve"> the exercise</w:t>
      </w:r>
      <w:r w:rsidRPr="00EF45C3">
        <w:rPr>
          <w:rFonts w:cs="Helvetica-BoldOblique"/>
          <w:lang w:val="en-US"/>
        </w:rPr>
        <w:t xml:space="preserve"> and/or</w:t>
      </w:r>
    </w:p>
    <w:p w14:paraId="40A70020" w14:textId="739718FB" w:rsidR="00B0600D" w:rsidRPr="00EF45C3" w:rsidRDefault="00B0600D" w:rsidP="006E5C63">
      <w:pPr>
        <w:widowControl w:val="0"/>
        <w:autoSpaceDE w:val="0"/>
        <w:autoSpaceDN w:val="0"/>
        <w:adjustRightInd w:val="0"/>
        <w:spacing w:after="120"/>
        <w:ind w:left="567"/>
        <w:jc w:val="both"/>
        <w:rPr>
          <w:rFonts w:cs="Helvetica-BoldOblique"/>
          <w:lang w:val="en-US"/>
        </w:rPr>
      </w:pPr>
      <w:r>
        <w:rPr>
          <w:rFonts w:cs="Helvetica-BoldOblique"/>
          <w:lang w:val="en-US"/>
        </w:rPr>
        <w:t xml:space="preserve">c) </w:t>
      </w:r>
      <w:proofErr w:type="gramStart"/>
      <w:r>
        <w:rPr>
          <w:rFonts w:cs="Helvetica-BoldOblique"/>
          <w:lang w:val="en-US"/>
        </w:rPr>
        <w:t>argue</w:t>
      </w:r>
      <w:proofErr w:type="gramEnd"/>
      <w:r>
        <w:rPr>
          <w:rFonts w:cs="Helvetica-BoldOblique"/>
          <w:lang w:val="en-US"/>
        </w:rPr>
        <w:t xml:space="preserve"> with the facilitator</w:t>
      </w:r>
    </w:p>
    <w:p w14:paraId="61BC9B46" w14:textId="77777777"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4. Are there clear stages as the exercise progresses:</w:t>
      </w:r>
      <w:r>
        <w:rPr>
          <w:rFonts w:cs="Helvetica-BoldOblique"/>
          <w:lang w:val="en-US"/>
        </w:rPr>
        <w:t xml:space="preserve"> </w:t>
      </w:r>
      <w:r w:rsidRPr="00EF45C3">
        <w:rPr>
          <w:rFonts w:cs="Helvetica-BoldOblique"/>
          <w:lang w:val="en-US"/>
        </w:rPr>
        <w:t>e.g. polite - jovial - serious - conflict -stalemate - and so on?</w:t>
      </w:r>
    </w:p>
    <w:p w14:paraId="1B9DA97E" w14:textId="77777777"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5. What is the effect of groups starting with, and then requiring, different amounts of resources for</w:t>
      </w:r>
      <w:r>
        <w:rPr>
          <w:rFonts w:cs="Helvetica-BoldOblique"/>
          <w:lang w:val="en-US"/>
        </w:rPr>
        <w:t xml:space="preserve"> </w:t>
      </w:r>
      <w:r w:rsidRPr="00EF45C3">
        <w:rPr>
          <w:rFonts w:cs="Helvetica-BoldOblique"/>
          <w:lang w:val="en-US"/>
        </w:rPr>
        <w:t>successful problem solving?</w:t>
      </w:r>
    </w:p>
    <w:p w14:paraId="0A7C112E" w14:textId="77777777" w:rsidR="00B0600D" w:rsidRPr="00EF45C3" w:rsidRDefault="00B0600D" w:rsidP="006E5C63">
      <w:pPr>
        <w:widowControl w:val="0"/>
        <w:autoSpaceDE w:val="0"/>
        <w:autoSpaceDN w:val="0"/>
        <w:adjustRightInd w:val="0"/>
        <w:spacing w:after="120"/>
        <w:jc w:val="both"/>
        <w:rPr>
          <w:rFonts w:cs="Helvetica-BoldOblique"/>
          <w:lang w:val="en-US"/>
        </w:rPr>
      </w:pPr>
      <w:r>
        <w:rPr>
          <w:rFonts w:cs="Helvetica-BoldOblique"/>
          <w:lang w:val="en-US"/>
        </w:rPr>
        <w:t xml:space="preserve">6. If a group has </w:t>
      </w:r>
      <w:proofErr w:type="gramStart"/>
      <w:r>
        <w:rPr>
          <w:rFonts w:cs="Helvetica-BoldOblique"/>
          <w:lang w:val="en-US"/>
        </w:rPr>
        <w:t xml:space="preserve">a </w:t>
      </w:r>
      <w:r w:rsidRPr="00EF45C3">
        <w:rPr>
          <w:rFonts w:cs="Helvetica-BoldOblique"/>
          <w:lang w:val="en-US"/>
        </w:rPr>
        <w:t>piece</w:t>
      </w:r>
      <w:proofErr w:type="gramEnd"/>
      <w:r w:rsidRPr="00EF45C3">
        <w:rPr>
          <w:rFonts w:cs="Helvetica-BoldOblique"/>
          <w:lang w:val="en-US"/>
        </w:rPr>
        <w:t xml:space="preserve"> left over, what do they do with it: hide it, try to give it away?</w:t>
      </w:r>
    </w:p>
    <w:p w14:paraId="54ABD359" w14:textId="77777777"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7. Who leads the group? Does this leadership vary?</w:t>
      </w:r>
    </w:p>
    <w:p w14:paraId="5ED7DBAA" w14:textId="77777777" w:rsidR="00B0600D" w:rsidRPr="00EF45C3" w:rsidRDefault="00B0600D" w:rsidP="006E5C63">
      <w:pPr>
        <w:widowControl w:val="0"/>
        <w:autoSpaceDE w:val="0"/>
        <w:autoSpaceDN w:val="0"/>
        <w:adjustRightInd w:val="0"/>
        <w:spacing w:after="120"/>
        <w:jc w:val="both"/>
        <w:rPr>
          <w:rFonts w:cs="Helvetica-BoldOblique"/>
          <w:lang w:val="en-US"/>
        </w:rPr>
      </w:pPr>
      <w:r w:rsidRPr="00EF45C3">
        <w:rPr>
          <w:rFonts w:cs="Helvetica-BoldOblique"/>
          <w:lang w:val="en-US"/>
        </w:rPr>
        <w:t>8. What do other members of the group do while their negotiator is away at another group?</w:t>
      </w:r>
    </w:p>
    <w:p w14:paraId="1331F147" w14:textId="6B984856" w:rsidR="00DD16DA" w:rsidRDefault="00DD16DA" w:rsidP="006E5C63">
      <w:pPr>
        <w:jc w:val="both"/>
        <w:rPr>
          <w:rFonts w:asciiTheme="minorHAnsi" w:hAnsiTheme="minorHAnsi"/>
        </w:rPr>
      </w:pPr>
      <w:r>
        <w:rPr>
          <w:rFonts w:asciiTheme="minorHAnsi" w:hAnsiTheme="minorHAnsi"/>
        </w:rPr>
        <w:br w:type="page"/>
      </w:r>
    </w:p>
    <w:p w14:paraId="66527B3D" w14:textId="77777777" w:rsidR="00DD16DA" w:rsidRPr="00E75AEA" w:rsidRDefault="00DD16DA" w:rsidP="006E5C63">
      <w:pPr>
        <w:widowControl w:val="0"/>
        <w:autoSpaceDE w:val="0"/>
        <w:autoSpaceDN w:val="0"/>
        <w:adjustRightInd w:val="0"/>
        <w:jc w:val="both"/>
        <w:rPr>
          <w:rFonts w:cs="Helvetica-BoldOblique"/>
          <w:b/>
          <w:sz w:val="28"/>
          <w:lang w:val="en-US"/>
        </w:rPr>
      </w:pPr>
      <w:r w:rsidRPr="00E75AEA">
        <w:rPr>
          <w:rFonts w:cs="Helvetica-BoldOblique"/>
          <w:b/>
          <w:sz w:val="28"/>
          <w:lang w:val="en-US"/>
        </w:rPr>
        <w:t>Riddle solutions</w:t>
      </w:r>
    </w:p>
    <w:p w14:paraId="162C6353" w14:textId="77777777" w:rsidR="00DD16DA" w:rsidRDefault="00DD16DA" w:rsidP="006E5C63">
      <w:pPr>
        <w:widowControl w:val="0"/>
        <w:autoSpaceDE w:val="0"/>
        <w:autoSpaceDN w:val="0"/>
        <w:adjustRightInd w:val="0"/>
        <w:jc w:val="both"/>
        <w:rPr>
          <w:rFonts w:cs="Helvetica-BoldOblique"/>
          <w:lang w:val="en-US"/>
        </w:rPr>
      </w:pPr>
    </w:p>
    <w:p w14:paraId="054EB253" w14:textId="77777777" w:rsidR="00DD16DA" w:rsidRPr="00EF45C3" w:rsidRDefault="00DD16DA" w:rsidP="006E5C63">
      <w:pPr>
        <w:widowControl w:val="0"/>
        <w:autoSpaceDE w:val="0"/>
        <w:autoSpaceDN w:val="0"/>
        <w:adjustRightInd w:val="0"/>
        <w:jc w:val="both"/>
        <w:rPr>
          <w:rFonts w:cs="Helvetica-BoldOblique"/>
          <w:lang w:val="en-US"/>
        </w:rPr>
      </w:pPr>
      <w:r w:rsidRPr="00EF45C3">
        <w:rPr>
          <w:rFonts w:cs="Helvetica-BoldOblique"/>
          <w:lang w:val="en-US"/>
        </w:rPr>
        <w:t>The facilitator reads aloud each riddle and its correct solution. The solutions are as follows:</w:t>
      </w:r>
    </w:p>
    <w:p w14:paraId="4F6D9B28" w14:textId="77777777" w:rsidR="00CD02F3" w:rsidRDefault="00CD02F3" w:rsidP="006E5C63">
      <w:pPr>
        <w:widowControl w:val="0"/>
        <w:autoSpaceDE w:val="0"/>
        <w:autoSpaceDN w:val="0"/>
        <w:adjustRightInd w:val="0"/>
        <w:jc w:val="both"/>
        <w:rPr>
          <w:rFonts w:cs="Helvetica-BoldOblique"/>
          <w:lang w:val="en-US"/>
        </w:rPr>
      </w:pPr>
    </w:p>
    <w:p w14:paraId="0709D802" w14:textId="77777777" w:rsidR="00CD02F3" w:rsidRPr="00CD02F3" w:rsidRDefault="00CD02F3" w:rsidP="006E5C63">
      <w:pPr>
        <w:widowControl w:val="0"/>
        <w:autoSpaceDE w:val="0"/>
        <w:autoSpaceDN w:val="0"/>
        <w:adjustRightInd w:val="0"/>
        <w:jc w:val="both"/>
        <w:rPr>
          <w:rFonts w:cs="Helvetica-BoldOblique"/>
          <w:b/>
          <w:lang w:val="en-US"/>
        </w:rPr>
      </w:pPr>
      <w:r w:rsidRPr="00CD02F3">
        <w:rPr>
          <w:rFonts w:cs="Helvetica-BoldOblique"/>
          <w:b/>
          <w:lang w:val="en-US"/>
        </w:rPr>
        <w:t>Riddle 1</w:t>
      </w:r>
    </w:p>
    <w:p w14:paraId="371BC17E" w14:textId="1FB07462" w:rsidR="00DD16DA" w:rsidRDefault="00DD16DA" w:rsidP="006E5C63">
      <w:pPr>
        <w:widowControl w:val="0"/>
        <w:autoSpaceDE w:val="0"/>
        <w:autoSpaceDN w:val="0"/>
        <w:adjustRightInd w:val="0"/>
        <w:jc w:val="both"/>
        <w:rPr>
          <w:rFonts w:cs="Helvetica-BoldOblique"/>
          <w:lang w:val="en-US"/>
        </w:rPr>
      </w:pPr>
      <w:r w:rsidRPr="00EF45C3">
        <w:rPr>
          <w:rFonts w:cs="Helvetica-BoldOblique"/>
          <w:lang w:val="en-US"/>
        </w:rPr>
        <w:t>It may be advisable to d</w:t>
      </w:r>
      <w:r>
        <w:rPr>
          <w:rFonts w:cs="Helvetica-BoldOblique"/>
          <w:lang w:val="en-US"/>
        </w:rPr>
        <w:t>isplay this solution on a chart as follows:</w:t>
      </w:r>
    </w:p>
    <w:p w14:paraId="3EDAC01C" w14:textId="0C73FA68" w:rsidR="00DD16DA" w:rsidRPr="00EF45C3" w:rsidRDefault="00EA38AE" w:rsidP="006E5C63">
      <w:pPr>
        <w:widowControl w:val="0"/>
        <w:autoSpaceDE w:val="0"/>
        <w:autoSpaceDN w:val="0"/>
        <w:adjustRightInd w:val="0"/>
        <w:jc w:val="both"/>
        <w:rPr>
          <w:rFonts w:cs="Helvetica-BoldOblique"/>
          <w:lang w:val="en-US"/>
        </w:rPr>
      </w:pPr>
      <w:r>
        <w:rPr>
          <w:rFonts w:cs="Helvetica-BoldOblique"/>
          <w:noProof/>
          <w:lang w:val="en-US"/>
        </w:rPr>
        <w:drawing>
          <wp:anchor distT="0" distB="0" distL="114300" distR="114300" simplePos="0" relativeHeight="251659264" behindDoc="0" locked="0" layoutInCell="1" allowOverlap="1" wp14:anchorId="5BC92F73" wp14:editId="585A1377">
            <wp:simplePos x="0" y="0"/>
            <wp:positionH relativeFrom="column">
              <wp:posOffset>-20320</wp:posOffset>
            </wp:positionH>
            <wp:positionV relativeFrom="paragraph">
              <wp:posOffset>88265</wp:posOffset>
            </wp:positionV>
            <wp:extent cx="5270500" cy="26517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7.52.59 pm.png"/>
                    <pic:cNvPicPr/>
                  </pic:nvPicPr>
                  <pic:blipFill>
                    <a:blip r:embed="rId8">
                      <a:extLst>
                        <a:ext uri="{28A0092B-C50C-407E-A947-70E740481C1C}">
                          <a14:useLocalDpi xmlns:a14="http://schemas.microsoft.com/office/drawing/2010/main" val="0"/>
                        </a:ext>
                      </a:extLst>
                    </a:blip>
                    <a:stretch>
                      <a:fillRect/>
                    </a:stretch>
                  </pic:blipFill>
                  <pic:spPr>
                    <a:xfrm>
                      <a:off x="0" y="0"/>
                      <a:ext cx="5270500" cy="265176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FC1F077" w14:textId="77777777" w:rsidR="00EA38AE" w:rsidRDefault="00EA38AE" w:rsidP="006E5C63">
      <w:pPr>
        <w:widowControl w:val="0"/>
        <w:autoSpaceDE w:val="0"/>
        <w:autoSpaceDN w:val="0"/>
        <w:adjustRightInd w:val="0"/>
        <w:jc w:val="both"/>
        <w:rPr>
          <w:rFonts w:cs="Helvetica-BoldOblique"/>
          <w:lang w:val="en-US"/>
        </w:rPr>
      </w:pPr>
    </w:p>
    <w:p w14:paraId="2E32F1E1" w14:textId="77777777" w:rsidR="00EA38AE" w:rsidRDefault="00EA38AE" w:rsidP="006E5C63">
      <w:pPr>
        <w:widowControl w:val="0"/>
        <w:autoSpaceDE w:val="0"/>
        <w:autoSpaceDN w:val="0"/>
        <w:adjustRightInd w:val="0"/>
        <w:jc w:val="both"/>
        <w:rPr>
          <w:rFonts w:cs="Helvetica-BoldOblique"/>
          <w:lang w:val="en-US"/>
        </w:rPr>
      </w:pPr>
    </w:p>
    <w:p w14:paraId="737606BF" w14:textId="77777777" w:rsidR="00EA38AE" w:rsidRDefault="00EA38AE" w:rsidP="006E5C63">
      <w:pPr>
        <w:widowControl w:val="0"/>
        <w:autoSpaceDE w:val="0"/>
        <w:autoSpaceDN w:val="0"/>
        <w:adjustRightInd w:val="0"/>
        <w:jc w:val="both"/>
        <w:rPr>
          <w:rFonts w:cs="Helvetica-BoldOblique"/>
          <w:lang w:val="en-US"/>
        </w:rPr>
      </w:pPr>
    </w:p>
    <w:p w14:paraId="11EDCE91" w14:textId="77777777" w:rsidR="00EA38AE" w:rsidRDefault="00EA38AE" w:rsidP="006E5C63">
      <w:pPr>
        <w:widowControl w:val="0"/>
        <w:autoSpaceDE w:val="0"/>
        <w:autoSpaceDN w:val="0"/>
        <w:adjustRightInd w:val="0"/>
        <w:jc w:val="both"/>
        <w:rPr>
          <w:rFonts w:cs="Helvetica-BoldOblique"/>
          <w:lang w:val="en-US"/>
        </w:rPr>
      </w:pPr>
    </w:p>
    <w:p w14:paraId="12A9921A" w14:textId="77777777" w:rsidR="00EA38AE" w:rsidRDefault="00EA38AE" w:rsidP="006E5C63">
      <w:pPr>
        <w:widowControl w:val="0"/>
        <w:autoSpaceDE w:val="0"/>
        <w:autoSpaceDN w:val="0"/>
        <w:adjustRightInd w:val="0"/>
        <w:jc w:val="both"/>
        <w:rPr>
          <w:rFonts w:cs="Helvetica-BoldOblique"/>
          <w:lang w:val="en-US"/>
        </w:rPr>
      </w:pPr>
    </w:p>
    <w:p w14:paraId="0E56A912" w14:textId="77777777" w:rsidR="00EA38AE" w:rsidRDefault="00EA38AE" w:rsidP="006E5C63">
      <w:pPr>
        <w:widowControl w:val="0"/>
        <w:autoSpaceDE w:val="0"/>
        <w:autoSpaceDN w:val="0"/>
        <w:adjustRightInd w:val="0"/>
        <w:jc w:val="both"/>
        <w:rPr>
          <w:rFonts w:cs="Helvetica-BoldOblique"/>
          <w:lang w:val="en-US"/>
        </w:rPr>
      </w:pPr>
    </w:p>
    <w:p w14:paraId="2DA0BECE" w14:textId="77777777" w:rsidR="00EA38AE" w:rsidRDefault="00EA38AE" w:rsidP="006E5C63">
      <w:pPr>
        <w:widowControl w:val="0"/>
        <w:autoSpaceDE w:val="0"/>
        <w:autoSpaceDN w:val="0"/>
        <w:adjustRightInd w:val="0"/>
        <w:jc w:val="both"/>
        <w:rPr>
          <w:rFonts w:cs="Helvetica-BoldOblique"/>
          <w:lang w:val="en-US"/>
        </w:rPr>
      </w:pPr>
    </w:p>
    <w:p w14:paraId="0AC49F35" w14:textId="77777777" w:rsidR="00EA38AE" w:rsidRDefault="00EA38AE" w:rsidP="006E5C63">
      <w:pPr>
        <w:widowControl w:val="0"/>
        <w:autoSpaceDE w:val="0"/>
        <w:autoSpaceDN w:val="0"/>
        <w:adjustRightInd w:val="0"/>
        <w:jc w:val="both"/>
        <w:rPr>
          <w:rFonts w:cs="Helvetica-BoldOblique"/>
          <w:lang w:val="en-US"/>
        </w:rPr>
      </w:pPr>
    </w:p>
    <w:p w14:paraId="341C7AD6" w14:textId="77777777" w:rsidR="00EA38AE" w:rsidRDefault="00EA38AE" w:rsidP="006E5C63">
      <w:pPr>
        <w:widowControl w:val="0"/>
        <w:autoSpaceDE w:val="0"/>
        <w:autoSpaceDN w:val="0"/>
        <w:adjustRightInd w:val="0"/>
        <w:jc w:val="both"/>
        <w:rPr>
          <w:rFonts w:cs="Helvetica-BoldOblique"/>
          <w:lang w:val="en-US"/>
        </w:rPr>
      </w:pPr>
    </w:p>
    <w:p w14:paraId="43A141A1" w14:textId="77777777" w:rsidR="00EA38AE" w:rsidRDefault="00EA38AE" w:rsidP="006E5C63">
      <w:pPr>
        <w:widowControl w:val="0"/>
        <w:autoSpaceDE w:val="0"/>
        <w:autoSpaceDN w:val="0"/>
        <w:adjustRightInd w:val="0"/>
        <w:jc w:val="both"/>
        <w:rPr>
          <w:rFonts w:cs="Helvetica-BoldOblique"/>
          <w:lang w:val="en-US"/>
        </w:rPr>
      </w:pPr>
    </w:p>
    <w:p w14:paraId="1C5F87D2" w14:textId="77777777" w:rsidR="00EA38AE" w:rsidRDefault="00EA38AE" w:rsidP="006E5C63">
      <w:pPr>
        <w:widowControl w:val="0"/>
        <w:autoSpaceDE w:val="0"/>
        <w:autoSpaceDN w:val="0"/>
        <w:adjustRightInd w:val="0"/>
        <w:jc w:val="both"/>
        <w:rPr>
          <w:rFonts w:cs="Helvetica-BoldOblique"/>
          <w:lang w:val="en-US"/>
        </w:rPr>
      </w:pPr>
    </w:p>
    <w:p w14:paraId="17EA3DF6" w14:textId="77777777" w:rsidR="00EA38AE" w:rsidRDefault="00EA38AE" w:rsidP="006E5C63">
      <w:pPr>
        <w:widowControl w:val="0"/>
        <w:autoSpaceDE w:val="0"/>
        <w:autoSpaceDN w:val="0"/>
        <w:adjustRightInd w:val="0"/>
        <w:jc w:val="both"/>
        <w:rPr>
          <w:rFonts w:cs="Helvetica-BoldOblique"/>
          <w:lang w:val="en-US"/>
        </w:rPr>
      </w:pPr>
    </w:p>
    <w:p w14:paraId="1057C277" w14:textId="77777777" w:rsidR="00EA38AE" w:rsidRDefault="00EA38AE" w:rsidP="006E5C63">
      <w:pPr>
        <w:widowControl w:val="0"/>
        <w:autoSpaceDE w:val="0"/>
        <w:autoSpaceDN w:val="0"/>
        <w:adjustRightInd w:val="0"/>
        <w:jc w:val="both"/>
        <w:rPr>
          <w:rFonts w:cs="Helvetica-BoldOblique"/>
          <w:lang w:val="en-US"/>
        </w:rPr>
      </w:pPr>
    </w:p>
    <w:p w14:paraId="11CBF645" w14:textId="77777777" w:rsidR="00EA38AE" w:rsidRDefault="00EA38AE" w:rsidP="006E5C63">
      <w:pPr>
        <w:widowControl w:val="0"/>
        <w:autoSpaceDE w:val="0"/>
        <w:autoSpaceDN w:val="0"/>
        <w:adjustRightInd w:val="0"/>
        <w:jc w:val="both"/>
        <w:rPr>
          <w:rFonts w:cs="Helvetica-BoldOblique"/>
          <w:lang w:val="en-US"/>
        </w:rPr>
      </w:pPr>
    </w:p>
    <w:p w14:paraId="58B380E5" w14:textId="77777777" w:rsidR="00EA38AE" w:rsidRDefault="00EA38AE" w:rsidP="006E5C63">
      <w:pPr>
        <w:widowControl w:val="0"/>
        <w:autoSpaceDE w:val="0"/>
        <w:autoSpaceDN w:val="0"/>
        <w:adjustRightInd w:val="0"/>
        <w:jc w:val="both"/>
        <w:rPr>
          <w:rFonts w:cs="Helvetica-BoldOblique"/>
          <w:lang w:val="en-US"/>
        </w:rPr>
      </w:pPr>
    </w:p>
    <w:p w14:paraId="7964A422" w14:textId="6262A297" w:rsidR="00EA38AE" w:rsidRDefault="00CD02F3" w:rsidP="006E5C63">
      <w:pPr>
        <w:widowControl w:val="0"/>
        <w:autoSpaceDE w:val="0"/>
        <w:autoSpaceDN w:val="0"/>
        <w:adjustRightInd w:val="0"/>
        <w:jc w:val="both"/>
        <w:rPr>
          <w:rFonts w:cs="Helvetica-BoldOblique"/>
          <w:lang w:val="en-US"/>
        </w:rPr>
      </w:pPr>
      <w:r>
        <w:rPr>
          <w:rFonts w:cs="Helvetica-BoldOblique"/>
          <w:lang w:val="en-US"/>
        </w:rPr>
        <w:t xml:space="preserve">NB – in the above Cr = Cannibal rower, C = Cannibal and M = missionary (all missionaries can row) </w:t>
      </w:r>
    </w:p>
    <w:p w14:paraId="039ABD73" w14:textId="77777777" w:rsidR="00CD02F3" w:rsidRDefault="00CD02F3" w:rsidP="006E5C63">
      <w:pPr>
        <w:widowControl w:val="0"/>
        <w:autoSpaceDE w:val="0"/>
        <w:autoSpaceDN w:val="0"/>
        <w:adjustRightInd w:val="0"/>
        <w:jc w:val="both"/>
        <w:rPr>
          <w:rFonts w:cs="Helvetica-BoldOblique"/>
          <w:lang w:val="en-US"/>
        </w:rPr>
      </w:pPr>
    </w:p>
    <w:p w14:paraId="1F5FFE3E" w14:textId="77777777" w:rsidR="00CD02F3" w:rsidRPr="00CD02F3" w:rsidRDefault="00CD02F3" w:rsidP="006E5C63">
      <w:pPr>
        <w:widowControl w:val="0"/>
        <w:autoSpaceDE w:val="0"/>
        <w:autoSpaceDN w:val="0"/>
        <w:adjustRightInd w:val="0"/>
        <w:jc w:val="both"/>
        <w:rPr>
          <w:rFonts w:cs="Helvetica-BoldOblique"/>
          <w:b/>
          <w:lang w:val="en-US"/>
        </w:rPr>
      </w:pPr>
      <w:r w:rsidRPr="00CD02F3">
        <w:rPr>
          <w:rFonts w:cs="Helvetica-BoldOblique"/>
          <w:b/>
          <w:lang w:val="en-US"/>
        </w:rPr>
        <w:t>Riddle 2</w:t>
      </w:r>
    </w:p>
    <w:p w14:paraId="6908DAFF" w14:textId="40A96053" w:rsidR="00DD16DA" w:rsidRPr="00EF45C3" w:rsidRDefault="00DD16DA" w:rsidP="006E5C63">
      <w:pPr>
        <w:widowControl w:val="0"/>
        <w:autoSpaceDE w:val="0"/>
        <w:autoSpaceDN w:val="0"/>
        <w:adjustRightInd w:val="0"/>
        <w:jc w:val="both"/>
        <w:rPr>
          <w:rFonts w:cs="Helvetica-BoldOblique"/>
          <w:lang w:val="en-US"/>
        </w:rPr>
      </w:pPr>
      <w:r w:rsidRPr="00EF45C3">
        <w:rPr>
          <w:rFonts w:cs="Helvetica-BoldOblique"/>
          <w:lang w:val="en-US"/>
        </w:rPr>
        <w:t xml:space="preserve"> Each man thought that his face looked like the </w:t>
      </w:r>
      <w:proofErr w:type="gramStart"/>
      <w:r w:rsidRPr="00EF45C3">
        <w:rPr>
          <w:rFonts w:cs="Helvetica-BoldOblique"/>
          <w:lang w:val="en-US"/>
        </w:rPr>
        <w:t>other's</w:t>
      </w:r>
      <w:proofErr w:type="gramEnd"/>
      <w:r w:rsidRPr="00EF45C3">
        <w:rPr>
          <w:rFonts w:cs="Helvetica-BoldOblique"/>
          <w:lang w:val="en-US"/>
        </w:rPr>
        <w:t>.</w:t>
      </w:r>
    </w:p>
    <w:p w14:paraId="13C646E6" w14:textId="77777777" w:rsidR="00DD16DA" w:rsidRDefault="00DD16DA" w:rsidP="006E5C63">
      <w:pPr>
        <w:widowControl w:val="0"/>
        <w:autoSpaceDE w:val="0"/>
        <w:autoSpaceDN w:val="0"/>
        <w:adjustRightInd w:val="0"/>
        <w:jc w:val="both"/>
        <w:rPr>
          <w:rFonts w:cs="Helvetica-BoldOblique"/>
          <w:lang w:val="en-US"/>
        </w:rPr>
      </w:pPr>
    </w:p>
    <w:p w14:paraId="21E74B8C" w14:textId="77777777" w:rsidR="00CD02F3" w:rsidRPr="00CD02F3" w:rsidRDefault="00DD16DA" w:rsidP="006E5C63">
      <w:pPr>
        <w:widowControl w:val="0"/>
        <w:autoSpaceDE w:val="0"/>
        <w:autoSpaceDN w:val="0"/>
        <w:adjustRightInd w:val="0"/>
        <w:jc w:val="both"/>
        <w:rPr>
          <w:rFonts w:cs="Helvetica-BoldOblique"/>
          <w:b/>
          <w:lang w:val="en-US"/>
        </w:rPr>
      </w:pPr>
      <w:r w:rsidRPr="00CD02F3">
        <w:rPr>
          <w:rFonts w:cs="Helvetica-BoldOblique"/>
          <w:b/>
          <w:lang w:val="en-US"/>
        </w:rPr>
        <w:t>Riddle 3</w:t>
      </w:r>
    </w:p>
    <w:p w14:paraId="389AAC5D" w14:textId="4149FC3F" w:rsidR="00DD16DA" w:rsidRPr="00EF45C3" w:rsidRDefault="00DD16DA" w:rsidP="006E5C63">
      <w:pPr>
        <w:widowControl w:val="0"/>
        <w:autoSpaceDE w:val="0"/>
        <w:autoSpaceDN w:val="0"/>
        <w:adjustRightInd w:val="0"/>
        <w:jc w:val="both"/>
        <w:rPr>
          <w:rFonts w:cs="Helvetica-BoldOblique"/>
          <w:lang w:val="en-US"/>
        </w:rPr>
      </w:pPr>
      <w:r w:rsidRPr="00EF45C3">
        <w:rPr>
          <w:rFonts w:cs="Helvetica-BoldOblique"/>
          <w:lang w:val="en-US"/>
        </w:rPr>
        <w:t>They tipped the barrel on the diagonal. If the liquid reached the lip and still covered the</w:t>
      </w:r>
      <w:r>
        <w:rPr>
          <w:rFonts w:cs="Helvetica-BoldOblique"/>
          <w:lang w:val="en-US"/>
        </w:rPr>
        <w:t xml:space="preserve"> </w:t>
      </w:r>
      <w:r w:rsidRPr="00EF45C3">
        <w:rPr>
          <w:rFonts w:cs="Helvetica-BoldOblique"/>
          <w:lang w:val="en-US"/>
        </w:rPr>
        <w:t>bottom, it was more than half-full; if the bottom of the barrel showed, it was less than half</w:t>
      </w:r>
      <w:r>
        <w:rPr>
          <w:rFonts w:cs="Helvetica-BoldOblique"/>
          <w:lang w:val="en-US"/>
        </w:rPr>
        <w:t xml:space="preserve"> </w:t>
      </w:r>
      <w:r w:rsidRPr="00EF45C3">
        <w:rPr>
          <w:rFonts w:cs="Helvetica-BoldOblique"/>
          <w:lang w:val="en-US"/>
        </w:rPr>
        <w:t>full.</w:t>
      </w:r>
    </w:p>
    <w:p w14:paraId="20D33837" w14:textId="77777777" w:rsidR="00DD16DA" w:rsidRDefault="00DD16DA" w:rsidP="006E5C63">
      <w:pPr>
        <w:widowControl w:val="0"/>
        <w:autoSpaceDE w:val="0"/>
        <w:autoSpaceDN w:val="0"/>
        <w:adjustRightInd w:val="0"/>
        <w:jc w:val="both"/>
        <w:rPr>
          <w:rFonts w:cs="Helvetica-BoldOblique"/>
          <w:lang w:val="en-US"/>
        </w:rPr>
      </w:pPr>
    </w:p>
    <w:p w14:paraId="26FEB3A4" w14:textId="77777777" w:rsidR="00CD02F3" w:rsidRPr="00CD02F3" w:rsidRDefault="00CD02F3" w:rsidP="006E5C63">
      <w:pPr>
        <w:widowControl w:val="0"/>
        <w:autoSpaceDE w:val="0"/>
        <w:autoSpaceDN w:val="0"/>
        <w:adjustRightInd w:val="0"/>
        <w:jc w:val="both"/>
        <w:rPr>
          <w:rFonts w:cs="Helvetica-BoldOblique"/>
          <w:b/>
          <w:lang w:val="en-US"/>
        </w:rPr>
      </w:pPr>
      <w:r w:rsidRPr="00CD02F3">
        <w:rPr>
          <w:rFonts w:cs="Helvetica-BoldOblique"/>
          <w:b/>
          <w:lang w:val="en-US"/>
        </w:rPr>
        <w:t>Riddle 4</w:t>
      </w:r>
    </w:p>
    <w:p w14:paraId="3022B074" w14:textId="77777777" w:rsidR="0024633F" w:rsidRDefault="00DD16DA" w:rsidP="006E5C63">
      <w:pPr>
        <w:widowControl w:val="0"/>
        <w:autoSpaceDE w:val="0"/>
        <w:autoSpaceDN w:val="0"/>
        <w:adjustRightInd w:val="0"/>
        <w:jc w:val="both"/>
        <w:rPr>
          <w:rFonts w:cs="Helvetica-BoldOblique"/>
          <w:lang w:val="en-US"/>
        </w:rPr>
        <w:sectPr w:rsidR="0024633F" w:rsidSect="006E5C63">
          <w:pgSz w:w="11904" w:h="16836"/>
          <w:pgMar w:top="1276" w:right="1276" w:bottom="1276" w:left="1797" w:header="720" w:footer="970" w:gutter="0"/>
          <w:cols w:space="708"/>
          <w:titlePg/>
        </w:sectPr>
      </w:pPr>
      <w:r w:rsidRPr="00EF45C3">
        <w:rPr>
          <w:rFonts w:cs="Helvetica-BoldOblique"/>
          <w:lang w:val="en-US"/>
        </w:rPr>
        <w:t xml:space="preserve"> He was a midget and could not reach any button above '8' on the elevator panel.</w:t>
      </w:r>
    </w:p>
    <w:p w14:paraId="4A97ED53" w14:textId="6ED14A00" w:rsidR="00B62D43" w:rsidRDefault="00B62D43" w:rsidP="006E5C63">
      <w:pPr>
        <w:widowControl w:val="0"/>
        <w:autoSpaceDE w:val="0"/>
        <w:autoSpaceDN w:val="0"/>
        <w:adjustRightInd w:val="0"/>
        <w:jc w:val="both"/>
        <w:rPr>
          <w:rFonts w:cs="Helvetica-BoldOblique"/>
          <w:lang w:val="en-US"/>
        </w:rPr>
      </w:pPr>
    </w:p>
    <w:p w14:paraId="6E10E366" w14:textId="77777777" w:rsidR="00B62D43" w:rsidRPr="00EF45C3" w:rsidRDefault="00B62D43" w:rsidP="006E5C63">
      <w:pPr>
        <w:widowControl w:val="0"/>
        <w:autoSpaceDE w:val="0"/>
        <w:autoSpaceDN w:val="0"/>
        <w:adjustRightInd w:val="0"/>
        <w:jc w:val="both"/>
        <w:rPr>
          <w:rFonts w:cs="Helvetica-BoldOblique"/>
          <w:lang w:val="en-US"/>
        </w:rPr>
      </w:pPr>
    </w:p>
    <w:tbl>
      <w:tblPr>
        <w:tblStyle w:val="TableGrid"/>
        <w:tblW w:w="9161" w:type="dxa"/>
        <w:tblInd w:w="-60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395"/>
        <w:gridCol w:w="4766"/>
      </w:tblGrid>
      <w:tr w:rsidR="00E51C56" w:rsidRPr="0024633F" w14:paraId="464D7F77" w14:textId="38BF45E9" w:rsidTr="006E5C63">
        <w:tc>
          <w:tcPr>
            <w:tcW w:w="4395" w:type="dxa"/>
          </w:tcPr>
          <w:p w14:paraId="0A86CD23" w14:textId="77777777" w:rsidR="00E51C56" w:rsidRDefault="00E51C56" w:rsidP="006E5C63">
            <w:pPr>
              <w:widowControl w:val="0"/>
              <w:autoSpaceDE w:val="0"/>
              <w:autoSpaceDN w:val="0"/>
              <w:adjustRightInd w:val="0"/>
              <w:jc w:val="both"/>
              <w:rPr>
                <w:rFonts w:ascii="Baskerville" w:hAnsi="Baskerville" w:cs="Times-Roman"/>
                <w:sz w:val="36"/>
                <w:szCs w:val="36"/>
                <w:lang w:val="en-US"/>
              </w:rPr>
            </w:pPr>
          </w:p>
          <w:p w14:paraId="56A0E960" w14:textId="77777777" w:rsidR="00E51C56" w:rsidRPr="0024633F" w:rsidRDefault="00E51C56" w:rsidP="006E5C63">
            <w:pPr>
              <w:widowControl w:val="0"/>
              <w:autoSpaceDE w:val="0"/>
              <w:autoSpaceDN w:val="0"/>
              <w:adjustRightInd w:val="0"/>
              <w:jc w:val="both"/>
              <w:rPr>
                <w:rFonts w:ascii="Baskerville" w:hAnsi="Baskerville" w:cs="Helvetica-BoldOblique"/>
                <w:sz w:val="36"/>
                <w:szCs w:val="36"/>
                <w:lang w:val="en-US"/>
              </w:rPr>
            </w:pPr>
            <w:r w:rsidRPr="0024633F">
              <w:rPr>
                <w:rFonts w:ascii="Baskerville" w:hAnsi="Baskerville" w:cs="Times-Roman"/>
                <w:sz w:val="36"/>
                <w:szCs w:val="36"/>
                <w:lang w:val="en-US"/>
              </w:rPr>
              <w:t xml:space="preserve">D </w:t>
            </w:r>
            <w:r w:rsidRPr="0024633F">
              <w:rPr>
                <w:rFonts w:ascii="Baskerville" w:hAnsi="Baskerville" w:cs="Helvetica-BoldOblique"/>
                <w:sz w:val="36"/>
                <w:szCs w:val="36"/>
                <w:lang w:val="en-US"/>
              </w:rPr>
              <w:t>43</w:t>
            </w:r>
          </w:p>
          <w:p w14:paraId="1A70F73F" w14:textId="70786AAA"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p>
          <w:p w14:paraId="2CC4E539" w14:textId="77777777" w:rsidR="00E51C56" w:rsidRPr="0024633F" w:rsidRDefault="00E51C56" w:rsidP="006E5C63">
            <w:pPr>
              <w:widowControl w:val="0"/>
              <w:autoSpaceDE w:val="0"/>
              <w:autoSpaceDN w:val="0"/>
              <w:adjustRightInd w:val="0"/>
              <w:ind w:right="176"/>
              <w:jc w:val="both"/>
              <w:rPr>
                <w:rFonts w:ascii="Baskerville" w:hAnsi="Baskerville" w:cs="Helvetica-BoldOblique"/>
                <w:sz w:val="36"/>
                <w:szCs w:val="36"/>
                <w:lang w:val="en-US"/>
              </w:rPr>
            </w:pPr>
            <w:r w:rsidRPr="0024633F">
              <w:rPr>
                <w:rFonts w:ascii="Baskerville" w:hAnsi="Baskerville" w:cs="Helvetica-BoldOblique"/>
                <w:sz w:val="36"/>
                <w:szCs w:val="36"/>
                <w:lang w:val="en-US"/>
              </w:rPr>
              <w:t>Three missionaries and three cannibals come to a river and desire to cross.</w:t>
            </w:r>
          </w:p>
          <w:p w14:paraId="68F4C199"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3DD81FC4"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44352807" w14:textId="77777777" w:rsidR="00E51C56" w:rsidRPr="0024633F" w:rsidRDefault="00E51C56" w:rsidP="006E5C63">
            <w:pPr>
              <w:widowControl w:val="0"/>
              <w:autoSpaceDE w:val="0"/>
              <w:autoSpaceDN w:val="0"/>
              <w:adjustRightInd w:val="0"/>
              <w:jc w:val="both"/>
              <w:rPr>
                <w:rFonts w:ascii="Baskerville" w:hAnsi="Baskerville" w:cs="Helvetica-BoldOblique"/>
                <w:sz w:val="36"/>
                <w:szCs w:val="36"/>
              </w:rPr>
            </w:pPr>
          </w:p>
        </w:tc>
        <w:tc>
          <w:tcPr>
            <w:tcW w:w="4766" w:type="dxa"/>
          </w:tcPr>
          <w:p w14:paraId="40BEBA1A"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74009BDE" w14:textId="56687B6C" w:rsidR="00E51C56" w:rsidRDefault="00E51C56" w:rsidP="006E5C63">
            <w:pPr>
              <w:widowControl w:val="0"/>
              <w:autoSpaceDE w:val="0"/>
              <w:autoSpaceDN w:val="0"/>
              <w:adjustRightInd w:val="0"/>
              <w:jc w:val="both"/>
              <w:rPr>
                <w:rFonts w:ascii="Baskerville" w:hAnsi="Baskerville" w:cs="Helvetica-BoldOblique"/>
                <w:sz w:val="36"/>
                <w:szCs w:val="36"/>
                <w:lang w:val="en-US"/>
              </w:rPr>
            </w:pPr>
            <w:r w:rsidRPr="0024633F">
              <w:rPr>
                <w:rFonts w:ascii="Baskerville" w:hAnsi="Baskerville" w:cs="Helvetica-BoldOblique"/>
                <w:sz w:val="36"/>
                <w:szCs w:val="36"/>
                <w:lang w:val="en-US"/>
              </w:rPr>
              <w:t>C 50</w:t>
            </w:r>
          </w:p>
          <w:p w14:paraId="00ECE099" w14:textId="77777777"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5364B40F" w14:textId="30046FAA" w:rsidR="00E51C56" w:rsidRPr="0024633F" w:rsidRDefault="00E51C56" w:rsidP="006E5C63">
            <w:pPr>
              <w:widowControl w:val="0"/>
              <w:autoSpaceDE w:val="0"/>
              <w:autoSpaceDN w:val="0"/>
              <w:adjustRightInd w:val="0"/>
              <w:ind w:right="264"/>
              <w:jc w:val="both"/>
              <w:rPr>
                <w:rFonts w:ascii="Baskerville" w:hAnsi="Baskerville" w:cs="Helvetica-BoldOblique"/>
                <w:sz w:val="36"/>
                <w:szCs w:val="36"/>
                <w:lang w:val="en-US"/>
              </w:rPr>
            </w:pPr>
            <w:r w:rsidRPr="0024633F">
              <w:rPr>
                <w:rFonts w:ascii="Baskerville" w:hAnsi="Baskerville" w:cs="Helvetica-BoldOblique"/>
                <w:sz w:val="36"/>
                <w:szCs w:val="36"/>
                <w:lang w:val="en-US"/>
              </w:rPr>
              <w:t>The boat will carry only two passengers.</w:t>
            </w:r>
          </w:p>
        </w:tc>
      </w:tr>
      <w:tr w:rsidR="00E51C56" w:rsidRPr="0024633F" w14:paraId="02779309" w14:textId="6D9D6294" w:rsidTr="006E5C63">
        <w:tc>
          <w:tcPr>
            <w:tcW w:w="4395" w:type="dxa"/>
          </w:tcPr>
          <w:p w14:paraId="12A043A8"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2950332A"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r w:rsidRPr="0024633F">
              <w:rPr>
                <w:rFonts w:ascii="Baskerville" w:hAnsi="Baskerville" w:cs="Helvetica-BoldOblique"/>
                <w:sz w:val="36"/>
                <w:szCs w:val="36"/>
                <w:lang w:val="en-US"/>
              </w:rPr>
              <w:t>A 57</w:t>
            </w:r>
          </w:p>
          <w:p w14:paraId="7AC9DF10" w14:textId="77777777"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p>
          <w:p w14:paraId="79969980" w14:textId="77777777" w:rsidR="00E51C56" w:rsidRPr="0024633F" w:rsidRDefault="00E51C56" w:rsidP="006E5C63">
            <w:pPr>
              <w:widowControl w:val="0"/>
              <w:autoSpaceDE w:val="0"/>
              <w:autoSpaceDN w:val="0"/>
              <w:adjustRightInd w:val="0"/>
              <w:ind w:right="176"/>
              <w:jc w:val="both"/>
              <w:rPr>
                <w:rFonts w:ascii="Baskerville" w:hAnsi="Baskerville" w:cs="Helvetica-BoldOblique"/>
                <w:sz w:val="36"/>
                <w:szCs w:val="36"/>
                <w:lang w:val="en-US"/>
              </w:rPr>
            </w:pPr>
            <w:r w:rsidRPr="0024633F">
              <w:rPr>
                <w:rFonts w:ascii="Baskerville" w:hAnsi="Baskerville" w:cs="Helvetica-BoldOblique"/>
                <w:sz w:val="36"/>
                <w:szCs w:val="36"/>
                <w:lang w:val="en-US"/>
              </w:rPr>
              <w:t>All the missionaries can row, but only one of the cannibals has been trained to do this.</w:t>
            </w:r>
          </w:p>
          <w:p w14:paraId="33CAB467" w14:textId="77777777" w:rsidR="00E51C56" w:rsidRPr="0024633F" w:rsidRDefault="00E51C56" w:rsidP="006E5C63">
            <w:pPr>
              <w:widowControl w:val="0"/>
              <w:autoSpaceDE w:val="0"/>
              <w:autoSpaceDN w:val="0"/>
              <w:adjustRightInd w:val="0"/>
              <w:jc w:val="both"/>
              <w:rPr>
                <w:rFonts w:ascii="Baskerville" w:hAnsi="Baskerville" w:cs="Helvetica-BoldOblique"/>
                <w:sz w:val="36"/>
                <w:szCs w:val="36"/>
              </w:rPr>
            </w:pPr>
          </w:p>
        </w:tc>
        <w:tc>
          <w:tcPr>
            <w:tcW w:w="4766" w:type="dxa"/>
          </w:tcPr>
          <w:p w14:paraId="2E2D73F2" w14:textId="77777777" w:rsidR="00E51C56" w:rsidRDefault="00E51C56" w:rsidP="006E5C63">
            <w:pPr>
              <w:widowControl w:val="0"/>
              <w:autoSpaceDE w:val="0"/>
              <w:autoSpaceDN w:val="0"/>
              <w:adjustRightInd w:val="0"/>
              <w:jc w:val="both"/>
              <w:rPr>
                <w:rFonts w:ascii="Baskerville" w:hAnsi="Baskerville" w:cs="Times-Roman"/>
                <w:sz w:val="36"/>
                <w:szCs w:val="36"/>
                <w:lang w:val="en-US"/>
              </w:rPr>
            </w:pPr>
          </w:p>
          <w:p w14:paraId="20C5CDD4"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r w:rsidRPr="0024633F">
              <w:rPr>
                <w:rFonts w:ascii="Baskerville" w:hAnsi="Baskerville" w:cs="Times-Roman"/>
                <w:sz w:val="36"/>
                <w:szCs w:val="36"/>
                <w:lang w:val="en-US"/>
              </w:rPr>
              <w:t xml:space="preserve">D </w:t>
            </w:r>
            <w:r w:rsidRPr="0024633F">
              <w:rPr>
                <w:rFonts w:ascii="Baskerville" w:hAnsi="Baskerville" w:cs="Helvetica-BoldOblique"/>
                <w:sz w:val="36"/>
                <w:szCs w:val="36"/>
                <w:lang w:val="en-US"/>
              </w:rPr>
              <w:t>64</w:t>
            </w:r>
          </w:p>
          <w:p w14:paraId="2D7F507A" w14:textId="77777777"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306549B1" w14:textId="77777777" w:rsidR="00E51C56" w:rsidRPr="0024633F" w:rsidRDefault="00E51C56" w:rsidP="006E5C63">
            <w:pPr>
              <w:widowControl w:val="0"/>
              <w:autoSpaceDE w:val="0"/>
              <w:autoSpaceDN w:val="0"/>
              <w:adjustRightInd w:val="0"/>
              <w:ind w:right="264"/>
              <w:jc w:val="both"/>
              <w:rPr>
                <w:rFonts w:ascii="Baskerville" w:hAnsi="Baskerville" w:cs="Helvetica-BoldOblique"/>
                <w:sz w:val="36"/>
                <w:szCs w:val="36"/>
                <w:lang w:val="en-US"/>
              </w:rPr>
            </w:pPr>
            <w:r w:rsidRPr="0024633F">
              <w:rPr>
                <w:rFonts w:ascii="Baskerville" w:hAnsi="Baskerville" w:cs="Helvetica-BoldOblique"/>
                <w:sz w:val="36"/>
                <w:szCs w:val="36"/>
                <w:lang w:val="en-US"/>
              </w:rPr>
              <w:t>The trips must be arranged so that the cannibals will never outnumber the missionaries</w:t>
            </w:r>
          </w:p>
          <w:p w14:paraId="0D4EA0F8" w14:textId="77777777" w:rsidR="00E51C56" w:rsidRPr="0024633F" w:rsidRDefault="00E51C56" w:rsidP="006E5C63">
            <w:pPr>
              <w:widowControl w:val="0"/>
              <w:autoSpaceDE w:val="0"/>
              <w:autoSpaceDN w:val="0"/>
              <w:adjustRightInd w:val="0"/>
              <w:jc w:val="both"/>
              <w:rPr>
                <w:rFonts w:ascii="Baskerville" w:hAnsi="Baskerville" w:cs="Helvetica-BoldOblique"/>
                <w:sz w:val="36"/>
                <w:szCs w:val="36"/>
                <w:lang w:val="en-US"/>
              </w:rPr>
            </w:pPr>
          </w:p>
        </w:tc>
      </w:tr>
      <w:tr w:rsidR="00E51C56" w:rsidRPr="0024633F" w14:paraId="6FB80BE1" w14:textId="6D2E41DD" w:rsidTr="006E5C63">
        <w:tc>
          <w:tcPr>
            <w:tcW w:w="4395" w:type="dxa"/>
          </w:tcPr>
          <w:p w14:paraId="5A7CD605"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558945C9" w14:textId="77777777" w:rsidR="00E51C56" w:rsidRPr="0024633F" w:rsidRDefault="00E51C56" w:rsidP="006E5C63">
            <w:pPr>
              <w:widowControl w:val="0"/>
              <w:autoSpaceDE w:val="0"/>
              <w:autoSpaceDN w:val="0"/>
              <w:adjustRightInd w:val="0"/>
              <w:jc w:val="both"/>
              <w:rPr>
                <w:rFonts w:ascii="Baskerville" w:hAnsi="Baskerville" w:cs="Helvetica-BoldOblique"/>
                <w:sz w:val="36"/>
                <w:szCs w:val="36"/>
                <w:lang w:val="en-US"/>
              </w:rPr>
            </w:pPr>
            <w:r w:rsidRPr="0024633F">
              <w:rPr>
                <w:rFonts w:ascii="Baskerville" w:hAnsi="Baskerville" w:cs="Helvetica-BoldOblique"/>
                <w:sz w:val="36"/>
                <w:szCs w:val="36"/>
                <w:lang w:val="en-US"/>
              </w:rPr>
              <w:t>A 71</w:t>
            </w:r>
          </w:p>
          <w:p w14:paraId="083F2A85" w14:textId="022B6333" w:rsidR="00E51C56" w:rsidRDefault="00E51C56" w:rsidP="006E5C63">
            <w:pPr>
              <w:widowControl w:val="0"/>
              <w:autoSpaceDE w:val="0"/>
              <w:autoSpaceDN w:val="0"/>
              <w:adjustRightInd w:val="0"/>
              <w:ind w:right="176"/>
              <w:jc w:val="both"/>
              <w:rPr>
                <w:rFonts w:ascii="Baskerville" w:hAnsi="Baskerville" w:cs="Helvetica-BoldOblique"/>
                <w:sz w:val="36"/>
                <w:szCs w:val="36"/>
              </w:rPr>
            </w:pPr>
          </w:p>
          <w:p w14:paraId="50E15649" w14:textId="254C485A" w:rsidR="00E51C56" w:rsidRPr="0024633F" w:rsidRDefault="00E51C56" w:rsidP="006E5C63">
            <w:pPr>
              <w:widowControl w:val="0"/>
              <w:autoSpaceDE w:val="0"/>
              <w:autoSpaceDN w:val="0"/>
              <w:adjustRightInd w:val="0"/>
              <w:ind w:right="176"/>
              <w:jc w:val="both"/>
              <w:rPr>
                <w:rFonts w:ascii="Baskerville" w:hAnsi="Baskerville" w:cs="Helvetica-BoldOblique"/>
                <w:sz w:val="36"/>
                <w:szCs w:val="36"/>
              </w:rPr>
            </w:pPr>
            <w:r w:rsidRPr="0024633F">
              <w:rPr>
                <w:rFonts w:ascii="Baskerville" w:hAnsi="Baskerville" w:cs="Helvetica-BoldOblique"/>
                <w:sz w:val="36"/>
                <w:szCs w:val="36"/>
              </w:rPr>
              <w:t>In other words, one missionary must never be in the company of two cannibals, or two missionaries with three cannibals</w:t>
            </w:r>
          </w:p>
        </w:tc>
        <w:tc>
          <w:tcPr>
            <w:tcW w:w="4766" w:type="dxa"/>
          </w:tcPr>
          <w:p w14:paraId="028EDDB1"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292F1E3A" w14:textId="77777777" w:rsidR="00E51C56" w:rsidRPr="0024633F" w:rsidRDefault="00E51C56" w:rsidP="006E5C63">
            <w:pPr>
              <w:widowControl w:val="0"/>
              <w:autoSpaceDE w:val="0"/>
              <w:autoSpaceDN w:val="0"/>
              <w:adjustRightInd w:val="0"/>
              <w:jc w:val="both"/>
              <w:rPr>
                <w:rFonts w:ascii="Baskerville" w:hAnsi="Baskerville" w:cs="Helvetica-BoldOblique"/>
                <w:sz w:val="36"/>
                <w:szCs w:val="36"/>
              </w:rPr>
            </w:pPr>
            <w:r w:rsidRPr="0024633F">
              <w:rPr>
                <w:rFonts w:ascii="Baskerville" w:hAnsi="Baskerville" w:cs="Helvetica-BoldOblique"/>
                <w:sz w:val="36"/>
                <w:szCs w:val="36"/>
                <w:lang w:val="en-US"/>
              </w:rPr>
              <w:t>B 78</w:t>
            </w:r>
          </w:p>
          <w:p w14:paraId="7A4EEDC1" w14:textId="3DDB82A1"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30636A70" w14:textId="55FAD930" w:rsidR="00E51C56" w:rsidRPr="0024633F" w:rsidRDefault="00E51C56" w:rsidP="006E5C63">
            <w:pPr>
              <w:widowControl w:val="0"/>
              <w:autoSpaceDE w:val="0"/>
              <w:autoSpaceDN w:val="0"/>
              <w:adjustRightInd w:val="0"/>
              <w:ind w:right="264"/>
              <w:jc w:val="both"/>
              <w:rPr>
                <w:rFonts w:ascii="Baskerville" w:hAnsi="Baskerville" w:cs="Helvetica-BoldOblique"/>
                <w:sz w:val="36"/>
                <w:szCs w:val="36"/>
              </w:rPr>
            </w:pPr>
            <w:r w:rsidRPr="0024633F">
              <w:rPr>
                <w:rFonts w:ascii="Baskerville" w:hAnsi="Baskerville" w:cs="Helvetica-BoldOblique"/>
                <w:sz w:val="36"/>
                <w:szCs w:val="36"/>
                <w:lang w:val="en-US"/>
              </w:rPr>
              <w:t>They were able to get across. But how was it done?</w:t>
            </w:r>
          </w:p>
        </w:tc>
      </w:tr>
    </w:tbl>
    <w:p w14:paraId="603E310B" w14:textId="795E7714" w:rsidR="00876240" w:rsidRDefault="00876240" w:rsidP="006E5C63">
      <w:pPr>
        <w:widowControl w:val="0"/>
        <w:autoSpaceDE w:val="0"/>
        <w:autoSpaceDN w:val="0"/>
        <w:adjustRightInd w:val="0"/>
        <w:ind w:left="-851" w:firstLine="851"/>
        <w:jc w:val="both"/>
        <w:rPr>
          <w:rFonts w:cs="Helvetica-BoldOblique"/>
          <w:sz w:val="36"/>
          <w:szCs w:val="36"/>
          <w:lang w:val="en-US"/>
        </w:rPr>
      </w:pPr>
    </w:p>
    <w:p w14:paraId="380B33CD" w14:textId="77777777" w:rsidR="00876240" w:rsidRDefault="00876240" w:rsidP="006E5C63">
      <w:pPr>
        <w:jc w:val="both"/>
        <w:rPr>
          <w:rFonts w:cs="Helvetica-BoldOblique"/>
          <w:sz w:val="36"/>
          <w:szCs w:val="36"/>
          <w:lang w:val="en-US"/>
        </w:rPr>
      </w:pPr>
      <w:r>
        <w:rPr>
          <w:rFonts w:cs="Helvetica-BoldOblique"/>
          <w:sz w:val="36"/>
          <w:szCs w:val="36"/>
          <w:lang w:val="en-US"/>
        </w:rPr>
        <w:br w:type="page"/>
      </w:r>
    </w:p>
    <w:tbl>
      <w:tblPr>
        <w:tblStyle w:val="TableGrid"/>
        <w:tblW w:w="9161" w:type="dxa"/>
        <w:tblInd w:w="-60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377"/>
        <w:gridCol w:w="4784"/>
      </w:tblGrid>
      <w:tr w:rsidR="00E51C56" w:rsidRPr="0024633F" w14:paraId="21F6DF1C" w14:textId="77777777" w:rsidTr="006E5C63">
        <w:tc>
          <w:tcPr>
            <w:tcW w:w="4377" w:type="dxa"/>
          </w:tcPr>
          <w:p w14:paraId="6F06710A"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4F6E2607" w14:textId="77777777" w:rsidR="00E51C56" w:rsidRPr="00367E40"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Helvetica-BoldOblique"/>
                <w:sz w:val="36"/>
                <w:szCs w:val="36"/>
                <w:lang w:val="en-US"/>
              </w:rPr>
              <w:t>A 85</w:t>
            </w:r>
          </w:p>
          <w:p w14:paraId="47130DC9" w14:textId="652B7681"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1C2B35E1"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Helvetica-BoldOblique"/>
                <w:sz w:val="36"/>
                <w:szCs w:val="36"/>
                <w:lang w:val="en-US"/>
              </w:rPr>
              <w:t>Two workmen were repairing a roof.</w:t>
            </w:r>
          </w:p>
          <w:p w14:paraId="3B9D6367" w14:textId="404235B4" w:rsidR="00E51C56" w:rsidRPr="00367E40" w:rsidRDefault="00E51C56" w:rsidP="006E5C63">
            <w:pPr>
              <w:widowControl w:val="0"/>
              <w:autoSpaceDE w:val="0"/>
              <w:autoSpaceDN w:val="0"/>
              <w:adjustRightInd w:val="0"/>
              <w:jc w:val="both"/>
              <w:rPr>
                <w:rFonts w:ascii="Baskerville" w:hAnsi="Baskerville" w:cs="Helvetica-BoldOblique"/>
                <w:sz w:val="36"/>
                <w:szCs w:val="36"/>
              </w:rPr>
            </w:pPr>
          </w:p>
        </w:tc>
        <w:tc>
          <w:tcPr>
            <w:tcW w:w="4784" w:type="dxa"/>
          </w:tcPr>
          <w:p w14:paraId="24EE3E06" w14:textId="77777777" w:rsidR="00E51C56" w:rsidRDefault="00E51C56" w:rsidP="006E5C63">
            <w:pPr>
              <w:widowControl w:val="0"/>
              <w:autoSpaceDE w:val="0"/>
              <w:autoSpaceDN w:val="0"/>
              <w:adjustRightInd w:val="0"/>
              <w:jc w:val="both"/>
              <w:rPr>
                <w:rFonts w:ascii="Baskerville" w:hAnsi="Baskerville" w:cs="Times-Roman"/>
                <w:sz w:val="36"/>
                <w:szCs w:val="36"/>
                <w:lang w:val="en-US"/>
              </w:rPr>
            </w:pPr>
          </w:p>
          <w:p w14:paraId="1C95142F" w14:textId="77777777" w:rsidR="00E51C56" w:rsidRPr="00367E40"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Times-Roman"/>
                <w:sz w:val="36"/>
                <w:szCs w:val="36"/>
                <w:lang w:val="en-US"/>
              </w:rPr>
              <w:t xml:space="preserve">D </w:t>
            </w:r>
            <w:r w:rsidRPr="00367E40">
              <w:rPr>
                <w:rFonts w:ascii="Baskerville" w:hAnsi="Baskerville" w:cs="Helvetica-BoldOblique"/>
                <w:sz w:val="36"/>
                <w:szCs w:val="36"/>
                <w:lang w:val="en-US"/>
              </w:rPr>
              <w:t>92</w:t>
            </w:r>
          </w:p>
          <w:p w14:paraId="06C70583" w14:textId="62CE3A07"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27F5F64E" w14:textId="7044B9BE" w:rsidR="00E51C56" w:rsidRPr="00367E40" w:rsidRDefault="00E51C56" w:rsidP="006E5C63">
            <w:pPr>
              <w:widowControl w:val="0"/>
              <w:autoSpaceDE w:val="0"/>
              <w:autoSpaceDN w:val="0"/>
              <w:adjustRightInd w:val="0"/>
              <w:ind w:right="264"/>
              <w:jc w:val="both"/>
              <w:rPr>
                <w:rFonts w:ascii="Baskerville" w:hAnsi="Baskerville" w:cs="Helvetica-BoldOblique"/>
                <w:sz w:val="36"/>
                <w:szCs w:val="36"/>
                <w:lang w:val="en-US"/>
              </w:rPr>
            </w:pPr>
            <w:r w:rsidRPr="00367E40">
              <w:rPr>
                <w:rFonts w:ascii="Baskerville" w:hAnsi="Baskerville" w:cs="Helvetica-BoldOblique"/>
                <w:sz w:val="36"/>
                <w:szCs w:val="36"/>
                <w:lang w:val="en-US"/>
              </w:rPr>
              <w:t>They fell through a large chimney and landed in a fireplace on the floor below.</w:t>
            </w:r>
          </w:p>
        </w:tc>
      </w:tr>
      <w:tr w:rsidR="00E51C56" w:rsidRPr="0024633F" w14:paraId="3894D82C" w14:textId="77777777" w:rsidTr="006E5C63">
        <w:tc>
          <w:tcPr>
            <w:tcW w:w="4377" w:type="dxa"/>
          </w:tcPr>
          <w:p w14:paraId="54C87F2D"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3297AA9C" w14:textId="77777777" w:rsidR="00E51C56" w:rsidRPr="00367E40"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Helvetica-BoldOblique"/>
                <w:sz w:val="36"/>
                <w:szCs w:val="36"/>
                <w:lang w:val="en-US"/>
              </w:rPr>
              <w:t>C 99</w:t>
            </w:r>
          </w:p>
          <w:p w14:paraId="54F26D02" w14:textId="2AC3BF89"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0B53C521" w14:textId="2BFECB21" w:rsidR="00E51C56" w:rsidRPr="00367E40" w:rsidRDefault="00E51C56" w:rsidP="006E5C63">
            <w:pPr>
              <w:widowControl w:val="0"/>
              <w:autoSpaceDE w:val="0"/>
              <w:autoSpaceDN w:val="0"/>
              <w:adjustRightInd w:val="0"/>
              <w:jc w:val="both"/>
              <w:rPr>
                <w:rFonts w:ascii="Baskerville" w:hAnsi="Baskerville" w:cs="Helvetica-BoldOblique"/>
                <w:sz w:val="36"/>
                <w:szCs w:val="36"/>
              </w:rPr>
            </w:pPr>
            <w:r w:rsidRPr="00367E40">
              <w:rPr>
                <w:rFonts w:ascii="Baskerville" w:hAnsi="Baskerville" w:cs="Helvetica-BoldOblique"/>
                <w:sz w:val="36"/>
                <w:szCs w:val="36"/>
                <w:lang w:val="en-US"/>
              </w:rPr>
              <w:t>Both men were unhurt.</w:t>
            </w:r>
          </w:p>
        </w:tc>
        <w:tc>
          <w:tcPr>
            <w:tcW w:w="4784" w:type="dxa"/>
          </w:tcPr>
          <w:p w14:paraId="2037ACAD" w14:textId="77777777" w:rsidR="00E51C56" w:rsidRDefault="00E51C56" w:rsidP="006E5C63">
            <w:pPr>
              <w:widowControl w:val="0"/>
              <w:autoSpaceDE w:val="0"/>
              <w:autoSpaceDN w:val="0"/>
              <w:adjustRightInd w:val="0"/>
              <w:jc w:val="both"/>
              <w:rPr>
                <w:rFonts w:ascii="Baskerville" w:hAnsi="Baskerville" w:cs="Times-Roman"/>
                <w:sz w:val="36"/>
                <w:szCs w:val="36"/>
                <w:lang w:val="en-US"/>
              </w:rPr>
            </w:pPr>
          </w:p>
          <w:p w14:paraId="6F11BC9F" w14:textId="77777777" w:rsidR="00E51C56" w:rsidRPr="00367E40"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Times-Roman"/>
                <w:sz w:val="36"/>
                <w:szCs w:val="36"/>
                <w:lang w:val="en-US"/>
              </w:rPr>
              <w:t xml:space="preserve">D </w:t>
            </w:r>
            <w:r w:rsidRPr="00367E40">
              <w:rPr>
                <w:rFonts w:ascii="Baskerville" w:hAnsi="Baskerville" w:cs="Helvetica-BoldOblique"/>
                <w:sz w:val="36"/>
                <w:szCs w:val="36"/>
                <w:lang w:val="en-US"/>
              </w:rPr>
              <w:t>106</w:t>
            </w:r>
          </w:p>
          <w:p w14:paraId="6291AD05" w14:textId="12E8264B"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27EC8AC8" w14:textId="6D822F67" w:rsidR="00E51C56" w:rsidRPr="00367E40"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Helvetica-BoldOblique"/>
                <w:sz w:val="36"/>
                <w:szCs w:val="36"/>
                <w:lang w:val="en-US"/>
              </w:rPr>
              <w:t>They looked at each other, walked around the room, stretched their arms, and realised that they had sustained no injuries.</w:t>
            </w:r>
          </w:p>
        </w:tc>
      </w:tr>
      <w:tr w:rsidR="00E51C56" w:rsidRPr="0024633F" w14:paraId="48FDDD57" w14:textId="77777777" w:rsidTr="006E5C63">
        <w:tc>
          <w:tcPr>
            <w:tcW w:w="4377" w:type="dxa"/>
          </w:tcPr>
          <w:p w14:paraId="659EB7C0" w14:textId="77777777" w:rsidR="00E51C56" w:rsidRDefault="00E51C56" w:rsidP="006E5C63">
            <w:pPr>
              <w:widowControl w:val="0"/>
              <w:autoSpaceDE w:val="0"/>
              <w:autoSpaceDN w:val="0"/>
              <w:adjustRightInd w:val="0"/>
              <w:jc w:val="both"/>
              <w:rPr>
                <w:rFonts w:ascii="Baskerville" w:hAnsi="Baskerville" w:cs="Times-Roman"/>
                <w:sz w:val="36"/>
                <w:szCs w:val="36"/>
                <w:lang w:val="en-US"/>
              </w:rPr>
            </w:pPr>
          </w:p>
          <w:p w14:paraId="2C4C02B4" w14:textId="77777777" w:rsidR="00E51C56" w:rsidRPr="00367E40"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Times-Roman"/>
                <w:sz w:val="36"/>
                <w:szCs w:val="36"/>
                <w:lang w:val="en-US"/>
              </w:rPr>
              <w:t xml:space="preserve">D </w:t>
            </w:r>
            <w:r w:rsidRPr="00367E40">
              <w:rPr>
                <w:rFonts w:ascii="Baskerville" w:hAnsi="Baskerville" w:cs="Helvetica-BoldOblique"/>
                <w:sz w:val="36"/>
                <w:szCs w:val="36"/>
                <w:lang w:val="en-US"/>
              </w:rPr>
              <w:t>113</w:t>
            </w:r>
          </w:p>
          <w:p w14:paraId="7DE3880E" w14:textId="14FC40BB"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4C78E0F9"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Helvetica-BoldOblique"/>
                <w:sz w:val="36"/>
                <w:szCs w:val="36"/>
                <w:lang w:val="en-US"/>
              </w:rPr>
              <w:t>Without speaking a word or discussing their sudden fall, both men started back to their job.</w:t>
            </w:r>
          </w:p>
          <w:p w14:paraId="36F617E4" w14:textId="3E5955FE" w:rsidR="00E51C56" w:rsidRPr="00367E40" w:rsidRDefault="00E51C56" w:rsidP="006E5C63">
            <w:pPr>
              <w:widowControl w:val="0"/>
              <w:autoSpaceDE w:val="0"/>
              <w:autoSpaceDN w:val="0"/>
              <w:adjustRightInd w:val="0"/>
              <w:jc w:val="both"/>
              <w:rPr>
                <w:rFonts w:ascii="Baskerville" w:hAnsi="Baskerville" w:cs="Helvetica-BoldOblique"/>
                <w:sz w:val="36"/>
                <w:szCs w:val="36"/>
              </w:rPr>
            </w:pPr>
          </w:p>
        </w:tc>
        <w:tc>
          <w:tcPr>
            <w:tcW w:w="4784" w:type="dxa"/>
          </w:tcPr>
          <w:p w14:paraId="5907C980"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55DBA3DA" w14:textId="77777777" w:rsidR="00E51C56" w:rsidRPr="00367E40" w:rsidRDefault="00E51C56" w:rsidP="006E5C63">
            <w:pPr>
              <w:widowControl w:val="0"/>
              <w:autoSpaceDE w:val="0"/>
              <w:autoSpaceDN w:val="0"/>
              <w:adjustRightInd w:val="0"/>
              <w:jc w:val="both"/>
              <w:rPr>
                <w:rFonts w:ascii="Baskerville" w:hAnsi="Baskerville" w:cs="Helvetica-BoldOblique"/>
                <w:sz w:val="36"/>
                <w:szCs w:val="36"/>
              </w:rPr>
            </w:pPr>
            <w:r w:rsidRPr="00367E40">
              <w:rPr>
                <w:rFonts w:ascii="Baskerville" w:hAnsi="Baskerville" w:cs="Helvetica-BoldOblique"/>
                <w:sz w:val="36"/>
                <w:szCs w:val="36"/>
                <w:lang w:val="en-US"/>
              </w:rPr>
              <w:t>C 120</w:t>
            </w:r>
          </w:p>
          <w:p w14:paraId="786EC498" w14:textId="1ACA16DC"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670514DA" w14:textId="3EC8E0C1" w:rsidR="00E51C56" w:rsidRPr="00367E40" w:rsidRDefault="00E51C56" w:rsidP="006E5C63">
            <w:pPr>
              <w:widowControl w:val="0"/>
              <w:autoSpaceDE w:val="0"/>
              <w:autoSpaceDN w:val="0"/>
              <w:adjustRightInd w:val="0"/>
              <w:ind w:right="264"/>
              <w:jc w:val="both"/>
              <w:rPr>
                <w:rFonts w:ascii="Baskerville" w:hAnsi="Baskerville" w:cs="Helvetica-BoldOblique"/>
                <w:sz w:val="36"/>
                <w:szCs w:val="36"/>
              </w:rPr>
            </w:pPr>
            <w:r w:rsidRPr="00367E40">
              <w:rPr>
                <w:rFonts w:ascii="Baskerville" w:hAnsi="Baskerville" w:cs="Helvetica-BoldOblique"/>
                <w:sz w:val="36"/>
                <w:szCs w:val="36"/>
                <w:lang w:val="en-US"/>
              </w:rPr>
              <w:t xml:space="preserve">It happened that one man's face was well smeared with soot from his passage through the chimney. </w:t>
            </w:r>
          </w:p>
        </w:tc>
      </w:tr>
      <w:tr w:rsidR="00E51C56" w:rsidRPr="0024633F" w14:paraId="615081FB" w14:textId="77777777" w:rsidTr="006E5C63">
        <w:tc>
          <w:tcPr>
            <w:tcW w:w="4377" w:type="dxa"/>
          </w:tcPr>
          <w:p w14:paraId="11323CD1" w14:textId="77777777" w:rsidR="00E51C56" w:rsidRPr="00367E40" w:rsidRDefault="00E51C56" w:rsidP="006E5C63">
            <w:pPr>
              <w:widowControl w:val="0"/>
              <w:autoSpaceDE w:val="0"/>
              <w:autoSpaceDN w:val="0"/>
              <w:adjustRightInd w:val="0"/>
              <w:jc w:val="both"/>
              <w:rPr>
                <w:rFonts w:ascii="Baskerville" w:hAnsi="Baskerville" w:cs="Helvetica-BoldOblique"/>
                <w:sz w:val="36"/>
                <w:szCs w:val="36"/>
                <w:lang w:val="en-US"/>
              </w:rPr>
            </w:pPr>
            <w:r w:rsidRPr="00367E40">
              <w:rPr>
                <w:rFonts w:ascii="Baskerville" w:hAnsi="Baskerville" w:cs="Times-Roman"/>
                <w:sz w:val="36"/>
                <w:szCs w:val="36"/>
                <w:lang w:val="en-US"/>
              </w:rPr>
              <w:t xml:space="preserve">D </w:t>
            </w:r>
            <w:r w:rsidRPr="00367E40">
              <w:rPr>
                <w:rFonts w:ascii="Baskerville" w:hAnsi="Baskerville" w:cs="Helvetica-BoldOblique"/>
                <w:sz w:val="36"/>
                <w:szCs w:val="36"/>
                <w:lang w:val="en-US"/>
              </w:rPr>
              <w:t>127</w:t>
            </w:r>
          </w:p>
          <w:p w14:paraId="7667BCAA" w14:textId="0A5F9DB7"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p>
          <w:p w14:paraId="69C4224F" w14:textId="0254140D" w:rsidR="00E51C56" w:rsidRPr="00367E40" w:rsidRDefault="00E51C56" w:rsidP="006E5C63">
            <w:pPr>
              <w:widowControl w:val="0"/>
              <w:autoSpaceDE w:val="0"/>
              <w:autoSpaceDN w:val="0"/>
              <w:adjustRightInd w:val="0"/>
              <w:ind w:right="176"/>
              <w:jc w:val="both"/>
              <w:rPr>
                <w:rFonts w:ascii="Baskerville" w:hAnsi="Baskerville" w:cs="Helvetica-BoldOblique"/>
                <w:sz w:val="36"/>
                <w:szCs w:val="36"/>
              </w:rPr>
            </w:pPr>
            <w:r w:rsidRPr="00367E40">
              <w:rPr>
                <w:rFonts w:ascii="Baskerville" w:hAnsi="Baskerville" w:cs="Helvetica-BoldOblique"/>
                <w:sz w:val="36"/>
                <w:szCs w:val="36"/>
                <w:lang w:val="en-US"/>
              </w:rPr>
              <w:t xml:space="preserve">The other man's face, however, was absolutely clean. </w:t>
            </w:r>
          </w:p>
        </w:tc>
        <w:tc>
          <w:tcPr>
            <w:tcW w:w="4784" w:type="dxa"/>
          </w:tcPr>
          <w:p w14:paraId="01BB764B" w14:textId="77777777" w:rsidR="00E51C56" w:rsidRPr="00916F05" w:rsidRDefault="00E51C56" w:rsidP="006E5C63">
            <w:pPr>
              <w:widowControl w:val="0"/>
              <w:autoSpaceDE w:val="0"/>
              <w:autoSpaceDN w:val="0"/>
              <w:adjustRightInd w:val="0"/>
              <w:jc w:val="both"/>
              <w:rPr>
                <w:rFonts w:ascii="Baskerville" w:hAnsi="Baskerville" w:cs="Helvetica-BoldOblique"/>
                <w:sz w:val="36"/>
                <w:szCs w:val="36"/>
                <w:lang w:val="en-US"/>
              </w:rPr>
            </w:pPr>
            <w:r w:rsidRPr="00916F05">
              <w:rPr>
                <w:rFonts w:ascii="Baskerville" w:hAnsi="Baskerville" w:cs="Helvetica-BoldOblique"/>
                <w:sz w:val="36"/>
                <w:szCs w:val="36"/>
                <w:lang w:val="en-US"/>
              </w:rPr>
              <w:t>A 134</w:t>
            </w:r>
          </w:p>
          <w:p w14:paraId="04BDB87A" w14:textId="317C1EEF"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554C0B0B" w14:textId="5C254892" w:rsidR="00E51C56" w:rsidRPr="00916F05" w:rsidRDefault="00E51C56" w:rsidP="006E5C63">
            <w:pPr>
              <w:widowControl w:val="0"/>
              <w:autoSpaceDE w:val="0"/>
              <w:autoSpaceDN w:val="0"/>
              <w:adjustRightInd w:val="0"/>
              <w:ind w:right="264"/>
              <w:jc w:val="both"/>
              <w:rPr>
                <w:rFonts w:ascii="Baskerville" w:hAnsi="Baskerville" w:cs="Helvetica-BoldOblique"/>
                <w:sz w:val="36"/>
                <w:szCs w:val="36"/>
                <w:lang w:val="en-US"/>
              </w:rPr>
            </w:pPr>
            <w:r w:rsidRPr="00916F05">
              <w:rPr>
                <w:rFonts w:ascii="Baskerville" w:hAnsi="Baskerville" w:cs="Helvetica-BoldOblique"/>
                <w:sz w:val="36"/>
                <w:szCs w:val="36"/>
                <w:lang w:val="en-US"/>
              </w:rPr>
              <w:t>Yet the man with the clean face went in and washed his face; the man with the dirty face went back to work without washing his face.</w:t>
            </w:r>
          </w:p>
        </w:tc>
      </w:tr>
      <w:tr w:rsidR="00E51C56" w:rsidRPr="0024633F" w14:paraId="59A2EE6D" w14:textId="77777777" w:rsidTr="006E5C63">
        <w:tc>
          <w:tcPr>
            <w:tcW w:w="4377" w:type="dxa"/>
          </w:tcPr>
          <w:p w14:paraId="1A74BB90" w14:textId="77777777" w:rsidR="00E51C56" w:rsidRPr="00916F05" w:rsidRDefault="00E51C56" w:rsidP="006E5C63">
            <w:pPr>
              <w:widowControl w:val="0"/>
              <w:autoSpaceDE w:val="0"/>
              <w:autoSpaceDN w:val="0"/>
              <w:adjustRightInd w:val="0"/>
              <w:jc w:val="both"/>
              <w:rPr>
                <w:rFonts w:ascii="Baskerville" w:hAnsi="Baskerville" w:cs="Times-Roman"/>
                <w:sz w:val="36"/>
                <w:szCs w:val="36"/>
                <w:lang w:val="en-US"/>
              </w:rPr>
            </w:pPr>
            <w:r w:rsidRPr="00916F05">
              <w:rPr>
                <w:rFonts w:ascii="Baskerville" w:hAnsi="Baskerville" w:cs="Helvetica-BoldOblique"/>
                <w:sz w:val="36"/>
                <w:szCs w:val="36"/>
                <w:lang w:val="en-US"/>
              </w:rPr>
              <w:t>B 141</w:t>
            </w:r>
          </w:p>
          <w:p w14:paraId="2ABECF7B" w14:textId="45E91919"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r w:rsidRPr="00916F05">
              <w:rPr>
                <w:rFonts w:ascii="Baskerville" w:hAnsi="Baskerville" w:cs="Helvetica-BoldOblique"/>
                <w:sz w:val="36"/>
                <w:szCs w:val="36"/>
                <w:lang w:val="en-US"/>
              </w:rPr>
              <w:t>Can you explain, logically, why they did this?</w:t>
            </w:r>
          </w:p>
          <w:p w14:paraId="752A64BE" w14:textId="77777777"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p>
          <w:p w14:paraId="519530F5" w14:textId="6E9023EB" w:rsidR="00E51C56" w:rsidRPr="00916F05" w:rsidRDefault="00E51C56" w:rsidP="006E5C63">
            <w:pPr>
              <w:widowControl w:val="0"/>
              <w:autoSpaceDE w:val="0"/>
              <w:autoSpaceDN w:val="0"/>
              <w:adjustRightInd w:val="0"/>
              <w:ind w:right="176"/>
              <w:jc w:val="both"/>
              <w:rPr>
                <w:rFonts w:ascii="Baskerville" w:hAnsi="Baskerville" w:cs="Helvetica-BoldOblique"/>
                <w:sz w:val="36"/>
                <w:szCs w:val="36"/>
                <w:lang w:val="en-US"/>
              </w:rPr>
            </w:pPr>
          </w:p>
        </w:tc>
        <w:tc>
          <w:tcPr>
            <w:tcW w:w="4784" w:type="dxa"/>
          </w:tcPr>
          <w:p w14:paraId="5BFB7ACD" w14:textId="77777777" w:rsidR="00E51C56" w:rsidRPr="00916F05" w:rsidRDefault="00E51C56" w:rsidP="006E5C63">
            <w:pPr>
              <w:widowControl w:val="0"/>
              <w:autoSpaceDE w:val="0"/>
              <w:autoSpaceDN w:val="0"/>
              <w:adjustRightInd w:val="0"/>
              <w:ind w:right="264"/>
              <w:jc w:val="both"/>
              <w:rPr>
                <w:rFonts w:ascii="Baskerville" w:hAnsi="Baskerville" w:cs="Helvetica-BoldOblique"/>
                <w:sz w:val="36"/>
                <w:szCs w:val="36"/>
                <w:lang w:val="en-US"/>
              </w:rPr>
            </w:pPr>
          </w:p>
        </w:tc>
      </w:tr>
    </w:tbl>
    <w:p w14:paraId="459ED502" w14:textId="77777777" w:rsidR="00B62D43" w:rsidRPr="0024633F" w:rsidRDefault="00B62D43" w:rsidP="006E5C63">
      <w:pPr>
        <w:widowControl w:val="0"/>
        <w:autoSpaceDE w:val="0"/>
        <w:autoSpaceDN w:val="0"/>
        <w:adjustRightInd w:val="0"/>
        <w:ind w:left="-851" w:firstLine="851"/>
        <w:jc w:val="both"/>
        <w:rPr>
          <w:rFonts w:cs="Helvetica-BoldOblique"/>
          <w:sz w:val="36"/>
          <w:szCs w:val="36"/>
          <w:lang w:val="en-US"/>
        </w:rPr>
      </w:pPr>
    </w:p>
    <w:tbl>
      <w:tblPr>
        <w:tblStyle w:val="TableGrid"/>
        <w:tblW w:w="9161" w:type="dxa"/>
        <w:tblInd w:w="-60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377"/>
        <w:gridCol w:w="4784"/>
      </w:tblGrid>
      <w:tr w:rsidR="00E51C56" w:rsidRPr="0024633F" w14:paraId="64E14671" w14:textId="77777777" w:rsidTr="006E5C63">
        <w:tc>
          <w:tcPr>
            <w:tcW w:w="4377" w:type="dxa"/>
          </w:tcPr>
          <w:p w14:paraId="1E289F55"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07BE4A89" w14:textId="77777777" w:rsidR="00E51C56" w:rsidRPr="00916F05" w:rsidRDefault="00E51C56" w:rsidP="006E5C63">
            <w:pPr>
              <w:widowControl w:val="0"/>
              <w:autoSpaceDE w:val="0"/>
              <w:autoSpaceDN w:val="0"/>
              <w:adjustRightInd w:val="0"/>
              <w:jc w:val="both"/>
              <w:rPr>
                <w:rFonts w:ascii="Baskerville" w:hAnsi="Baskerville" w:cs="Helvetica-BoldOblique"/>
                <w:sz w:val="36"/>
                <w:szCs w:val="36"/>
                <w:lang w:val="en-US"/>
              </w:rPr>
            </w:pPr>
            <w:r w:rsidRPr="00916F05">
              <w:rPr>
                <w:rFonts w:ascii="Baskerville" w:hAnsi="Baskerville" w:cs="Helvetica-BoldOblique"/>
                <w:sz w:val="36"/>
                <w:szCs w:val="36"/>
                <w:lang w:val="en-US"/>
              </w:rPr>
              <w:t>A 148</w:t>
            </w:r>
          </w:p>
          <w:p w14:paraId="45238194" w14:textId="17753D53"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7EC7DC33" w14:textId="469266EE" w:rsidR="00E51C56" w:rsidRPr="00916F05" w:rsidRDefault="00E51C56" w:rsidP="006E5C63">
            <w:pPr>
              <w:widowControl w:val="0"/>
              <w:autoSpaceDE w:val="0"/>
              <w:autoSpaceDN w:val="0"/>
              <w:adjustRightInd w:val="0"/>
              <w:jc w:val="both"/>
              <w:rPr>
                <w:rFonts w:ascii="Baskerville" w:hAnsi="Baskerville" w:cs="Helvetica-BoldOblique"/>
                <w:sz w:val="36"/>
                <w:szCs w:val="36"/>
              </w:rPr>
            </w:pPr>
            <w:r w:rsidRPr="00916F05">
              <w:rPr>
                <w:rFonts w:ascii="Baskerville" w:hAnsi="Baskerville" w:cs="Helvetica-BoldOblique"/>
                <w:sz w:val="36"/>
                <w:szCs w:val="36"/>
                <w:lang w:val="en-US"/>
              </w:rPr>
              <w:t>When Jimmy went to buy a barrel of cider from Farmer Brown, the farmer had only about half a barrel of cider.</w:t>
            </w:r>
          </w:p>
        </w:tc>
        <w:tc>
          <w:tcPr>
            <w:tcW w:w="4784" w:type="dxa"/>
          </w:tcPr>
          <w:p w14:paraId="540DD0AD"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1BB307FB" w14:textId="77777777" w:rsidR="00E51C56" w:rsidRPr="00916F05" w:rsidRDefault="00E51C56" w:rsidP="006E5C63">
            <w:pPr>
              <w:widowControl w:val="0"/>
              <w:autoSpaceDE w:val="0"/>
              <w:autoSpaceDN w:val="0"/>
              <w:adjustRightInd w:val="0"/>
              <w:jc w:val="both"/>
              <w:rPr>
                <w:rFonts w:ascii="Baskerville" w:hAnsi="Baskerville" w:cs="Helvetica-BoldOblique"/>
                <w:sz w:val="36"/>
                <w:szCs w:val="36"/>
                <w:lang w:val="en-US"/>
              </w:rPr>
            </w:pPr>
            <w:r w:rsidRPr="00916F05">
              <w:rPr>
                <w:rFonts w:ascii="Baskerville" w:hAnsi="Baskerville" w:cs="Helvetica-BoldOblique"/>
                <w:sz w:val="36"/>
                <w:szCs w:val="36"/>
                <w:lang w:val="en-US"/>
              </w:rPr>
              <w:t>B 155</w:t>
            </w:r>
          </w:p>
          <w:p w14:paraId="64198CCA" w14:textId="310B5B1C"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74FB39B2" w14:textId="2E2137EB" w:rsidR="00E51C56" w:rsidRPr="00916F05" w:rsidRDefault="00E51C56" w:rsidP="006E5C63">
            <w:pPr>
              <w:widowControl w:val="0"/>
              <w:autoSpaceDE w:val="0"/>
              <w:autoSpaceDN w:val="0"/>
              <w:adjustRightInd w:val="0"/>
              <w:ind w:right="264"/>
              <w:jc w:val="both"/>
              <w:rPr>
                <w:rFonts w:ascii="Baskerville" w:hAnsi="Baskerville" w:cs="Helvetica-BoldOblique"/>
                <w:sz w:val="36"/>
                <w:szCs w:val="36"/>
                <w:lang w:val="en-US"/>
              </w:rPr>
            </w:pPr>
            <w:r w:rsidRPr="00916F05">
              <w:rPr>
                <w:rFonts w:ascii="Baskerville" w:hAnsi="Baskerville" w:cs="Helvetica-BoldOblique"/>
                <w:sz w:val="36"/>
                <w:szCs w:val="36"/>
                <w:lang w:val="en-US"/>
              </w:rPr>
              <w:t>Jimmy looked into the barrel and thought it was less than half full, while the farmer thought it was more than half full.</w:t>
            </w:r>
          </w:p>
        </w:tc>
      </w:tr>
      <w:tr w:rsidR="00E51C56" w:rsidRPr="0024633F" w14:paraId="1F6F7DE0" w14:textId="77777777" w:rsidTr="006E5C63">
        <w:tc>
          <w:tcPr>
            <w:tcW w:w="4377" w:type="dxa"/>
          </w:tcPr>
          <w:p w14:paraId="5395C89F"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39EEC520" w14:textId="291525FA" w:rsidR="00E51C56" w:rsidRDefault="00E51C56" w:rsidP="006E5C63">
            <w:pPr>
              <w:widowControl w:val="0"/>
              <w:autoSpaceDE w:val="0"/>
              <w:autoSpaceDN w:val="0"/>
              <w:adjustRightInd w:val="0"/>
              <w:jc w:val="both"/>
              <w:rPr>
                <w:rFonts w:ascii="Baskerville" w:hAnsi="Baskerville" w:cs="Helvetica-BoldOblique"/>
                <w:sz w:val="36"/>
                <w:szCs w:val="36"/>
                <w:lang w:val="en-US"/>
              </w:rPr>
            </w:pPr>
            <w:r w:rsidRPr="00F5008D">
              <w:rPr>
                <w:rFonts w:ascii="Baskerville" w:hAnsi="Baskerville" w:cs="Helvetica-BoldOblique"/>
                <w:sz w:val="36"/>
                <w:szCs w:val="36"/>
                <w:lang w:val="en-US"/>
              </w:rPr>
              <w:t>C 162</w:t>
            </w:r>
          </w:p>
          <w:p w14:paraId="2ECDEE17" w14:textId="794DA309" w:rsidR="00E51C56" w:rsidRPr="00F5008D" w:rsidRDefault="00E51C56" w:rsidP="006E5C63">
            <w:pPr>
              <w:widowControl w:val="0"/>
              <w:autoSpaceDE w:val="0"/>
              <w:autoSpaceDN w:val="0"/>
              <w:adjustRightInd w:val="0"/>
              <w:jc w:val="both"/>
              <w:rPr>
                <w:rFonts w:ascii="Baskerville" w:hAnsi="Baskerville" w:cs="Helvetica-BoldOblique"/>
                <w:sz w:val="36"/>
                <w:szCs w:val="36"/>
              </w:rPr>
            </w:pPr>
            <w:r w:rsidRPr="00F5008D">
              <w:rPr>
                <w:rFonts w:ascii="Baskerville" w:hAnsi="Baskerville" w:cs="Helvetica-BoldOblique"/>
                <w:sz w:val="36"/>
                <w:szCs w:val="36"/>
                <w:lang w:val="en-US"/>
              </w:rPr>
              <w:t>They settled the matter quickly and accurately without using a measuring rod of any kind or putting anything into the barrel.</w:t>
            </w:r>
          </w:p>
        </w:tc>
        <w:tc>
          <w:tcPr>
            <w:tcW w:w="4784" w:type="dxa"/>
          </w:tcPr>
          <w:p w14:paraId="79EE4159"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7B233BEE" w14:textId="77777777" w:rsidR="00E51C56" w:rsidRPr="00F5008D" w:rsidRDefault="00E51C56" w:rsidP="006E5C63">
            <w:pPr>
              <w:widowControl w:val="0"/>
              <w:autoSpaceDE w:val="0"/>
              <w:autoSpaceDN w:val="0"/>
              <w:adjustRightInd w:val="0"/>
              <w:jc w:val="both"/>
              <w:rPr>
                <w:rFonts w:ascii="Baskerville" w:hAnsi="Baskerville" w:cs="Helvetica-BoldOblique"/>
                <w:sz w:val="36"/>
                <w:szCs w:val="36"/>
                <w:lang w:val="en-US"/>
              </w:rPr>
            </w:pPr>
            <w:r w:rsidRPr="00F5008D">
              <w:rPr>
                <w:rFonts w:ascii="Baskerville" w:hAnsi="Baskerville" w:cs="Helvetica-BoldOblique"/>
                <w:sz w:val="36"/>
                <w:szCs w:val="36"/>
                <w:lang w:val="en-US"/>
              </w:rPr>
              <w:t>A 169</w:t>
            </w:r>
          </w:p>
          <w:p w14:paraId="23241EC8" w14:textId="444DE3A6"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68C9C3F5" w14:textId="51F4DD0C" w:rsidR="00E51C56" w:rsidRPr="00F5008D" w:rsidRDefault="00E51C56" w:rsidP="006E5C63">
            <w:pPr>
              <w:widowControl w:val="0"/>
              <w:autoSpaceDE w:val="0"/>
              <w:autoSpaceDN w:val="0"/>
              <w:adjustRightInd w:val="0"/>
              <w:jc w:val="both"/>
              <w:rPr>
                <w:rFonts w:ascii="Baskerville" w:hAnsi="Baskerville" w:cs="Helvetica-BoldOblique"/>
                <w:sz w:val="36"/>
                <w:szCs w:val="36"/>
                <w:lang w:val="en-US"/>
              </w:rPr>
            </w:pPr>
            <w:r w:rsidRPr="00F5008D">
              <w:rPr>
                <w:rFonts w:ascii="Baskerville" w:hAnsi="Baskerville" w:cs="Helvetica-BoldOblique"/>
                <w:sz w:val="36"/>
                <w:szCs w:val="36"/>
                <w:lang w:val="en-US"/>
              </w:rPr>
              <w:t>How did they do it?</w:t>
            </w:r>
          </w:p>
        </w:tc>
      </w:tr>
      <w:tr w:rsidR="00E51C56" w:rsidRPr="0024633F" w14:paraId="5E8B24F5" w14:textId="77777777" w:rsidTr="006E5C63">
        <w:tc>
          <w:tcPr>
            <w:tcW w:w="4377" w:type="dxa"/>
          </w:tcPr>
          <w:p w14:paraId="4151A2EF"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1FB40B97" w14:textId="77777777" w:rsidR="00E51C56" w:rsidRPr="00F5008D" w:rsidRDefault="00E51C56" w:rsidP="006E5C63">
            <w:pPr>
              <w:widowControl w:val="0"/>
              <w:autoSpaceDE w:val="0"/>
              <w:autoSpaceDN w:val="0"/>
              <w:adjustRightInd w:val="0"/>
              <w:jc w:val="both"/>
              <w:rPr>
                <w:rFonts w:ascii="Baskerville" w:hAnsi="Baskerville" w:cs="Helvetica-BoldOblique"/>
                <w:sz w:val="36"/>
                <w:szCs w:val="36"/>
                <w:lang w:val="en-US"/>
              </w:rPr>
            </w:pPr>
            <w:r w:rsidRPr="00F5008D">
              <w:rPr>
                <w:rFonts w:ascii="Baskerville" w:hAnsi="Baskerville" w:cs="Helvetica-BoldOblique"/>
                <w:sz w:val="36"/>
                <w:szCs w:val="36"/>
                <w:lang w:val="en-US"/>
              </w:rPr>
              <w:t>B 176</w:t>
            </w:r>
          </w:p>
          <w:p w14:paraId="67529917" w14:textId="73E47D9E"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5A028E8A" w14:textId="374E8F14" w:rsidR="00E51C56" w:rsidRPr="00F5008D" w:rsidRDefault="00E51C56" w:rsidP="006E5C63">
            <w:pPr>
              <w:widowControl w:val="0"/>
              <w:autoSpaceDE w:val="0"/>
              <w:autoSpaceDN w:val="0"/>
              <w:adjustRightInd w:val="0"/>
              <w:jc w:val="both"/>
              <w:rPr>
                <w:rFonts w:ascii="Baskerville" w:hAnsi="Baskerville" w:cs="Helvetica-BoldOblique"/>
                <w:sz w:val="36"/>
                <w:szCs w:val="36"/>
              </w:rPr>
            </w:pPr>
            <w:r w:rsidRPr="00F5008D">
              <w:rPr>
                <w:rFonts w:ascii="Baskerville" w:hAnsi="Baskerville" w:cs="Helvetica-BoldOblique"/>
                <w:sz w:val="36"/>
                <w:szCs w:val="36"/>
                <w:lang w:val="en-US"/>
              </w:rPr>
              <w:t>A man lived on the twelfth floor of an apartment building.</w:t>
            </w:r>
          </w:p>
        </w:tc>
        <w:tc>
          <w:tcPr>
            <w:tcW w:w="4784" w:type="dxa"/>
          </w:tcPr>
          <w:p w14:paraId="5BA18E54"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63AF4257" w14:textId="77777777" w:rsidR="00E51C56" w:rsidRPr="00F5008D" w:rsidRDefault="00E51C56" w:rsidP="006E5C63">
            <w:pPr>
              <w:widowControl w:val="0"/>
              <w:autoSpaceDE w:val="0"/>
              <w:autoSpaceDN w:val="0"/>
              <w:adjustRightInd w:val="0"/>
              <w:jc w:val="both"/>
              <w:rPr>
                <w:rFonts w:ascii="Baskerville" w:hAnsi="Baskerville" w:cs="Helvetica-BoldOblique"/>
                <w:sz w:val="36"/>
                <w:szCs w:val="36"/>
              </w:rPr>
            </w:pPr>
            <w:r w:rsidRPr="00F5008D">
              <w:rPr>
                <w:rFonts w:ascii="Baskerville" w:hAnsi="Baskerville" w:cs="Helvetica-BoldOblique"/>
                <w:sz w:val="36"/>
                <w:szCs w:val="36"/>
                <w:lang w:val="en-US"/>
              </w:rPr>
              <w:t>C 183</w:t>
            </w:r>
          </w:p>
          <w:p w14:paraId="054A1106" w14:textId="5FDE0694"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5281F46F" w14:textId="0FC590D8" w:rsidR="00E51C56" w:rsidRPr="00F5008D" w:rsidRDefault="00E51C56" w:rsidP="006E5C63">
            <w:pPr>
              <w:widowControl w:val="0"/>
              <w:autoSpaceDE w:val="0"/>
              <w:autoSpaceDN w:val="0"/>
              <w:adjustRightInd w:val="0"/>
              <w:ind w:right="264"/>
              <w:jc w:val="both"/>
              <w:rPr>
                <w:rFonts w:ascii="Baskerville" w:hAnsi="Baskerville" w:cs="Helvetica-BoldOblique"/>
                <w:sz w:val="36"/>
                <w:szCs w:val="36"/>
              </w:rPr>
            </w:pPr>
            <w:r w:rsidRPr="00F5008D">
              <w:rPr>
                <w:rFonts w:ascii="Baskerville" w:hAnsi="Baskerville" w:cs="Helvetica-BoldOblique"/>
                <w:sz w:val="36"/>
                <w:szCs w:val="36"/>
                <w:lang w:val="en-US"/>
              </w:rPr>
              <w:t xml:space="preserve">Each day, when he came home from work, he took the elevator to the eighth floor, got out, and walked </w:t>
            </w:r>
            <w:r>
              <w:rPr>
                <w:rFonts w:ascii="Baskerville" w:hAnsi="Baskerville" w:cs="Helvetica-BoldOblique"/>
                <w:sz w:val="36"/>
                <w:szCs w:val="36"/>
                <w:lang w:val="en-US"/>
              </w:rPr>
              <w:t xml:space="preserve">up </w:t>
            </w:r>
            <w:r w:rsidRPr="00F5008D">
              <w:rPr>
                <w:rFonts w:ascii="Baskerville" w:hAnsi="Baskerville" w:cs="Helvetica-BoldOblique"/>
                <w:sz w:val="36"/>
                <w:szCs w:val="36"/>
                <w:lang w:val="en-US"/>
              </w:rPr>
              <w:t xml:space="preserve">to his apartment on the </w:t>
            </w:r>
            <w:r>
              <w:rPr>
                <w:rFonts w:ascii="Baskerville" w:hAnsi="Baskerville" w:cs="Helvetica-BoldOblique"/>
                <w:sz w:val="36"/>
                <w:szCs w:val="36"/>
                <w:lang w:val="en-US"/>
              </w:rPr>
              <w:t>12th</w:t>
            </w:r>
            <w:r w:rsidRPr="00F5008D">
              <w:rPr>
                <w:rFonts w:ascii="Baskerville" w:hAnsi="Baskerville" w:cs="Helvetica-BoldOblique"/>
                <w:sz w:val="36"/>
                <w:szCs w:val="36"/>
                <w:lang w:val="en-US"/>
              </w:rPr>
              <w:t xml:space="preserve"> floor.</w:t>
            </w:r>
          </w:p>
        </w:tc>
      </w:tr>
      <w:tr w:rsidR="00E51C56" w:rsidRPr="0024633F" w14:paraId="4BFFB804" w14:textId="77777777" w:rsidTr="006E5C63">
        <w:tc>
          <w:tcPr>
            <w:tcW w:w="4377" w:type="dxa"/>
          </w:tcPr>
          <w:p w14:paraId="3030D799"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11C33D0D" w14:textId="77777777" w:rsidR="00E51C56" w:rsidRPr="00F5008D" w:rsidRDefault="00E51C56" w:rsidP="006E5C63">
            <w:pPr>
              <w:widowControl w:val="0"/>
              <w:autoSpaceDE w:val="0"/>
              <w:autoSpaceDN w:val="0"/>
              <w:adjustRightInd w:val="0"/>
              <w:jc w:val="both"/>
              <w:rPr>
                <w:rFonts w:ascii="Baskerville" w:hAnsi="Baskerville" w:cs="Helvetica-BoldOblique"/>
                <w:sz w:val="36"/>
                <w:szCs w:val="36"/>
                <w:lang w:val="en-US"/>
              </w:rPr>
            </w:pPr>
            <w:r w:rsidRPr="00F5008D">
              <w:rPr>
                <w:rFonts w:ascii="Baskerville" w:hAnsi="Baskerville" w:cs="Helvetica-BoldOblique"/>
                <w:sz w:val="36"/>
                <w:szCs w:val="36"/>
                <w:lang w:val="en-US"/>
              </w:rPr>
              <w:t>A 197</w:t>
            </w:r>
          </w:p>
          <w:p w14:paraId="36C0732E" w14:textId="5CCBCEA3"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p>
          <w:p w14:paraId="7D632133" w14:textId="77777777"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r w:rsidRPr="00F5008D">
              <w:rPr>
                <w:rFonts w:ascii="Baskerville" w:hAnsi="Baskerville" w:cs="Helvetica-BoldOblique"/>
                <w:sz w:val="36"/>
                <w:szCs w:val="36"/>
                <w:lang w:val="en-US"/>
              </w:rPr>
              <w:t>The elevator was in good operating order and went all the way to the twelfth floor.</w:t>
            </w:r>
          </w:p>
          <w:p w14:paraId="65765565" w14:textId="77777777" w:rsidR="00E51C56" w:rsidRDefault="00E51C56" w:rsidP="006E5C63">
            <w:pPr>
              <w:widowControl w:val="0"/>
              <w:autoSpaceDE w:val="0"/>
              <w:autoSpaceDN w:val="0"/>
              <w:adjustRightInd w:val="0"/>
              <w:ind w:right="176"/>
              <w:jc w:val="both"/>
              <w:rPr>
                <w:rFonts w:ascii="Baskerville" w:hAnsi="Baskerville" w:cs="Helvetica-BoldOblique"/>
                <w:sz w:val="36"/>
                <w:szCs w:val="36"/>
                <w:lang w:val="en-US"/>
              </w:rPr>
            </w:pPr>
          </w:p>
          <w:p w14:paraId="7C504E99" w14:textId="661F5054" w:rsidR="00E51C56" w:rsidRPr="00F5008D" w:rsidRDefault="00E51C56" w:rsidP="006E5C63">
            <w:pPr>
              <w:widowControl w:val="0"/>
              <w:autoSpaceDE w:val="0"/>
              <w:autoSpaceDN w:val="0"/>
              <w:adjustRightInd w:val="0"/>
              <w:ind w:right="176"/>
              <w:jc w:val="both"/>
              <w:rPr>
                <w:rFonts w:ascii="Baskerville" w:hAnsi="Baskerville" w:cs="Helvetica-BoldOblique"/>
                <w:sz w:val="36"/>
                <w:szCs w:val="36"/>
              </w:rPr>
            </w:pPr>
          </w:p>
        </w:tc>
        <w:tc>
          <w:tcPr>
            <w:tcW w:w="4784" w:type="dxa"/>
          </w:tcPr>
          <w:p w14:paraId="2869BC04" w14:textId="77777777" w:rsidR="00E51C56" w:rsidRDefault="00E51C56" w:rsidP="006E5C63">
            <w:pPr>
              <w:widowControl w:val="0"/>
              <w:autoSpaceDE w:val="0"/>
              <w:autoSpaceDN w:val="0"/>
              <w:adjustRightInd w:val="0"/>
              <w:jc w:val="both"/>
              <w:rPr>
                <w:rFonts w:ascii="Baskerville" w:hAnsi="Baskerville" w:cs="Helvetica-BoldOblique"/>
                <w:sz w:val="36"/>
                <w:szCs w:val="36"/>
                <w:lang w:val="en-US"/>
              </w:rPr>
            </w:pPr>
          </w:p>
          <w:p w14:paraId="7D0E4FB7" w14:textId="77777777" w:rsidR="00E51C56" w:rsidRPr="00F5008D" w:rsidRDefault="00E51C56" w:rsidP="006E5C63">
            <w:pPr>
              <w:widowControl w:val="0"/>
              <w:autoSpaceDE w:val="0"/>
              <w:autoSpaceDN w:val="0"/>
              <w:adjustRightInd w:val="0"/>
              <w:jc w:val="both"/>
              <w:rPr>
                <w:rFonts w:ascii="Baskerville" w:hAnsi="Baskerville" w:cs="Helvetica-BoldOblique"/>
                <w:sz w:val="36"/>
                <w:szCs w:val="36"/>
                <w:lang w:val="en-US"/>
              </w:rPr>
            </w:pPr>
            <w:r w:rsidRPr="00F5008D">
              <w:rPr>
                <w:rFonts w:ascii="Baskerville" w:hAnsi="Baskerville" w:cs="Helvetica-BoldOblique"/>
                <w:sz w:val="36"/>
                <w:szCs w:val="36"/>
                <w:lang w:val="en-US"/>
              </w:rPr>
              <w:t>D</w:t>
            </w:r>
            <w:r w:rsidRPr="00F5008D">
              <w:rPr>
                <w:rFonts w:ascii="Baskerville" w:hAnsi="Baskerville" w:cs="Times-Roman"/>
                <w:sz w:val="36"/>
                <w:szCs w:val="36"/>
                <w:lang w:val="en-US"/>
              </w:rPr>
              <w:t xml:space="preserve"> </w:t>
            </w:r>
            <w:r w:rsidRPr="00F5008D">
              <w:rPr>
                <w:rFonts w:ascii="Baskerville" w:hAnsi="Baskerville" w:cs="Helvetica-BoldOblique"/>
                <w:sz w:val="36"/>
                <w:szCs w:val="36"/>
                <w:lang w:val="en-US"/>
              </w:rPr>
              <w:t>197</w:t>
            </w:r>
          </w:p>
          <w:p w14:paraId="41FEC272" w14:textId="7B5EC090" w:rsidR="00E51C56" w:rsidRDefault="00E51C56" w:rsidP="006E5C63">
            <w:pPr>
              <w:widowControl w:val="0"/>
              <w:autoSpaceDE w:val="0"/>
              <w:autoSpaceDN w:val="0"/>
              <w:adjustRightInd w:val="0"/>
              <w:ind w:right="264"/>
              <w:jc w:val="both"/>
              <w:rPr>
                <w:rFonts w:ascii="Baskerville" w:hAnsi="Baskerville" w:cs="Helvetica-BoldOblique"/>
                <w:sz w:val="36"/>
                <w:szCs w:val="36"/>
                <w:lang w:val="en-US"/>
              </w:rPr>
            </w:pPr>
          </w:p>
          <w:p w14:paraId="7F0DB5AD" w14:textId="6F2A20F0" w:rsidR="00E51C56" w:rsidRPr="00F5008D" w:rsidRDefault="00E51C56" w:rsidP="006E5C63">
            <w:pPr>
              <w:widowControl w:val="0"/>
              <w:autoSpaceDE w:val="0"/>
              <w:autoSpaceDN w:val="0"/>
              <w:adjustRightInd w:val="0"/>
              <w:ind w:right="264"/>
              <w:jc w:val="both"/>
              <w:rPr>
                <w:rFonts w:ascii="Baskerville" w:hAnsi="Baskerville" w:cs="Helvetica-BoldOblique"/>
                <w:sz w:val="36"/>
                <w:szCs w:val="36"/>
                <w:lang w:val="en-US"/>
              </w:rPr>
            </w:pPr>
            <w:r w:rsidRPr="00F5008D">
              <w:rPr>
                <w:rFonts w:ascii="Baskerville" w:hAnsi="Baskerville" w:cs="Helvetica-BoldOblique"/>
                <w:sz w:val="36"/>
                <w:szCs w:val="36"/>
                <w:lang w:val="en-US"/>
              </w:rPr>
              <w:t>Why did the man walk up those four flights of stairs?</w:t>
            </w:r>
          </w:p>
        </w:tc>
      </w:tr>
    </w:tbl>
    <w:p w14:paraId="2E51D64B" w14:textId="72A03561" w:rsidR="00347798" w:rsidRDefault="00347798" w:rsidP="006E5C63">
      <w:pPr>
        <w:widowControl w:val="0"/>
        <w:autoSpaceDE w:val="0"/>
        <w:autoSpaceDN w:val="0"/>
        <w:adjustRightInd w:val="0"/>
        <w:jc w:val="both"/>
        <w:rPr>
          <w:rFonts w:cs="Helvetica-BoldOblique"/>
          <w:sz w:val="22"/>
          <w:szCs w:val="22"/>
          <w:lang w:val="en-US"/>
        </w:rPr>
      </w:pPr>
    </w:p>
    <w:p w14:paraId="0177A5EB" w14:textId="77777777" w:rsidR="0021735A" w:rsidRDefault="0021735A">
      <w:pPr>
        <w:rPr>
          <w:rFonts w:cs="Helvetica-BoldOblique"/>
          <w:sz w:val="22"/>
          <w:szCs w:val="22"/>
          <w:lang w:val="en-US"/>
        </w:rPr>
        <w:sectPr w:rsidR="0021735A" w:rsidSect="00B6111D">
          <w:pgSz w:w="11904" w:h="16836"/>
          <w:pgMar w:top="1276" w:right="1276" w:bottom="1418" w:left="1797" w:header="720" w:footer="970" w:gutter="0"/>
          <w:cols w:space="708"/>
          <w:titlePg/>
        </w:sectPr>
      </w:pPr>
    </w:p>
    <w:p w14:paraId="32013021" w14:textId="5D5377BA" w:rsidR="00B62D43" w:rsidRDefault="00347798" w:rsidP="006E5C63">
      <w:pPr>
        <w:widowControl w:val="0"/>
        <w:autoSpaceDE w:val="0"/>
        <w:autoSpaceDN w:val="0"/>
        <w:adjustRightInd w:val="0"/>
        <w:jc w:val="both"/>
        <w:rPr>
          <w:rFonts w:cs="Helvetica-BoldOblique"/>
          <w:sz w:val="22"/>
          <w:szCs w:val="22"/>
          <w:lang w:val="en-US"/>
        </w:rPr>
      </w:pPr>
      <w:r>
        <w:rPr>
          <w:rFonts w:cs="Helvetica-BoldOblique"/>
          <w:noProof/>
          <w:lang w:val="en-US"/>
        </w:rPr>
        <w:drawing>
          <wp:anchor distT="0" distB="0" distL="114300" distR="114300" simplePos="0" relativeHeight="251661312" behindDoc="0" locked="0" layoutInCell="1" allowOverlap="1" wp14:anchorId="6625154D" wp14:editId="14097978">
            <wp:simplePos x="0" y="0"/>
            <wp:positionH relativeFrom="column">
              <wp:posOffset>-450215</wp:posOffset>
            </wp:positionH>
            <wp:positionV relativeFrom="paragraph">
              <wp:posOffset>889000</wp:posOffset>
            </wp:positionV>
            <wp:extent cx="9789795" cy="48133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7.52.59 pm.png"/>
                    <pic:cNvPicPr/>
                  </pic:nvPicPr>
                  <pic:blipFill>
                    <a:blip r:embed="rId8">
                      <a:extLst>
                        <a:ext uri="{28A0092B-C50C-407E-A947-70E740481C1C}">
                          <a14:useLocalDpi xmlns:a14="http://schemas.microsoft.com/office/drawing/2010/main" val="0"/>
                        </a:ext>
                      </a:extLst>
                    </a:blip>
                    <a:stretch>
                      <a:fillRect/>
                    </a:stretch>
                  </pic:blipFill>
                  <pic:spPr>
                    <a:xfrm>
                      <a:off x="0" y="0"/>
                      <a:ext cx="9789795" cy="48133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bookmarkStart w:id="0" w:name="_GoBack"/>
      <w:bookmarkEnd w:id="0"/>
    </w:p>
    <w:sectPr w:rsidR="00B62D43" w:rsidSect="0021735A">
      <w:pgSz w:w="16840" w:h="11900" w:orient="landscape"/>
      <w:pgMar w:top="1276" w:right="1418" w:bottom="1797" w:left="1276" w:header="720" w:footer="970" w:gutter="0"/>
      <w:cols w:space="708"/>
      <w:titlePg/>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6F0A" w14:textId="77777777" w:rsidR="0021735A" w:rsidRDefault="0021735A" w:rsidP="0021735A">
      <w:r>
        <w:separator/>
      </w:r>
    </w:p>
  </w:endnote>
  <w:endnote w:type="continuationSeparator" w:id="0">
    <w:p w14:paraId="717FE487" w14:textId="77777777" w:rsidR="0021735A" w:rsidRDefault="0021735A" w:rsidP="0021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Helvetica-BoldOblique">
    <w:altName w:val="Helvetic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swiss"/>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34EC8" w14:textId="77777777" w:rsidR="0021735A" w:rsidRDefault="0021735A" w:rsidP="0021735A">
      <w:r>
        <w:separator/>
      </w:r>
    </w:p>
  </w:footnote>
  <w:footnote w:type="continuationSeparator" w:id="0">
    <w:p w14:paraId="6B358FC0" w14:textId="77777777" w:rsidR="0021735A" w:rsidRDefault="0021735A" w:rsidP="002173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0DC6"/>
    <w:multiLevelType w:val="hybridMultilevel"/>
    <w:tmpl w:val="9998F966"/>
    <w:lvl w:ilvl="0" w:tplc="64D004FC">
      <w:numFmt w:val="bullet"/>
      <w:lvlText w:val="-"/>
      <w:lvlJc w:val="left"/>
      <w:pPr>
        <w:ind w:left="720" w:hanging="360"/>
      </w:pPr>
      <w:rPr>
        <w:rFonts w:ascii="Times" w:eastAsia="Times" w:hAnsi="Times" w:cs="Helvetica-BoldObliq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430FE"/>
    <w:multiLevelType w:val="hybridMultilevel"/>
    <w:tmpl w:val="4A6C9E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12766F"/>
    <w:multiLevelType w:val="hybridMultilevel"/>
    <w:tmpl w:val="BD2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9231B"/>
    <w:multiLevelType w:val="hybridMultilevel"/>
    <w:tmpl w:val="DD5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AA"/>
    <w:rsid w:val="000608E0"/>
    <w:rsid w:val="00073CD9"/>
    <w:rsid w:val="00133019"/>
    <w:rsid w:val="001A0250"/>
    <w:rsid w:val="00215724"/>
    <w:rsid w:val="0021735A"/>
    <w:rsid w:val="0024633F"/>
    <w:rsid w:val="002E5660"/>
    <w:rsid w:val="00324F6B"/>
    <w:rsid w:val="00347798"/>
    <w:rsid w:val="00367E40"/>
    <w:rsid w:val="00376BAA"/>
    <w:rsid w:val="00385F56"/>
    <w:rsid w:val="003C5B68"/>
    <w:rsid w:val="00446883"/>
    <w:rsid w:val="00471302"/>
    <w:rsid w:val="00484721"/>
    <w:rsid w:val="00493E4D"/>
    <w:rsid w:val="00494516"/>
    <w:rsid w:val="004B57A6"/>
    <w:rsid w:val="004F3B98"/>
    <w:rsid w:val="00557BB2"/>
    <w:rsid w:val="005622F3"/>
    <w:rsid w:val="00651D96"/>
    <w:rsid w:val="006E5C63"/>
    <w:rsid w:val="006F3E57"/>
    <w:rsid w:val="0071164A"/>
    <w:rsid w:val="0076456B"/>
    <w:rsid w:val="007A6A0B"/>
    <w:rsid w:val="00876240"/>
    <w:rsid w:val="008B6033"/>
    <w:rsid w:val="008E3EDD"/>
    <w:rsid w:val="00907F36"/>
    <w:rsid w:val="00916F05"/>
    <w:rsid w:val="00921D2B"/>
    <w:rsid w:val="00971250"/>
    <w:rsid w:val="00A820B5"/>
    <w:rsid w:val="00B0600D"/>
    <w:rsid w:val="00B26971"/>
    <w:rsid w:val="00B6111D"/>
    <w:rsid w:val="00B62D43"/>
    <w:rsid w:val="00B9792F"/>
    <w:rsid w:val="00C3716A"/>
    <w:rsid w:val="00C84584"/>
    <w:rsid w:val="00CD02F3"/>
    <w:rsid w:val="00CF4902"/>
    <w:rsid w:val="00D37705"/>
    <w:rsid w:val="00D810F5"/>
    <w:rsid w:val="00DA2DA7"/>
    <w:rsid w:val="00DC186F"/>
    <w:rsid w:val="00DD16DA"/>
    <w:rsid w:val="00E0341C"/>
    <w:rsid w:val="00E14382"/>
    <w:rsid w:val="00E51C56"/>
    <w:rsid w:val="00EA38AE"/>
    <w:rsid w:val="00EC2580"/>
    <w:rsid w:val="00F03B4C"/>
    <w:rsid w:val="00F03E0A"/>
    <w:rsid w:val="00F5008D"/>
    <w:rsid w:val="00F61EDF"/>
    <w:rsid w:val="00FA16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B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AA"/>
    <w:rPr>
      <w:rFonts w:ascii="Times" w:eastAsia="Times" w:hAnsi="Times" w:cs="Times New Roman"/>
      <w:szCs w:val="20"/>
    </w:rPr>
  </w:style>
  <w:style w:type="paragraph" w:styleId="Heading2">
    <w:name w:val="heading 2"/>
    <w:aliases w:val="2,b,major in-text head,Reverse bar title"/>
    <w:basedOn w:val="Normal"/>
    <w:next w:val="Normal"/>
    <w:link w:val="Heading2Char"/>
    <w:autoRedefine/>
    <w:qFormat/>
    <w:rsid w:val="00376BAA"/>
    <w:pPr>
      <w:keepNext/>
      <w:spacing w:after="240"/>
      <w:jc w:val="both"/>
      <w:outlineLvl w:val="1"/>
    </w:pPr>
    <w:rPr>
      <w:rFonts w:ascii="Arial" w:hAnsi="Arial"/>
      <w:b/>
      <w:szCs w:val="28"/>
    </w:rPr>
  </w:style>
  <w:style w:type="paragraph" w:styleId="Heading3">
    <w:name w:val="heading 3"/>
    <w:basedOn w:val="Normal"/>
    <w:next w:val="Normal"/>
    <w:link w:val="Heading3Char"/>
    <w:qFormat/>
    <w:rsid w:val="00376BAA"/>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ED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3EDD"/>
    <w:rPr>
      <w:rFonts w:ascii="Lucida Grande" w:hAnsi="Lucida Grande"/>
      <w:sz w:val="18"/>
      <w:szCs w:val="18"/>
    </w:rPr>
  </w:style>
  <w:style w:type="character" w:customStyle="1" w:styleId="Heading2Char">
    <w:name w:val="Heading 2 Char"/>
    <w:aliases w:val="2 Char,b Char,major in-text head Char,Reverse bar title Char"/>
    <w:basedOn w:val="DefaultParagraphFont"/>
    <w:link w:val="Heading2"/>
    <w:rsid w:val="00376BAA"/>
    <w:rPr>
      <w:rFonts w:ascii="Arial" w:eastAsia="Times" w:hAnsi="Arial" w:cs="Times New Roman"/>
      <w:b/>
      <w:szCs w:val="28"/>
    </w:rPr>
  </w:style>
  <w:style w:type="character" w:customStyle="1" w:styleId="Heading3Char">
    <w:name w:val="Heading 3 Char"/>
    <w:basedOn w:val="DefaultParagraphFont"/>
    <w:link w:val="Heading3"/>
    <w:rsid w:val="00376BAA"/>
    <w:rPr>
      <w:rFonts w:ascii="Helvetica" w:eastAsia="Times" w:hAnsi="Helvetica" w:cs="Times New Roman"/>
      <w:szCs w:val="20"/>
    </w:rPr>
  </w:style>
  <w:style w:type="paragraph" w:styleId="ListParagraph">
    <w:name w:val="List Paragraph"/>
    <w:basedOn w:val="Normal"/>
    <w:uiPriority w:val="34"/>
    <w:qFormat/>
    <w:rsid w:val="00073CD9"/>
    <w:pPr>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215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735A"/>
    <w:pPr>
      <w:tabs>
        <w:tab w:val="center" w:pos="4320"/>
        <w:tab w:val="right" w:pos="8640"/>
      </w:tabs>
    </w:pPr>
  </w:style>
  <w:style w:type="character" w:customStyle="1" w:styleId="HeaderChar">
    <w:name w:val="Header Char"/>
    <w:basedOn w:val="DefaultParagraphFont"/>
    <w:link w:val="Header"/>
    <w:uiPriority w:val="99"/>
    <w:rsid w:val="0021735A"/>
    <w:rPr>
      <w:rFonts w:ascii="Times" w:eastAsia="Times" w:hAnsi="Times" w:cs="Times New Roman"/>
      <w:szCs w:val="20"/>
    </w:rPr>
  </w:style>
  <w:style w:type="paragraph" w:styleId="Footer">
    <w:name w:val="footer"/>
    <w:basedOn w:val="Normal"/>
    <w:link w:val="FooterChar"/>
    <w:uiPriority w:val="99"/>
    <w:unhideWhenUsed/>
    <w:rsid w:val="0021735A"/>
    <w:pPr>
      <w:tabs>
        <w:tab w:val="center" w:pos="4320"/>
        <w:tab w:val="right" w:pos="8640"/>
      </w:tabs>
    </w:pPr>
  </w:style>
  <w:style w:type="character" w:customStyle="1" w:styleId="FooterChar">
    <w:name w:val="Footer Char"/>
    <w:basedOn w:val="DefaultParagraphFont"/>
    <w:link w:val="Footer"/>
    <w:uiPriority w:val="99"/>
    <w:rsid w:val="0021735A"/>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AA"/>
    <w:rPr>
      <w:rFonts w:ascii="Times" w:eastAsia="Times" w:hAnsi="Times" w:cs="Times New Roman"/>
      <w:szCs w:val="20"/>
    </w:rPr>
  </w:style>
  <w:style w:type="paragraph" w:styleId="Heading2">
    <w:name w:val="heading 2"/>
    <w:aliases w:val="2,b,major in-text head,Reverse bar title"/>
    <w:basedOn w:val="Normal"/>
    <w:next w:val="Normal"/>
    <w:link w:val="Heading2Char"/>
    <w:autoRedefine/>
    <w:qFormat/>
    <w:rsid w:val="00376BAA"/>
    <w:pPr>
      <w:keepNext/>
      <w:spacing w:after="240"/>
      <w:jc w:val="both"/>
      <w:outlineLvl w:val="1"/>
    </w:pPr>
    <w:rPr>
      <w:rFonts w:ascii="Arial" w:hAnsi="Arial"/>
      <w:b/>
      <w:szCs w:val="28"/>
    </w:rPr>
  </w:style>
  <w:style w:type="paragraph" w:styleId="Heading3">
    <w:name w:val="heading 3"/>
    <w:basedOn w:val="Normal"/>
    <w:next w:val="Normal"/>
    <w:link w:val="Heading3Char"/>
    <w:qFormat/>
    <w:rsid w:val="00376BAA"/>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ED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3EDD"/>
    <w:rPr>
      <w:rFonts w:ascii="Lucida Grande" w:hAnsi="Lucida Grande"/>
      <w:sz w:val="18"/>
      <w:szCs w:val="18"/>
    </w:rPr>
  </w:style>
  <w:style w:type="character" w:customStyle="1" w:styleId="Heading2Char">
    <w:name w:val="Heading 2 Char"/>
    <w:aliases w:val="2 Char,b Char,major in-text head Char,Reverse bar title Char"/>
    <w:basedOn w:val="DefaultParagraphFont"/>
    <w:link w:val="Heading2"/>
    <w:rsid w:val="00376BAA"/>
    <w:rPr>
      <w:rFonts w:ascii="Arial" w:eastAsia="Times" w:hAnsi="Arial" w:cs="Times New Roman"/>
      <w:b/>
      <w:szCs w:val="28"/>
    </w:rPr>
  </w:style>
  <w:style w:type="character" w:customStyle="1" w:styleId="Heading3Char">
    <w:name w:val="Heading 3 Char"/>
    <w:basedOn w:val="DefaultParagraphFont"/>
    <w:link w:val="Heading3"/>
    <w:rsid w:val="00376BAA"/>
    <w:rPr>
      <w:rFonts w:ascii="Helvetica" w:eastAsia="Times" w:hAnsi="Helvetica" w:cs="Times New Roman"/>
      <w:szCs w:val="20"/>
    </w:rPr>
  </w:style>
  <w:style w:type="paragraph" w:styleId="ListParagraph">
    <w:name w:val="List Paragraph"/>
    <w:basedOn w:val="Normal"/>
    <w:uiPriority w:val="34"/>
    <w:qFormat/>
    <w:rsid w:val="00073CD9"/>
    <w:pPr>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215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735A"/>
    <w:pPr>
      <w:tabs>
        <w:tab w:val="center" w:pos="4320"/>
        <w:tab w:val="right" w:pos="8640"/>
      </w:tabs>
    </w:pPr>
  </w:style>
  <w:style w:type="character" w:customStyle="1" w:styleId="HeaderChar">
    <w:name w:val="Header Char"/>
    <w:basedOn w:val="DefaultParagraphFont"/>
    <w:link w:val="Header"/>
    <w:uiPriority w:val="99"/>
    <w:rsid w:val="0021735A"/>
    <w:rPr>
      <w:rFonts w:ascii="Times" w:eastAsia="Times" w:hAnsi="Times" w:cs="Times New Roman"/>
      <w:szCs w:val="20"/>
    </w:rPr>
  </w:style>
  <w:style w:type="paragraph" w:styleId="Footer">
    <w:name w:val="footer"/>
    <w:basedOn w:val="Normal"/>
    <w:link w:val="FooterChar"/>
    <w:uiPriority w:val="99"/>
    <w:unhideWhenUsed/>
    <w:rsid w:val="0021735A"/>
    <w:pPr>
      <w:tabs>
        <w:tab w:val="center" w:pos="4320"/>
        <w:tab w:val="right" w:pos="8640"/>
      </w:tabs>
    </w:pPr>
  </w:style>
  <w:style w:type="character" w:customStyle="1" w:styleId="FooterChar">
    <w:name w:val="Footer Char"/>
    <w:basedOn w:val="DefaultParagraphFont"/>
    <w:link w:val="Footer"/>
    <w:uiPriority w:val="99"/>
    <w:rsid w:val="0021735A"/>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2182</Words>
  <Characters>12441</Characters>
  <Application>Microsoft Macintosh Word</Application>
  <DocSecurity>0</DocSecurity>
  <Lines>103</Lines>
  <Paragraphs>29</Paragraphs>
  <ScaleCrop>false</ScaleCrop>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Education University of Technology, Sydne</dc:creator>
  <cp:keywords/>
  <dc:description/>
  <cp:lastModifiedBy>Faculty of Education University of Technology, Sydne</cp:lastModifiedBy>
  <cp:revision>12</cp:revision>
  <cp:lastPrinted>2014-05-27T10:21:00Z</cp:lastPrinted>
  <dcterms:created xsi:type="dcterms:W3CDTF">2014-05-20T07:26:00Z</dcterms:created>
  <dcterms:modified xsi:type="dcterms:W3CDTF">2016-02-07T08:52:00Z</dcterms:modified>
</cp:coreProperties>
</file>