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25"/>
        <w:gridCol w:w="244"/>
        <w:gridCol w:w="4803"/>
        <w:gridCol w:w="303"/>
        <w:gridCol w:w="4692"/>
      </w:tblGrid>
      <w:tr>
        <w:tblPrEx>
          <w:shd w:val="clear" w:color="auto" w:fill="auto"/>
        </w:tblPrEx>
        <w:trPr>
          <w:trHeight w:val="4019" w:hRule="atLeast"/>
        </w:trPr>
        <w:tc>
          <w:tcPr>
            <w:tcW w:type="dxa" w:w="4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480" w:lineRule="auto"/>
            </w:pPr>
            <w:r>
              <w:rPr>
                <w:rFonts w:ascii="Helvetica Neue" w:hAnsi="Helvetica Neue"/>
                <w:rtl w:val="0"/>
              </w:rPr>
              <w:t>Symbol or word:</w:t>
            </w:r>
          </w:p>
          <w:p>
            <w:pPr>
              <w:pStyle w:val="Table Style 2"/>
              <w:spacing w:line="480" w:lineRule="auto"/>
            </w:pPr>
            <w:r>
              <w:rPr>
                <w:rFonts w:ascii="Helvetica Neue" w:hAnsi="Helvetica Neue"/>
                <w:rtl w:val="0"/>
              </w:rPr>
              <w:t xml:space="preserve">My questions about Leadership </w:t>
            </w:r>
          </w:p>
        </w:tc>
        <w:tc>
          <w:tcPr>
            <w:tcW w:type="dxa" w:w="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480" w:lineRule="auto"/>
            </w:pPr>
            <w:r>
              <w:rPr>
                <w:rtl w:val="0"/>
                <w:lang w:val="en-US"/>
              </w:rPr>
              <w:t>Symbol or word</w:t>
            </w:r>
          </w:p>
          <w:p>
            <w:pPr>
              <w:pStyle w:val="Table Style 2"/>
              <w:spacing w:line="480" w:lineRule="auto"/>
            </w:pPr>
            <w:r>
              <w:rPr>
                <w:rtl w:val="0"/>
                <w:lang w:val="en-US"/>
              </w:rPr>
              <w:t>Three factors that make a good leader</w:t>
            </w:r>
            <w:r/>
          </w:p>
        </w:tc>
        <w:tc>
          <w:tcPr>
            <w:tcW w:type="dxa" w:w="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480" w:lineRule="auto"/>
            </w:pPr>
            <w:r>
              <w:rPr>
                <w:rtl w:val="0"/>
                <w:lang w:val="en-US"/>
              </w:rPr>
              <w:t>Symbol or word: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Three skills (capabilities) 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 xml:space="preserve">I have observed in someone I  consider to be a </w:t>
            </w: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good leader</w:t>
            </w:r>
            <w:r>
              <w:rPr>
                <w:rtl w:val="0"/>
                <w:lang w:val="en-US"/>
              </w:rPr>
              <w:t>’</w:t>
            </w:r>
            <w:r/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4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34" w:hRule="atLeast"/>
        </w:trPr>
        <w:tc>
          <w:tcPr>
            <w:tcW w:type="dxa" w:w="4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480" w:lineRule="auto"/>
            </w:pPr>
            <w:r>
              <w:rPr>
                <w:rtl w:val="0"/>
                <w:lang w:val="en-US"/>
              </w:rPr>
              <w:t>Symbol or word</w:t>
            </w:r>
          </w:p>
          <w:p>
            <w:pPr>
              <w:pStyle w:val="Default"/>
              <w:suppressAutoHyphens w:val="1"/>
              <w:spacing w:before="100"/>
              <w:jc w:val="left"/>
              <w:outlineLvl w:val="0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A leader needs to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knowledge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(at least 3 things)</w:t>
            </w:r>
          </w:p>
        </w:tc>
        <w:tc>
          <w:tcPr>
            <w:tcW w:type="dxa" w:w="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480" w:lineRule="auto"/>
            </w:pPr>
            <w:r>
              <w:rPr>
                <w:rtl w:val="0"/>
                <w:lang w:val="en-US"/>
              </w:rPr>
              <w:t>Symbol or word</w:t>
            </w:r>
          </w:p>
          <w:p>
            <w:pPr>
              <w:pStyle w:val="Default"/>
              <w:suppressAutoHyphens w:val="1"/>
              <w:spacing w:before="100" w:line="216" w:lineRule="auto"/>
              <w:jc w:val="left"/>
              <w:outlineLvl w:val="0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Skills a Leader needs (at least 3)</w:t>
            </w:r>
          </w:p>
        </w:tc>
        <w:tc>
          <w:tcPr>
            <w:tcW w:type="dxa" w:w="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480" w:lineRule="auto"/>
            </w:pPr>
            <w:r>
              <w:rPr>
                <w:rFonts w:ascii="Helvetica Neue" w:hAnsi="Helvetica Neue"/>
                <w:rtl w:val="0"/>
              </w:rPr>
              <w:t>Symbol or word: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