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403ABB" w14:textId="3DC36F0B" w:rsidR="00B270D4" w:rsidRPr="00041738" w:rsidRDefault="0054074F">
      <w:pPr>
        <w:rPr>
          <w:color w:val="3333FF"/>
          <w:lang w:val="en-US"/>
        </w:rPr>
      </w:pPr>
      <w:r w:rsidRPr="00F04BE2">
        <w:rPr>
          <w:rFonts w:ascii="Arial" w:hAnsi="Arial" w:cs="Arial"/>
          <w:b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1B403AFE" wp14:editId="1B403AFF">
            <wp:simplePos x="0" y="0"/>
            <wp:positionH relativeFrom="column">
              <wp:posOffset>22860</wp:posOffset>
            </wp:positionH>
            <wp:positionV relativeFrom="paragraph">
              <wp:posOffset>-41910</wp:posOffset>
            </wp:positionV>
            <wp:extent cx="1066800" cy="714375"/>
            <wp:effectExtent l="19050" t="0" r="0" b="0"/>
            <wp:wrapTight wrapText="bothSides">
              <wp:wrapPolygon edited="0">
                <wp:start x="-386" y="0"/>
                <wp:lineTo x="-386" y="21312"/>
                <wp:lineTo x="21600" y="21312"/>
                <wp:lineTo x="21600" y="0"/>
                <wp:lineTo x="-386" y="0"/>
              </wp:wrapPolygon>
            </wp:wrapTight>
            <wp:docPr id="30" name="Picture 9" descr="aalto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alto-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67E8">
        <w:rPr>
          <w:rFonts w:ascii="Arial" w:hAnsi="Arial" w:cs="Arial"/>
          <w:b/>
          <w:color w:val="000000" w:themeColor="text1"/>
          <w:sz w:val="24"/>
          <w:lang w:val="en-US"/>
        </w:rPr>
        <w:t>LC-</w:t>
      </w:r>
      <w:r w:rsidRPr="00F04BE2">
        <w:rPr>
          <w:rFonts w:ascii="Arial" w:hAnsi="Arial" w:cs="Arial"/>
          <w:b/>
          <w:color w:val="000000" w:themeColor="text1"/>
          <w:sz w:val="24"/>
          <w:lang w:val="en-US"/>
        </w:rPr>
        <w:t>111</w:t>
      </w:r>
      <w:r w:rsidR="00D06DF8" w:rsidRPr="00F04BE2">
        <w:rPr>
          <w:rFonts w:ascii="Arial" w:hAnsi="Arial" w:cs="Arial"/>
          <w:b/>
          <w:color w:val="000000" w:themeColor="text1"/>
          <w:sz w:val="24"/>
          <w:lang w:val="en-US"/>
        </w:rPr>
        <w:t>4</w:t>
      </w:r>
      <w:r w:rsidRPr="00F04BE2">
        <w:rPr>
          <w:rFonts w:ascii="Arial" w:hAnsi="Arial" w:cs="Arial"/>
          <w:b/>
          <w:color w:val="000000" w:themeColor="text1"/>
          <w:sz w:val="24"/>
          <w:lang w:val="en-US"/>
        </w:rPr>
        <w:t xml:space="preserve"> </w:t>
      </w:r>
      <w:r w:rsidR="00D06DF8" w:rsidRPr="00F04BE2">
        <w:rPr>
          <w:rFonts w:ascii="Arial" w:hAnsi="Arial" w:cs="Arial"/>
          <w:b/>
          <w:color w:val="000000" w:themeColor="text1"/>
          <w:sz w:val="24"/>
          <w:lang w:val="en-US"/>
        </w:rPr>
        <w:t>Communicating</w:t>
      </w:r>
      <w:r w:rsidRPr="00F04BE2">
        <w:rPr>
          <w:rFonts w:ascii="Arial" w:hAnsi="Arial" w:cs="Arial"/>
          <w:b/>
          <w:color w:val="000000" w:themeColor="text1"/>
          <w:sz w:val="24"/>
          <w:lang w:val="en-US"/>
        </w:rPr>
        <w:t xml:space="preserve"> Technology</w:t>
      </w:r>
      <w:r>
        <w:rPr>
          <w:rFonts w:ascii="Arial" w:hAnsi="Arial" w:cs="Arial"/>
          <w:color w:val="000000" w:themeColor="text1"/>
          <w:sz w:val="24"/>
          <w:lang w:val="en-US"/>
        </w:rPr>
        <w:br/>
      </w:r>
      <w:r w:rsidRPr="00041738">
        <w:rPr>
          <w:rFonts w:ascii="Arial" w:hAnsi="Arial" w:cs="Arial"/>
          <w:b/>
          <w:color w:val="3333FF"/>
          <w:sz w:val="24"/>
          <w:lang w:val="en-US"/>
        </w:rPr>
        <w:t xml:space="preserve">Exercise </w:t>
      </w:r>
      <w:r w:rsidR="00447CC6">
        <w:rPr>
          <w:rFonts w:ascii="Arial" w:hAnsi="Arial" w:cs="Arial"/>
          <w:b/>
          <w:color w:val="3333FF"/>
          <w:sz w:val="24"/>
          <w:lang w:val="en-US"/>
        </w:rPr>
        <w:t>10</w:t>
      </w:r>
      <w:bookmarkStart w:id="0" w:name="_GoBack"/>
      <w:bookmarkEnd w:id="0"/>
      <w:r w:rsidR="00AA4F64">
        <w:rPr>
          <w:rFonts w:ascii="Arial" w:hAnsi="Arial" w:cs="Arial"/>
          <w:b/>
          <w:color w:val="3333FF"/>
          <w:sz w:val="24"/>
          <w:lang w:val="en-US"/>
        </w:rPr>
        <w:t>-</w:t>
      </w:r>
      <w:r w:rsidRPr="00041738">
        <w:rPr>
          <w:rFonts w:ascii="Arial" w:hAnsi="Arial" w:cs="Arial"/>
          <w:b/>
          <w:color w:val="3333FF"/>
          <w:sz w:val="24"/>
          <w:lang w:val="en-US"/>
        </w:rPr>
        <w:t>1</w:t>
      </w:r>
    </w:p>
    <w:p w14:paraId="1B403ABC" w14:textId="77777777" w:rsidR="00B270D4" w:rsidRPr="003E00A9" w:rsidRDefault="00B270D4" w:rsidP="00B270D4">
      <w:pPr>
        <w:rPr>
          <w:rFonts w:ascii="Arial" w:hAnsi="Arial" w:cs="Arial"/>
          <w:b/>
          <w:sz w:val="24"/>
          <w:lang w:val="en-US"/>
        </w:rPr>
      </w:pPr>
      <w:r w:rsidRPr="003E00A9">
        <w:rPr>
          <w:rFonts w:ascii="Arial" w:hAnsi="Arial" w:cs="Arial"/>
          <w:b/>
          <w:bCs/>
          <w:sz w:val="24"/>
          <w:lang w:val="en-US"/>
        </w:rPr>
        <w:t xml:space="preserve">Identify the following elements in </w:t>
      </w:r>
      <w:r w:rsidR="0054074F" w:rsidRPr="003E00A9">
        <w:rPr>
          <w:rFonts w:ascii="Arial" w:hAnsi="Arial" w:cs="Arial"/>
          <w:b/>
          <w:bCs/>
          <w:sz w:val="24"/>
          <w:lang w:val="en-US"/>
        </w:rPr>
        <w:t>the presentation about ‘Botnets’ below.</w:t>
      </w:r>
      <w:r w:rsidRPr="003E00A9">
        <w:rPr>
          <w:rFonts w:ascii="Arial" w:hAnsi="Arial" w:cs="Arial"/>
          <w:b/>
          <w:bCs/>
          <w:sz w:val="24"/>
          <w:lang w:val="en-US"/>
        </w:rPr>
        <w:t xml:space="preserve"> </w:t>
      </w:r>
    </w:p>
    <w:tbl>
      <w:tblPr>
        <w:tblStyle w:val="TableGrid"/>
        <w:tblW w:w="11058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"/>
        <w:gridCol w:w="3408"/>
        <w:gridCol w:w="1095"/>
        <w:gridCol w:w="3260"/>
        <w:gridCol w:w="1523"/>
        <w:gridCol w:w="1454"/>
      </w:tblGrid>
      <w:tr w:rsidR="00B270D4" w:rsidRPr="0054074F" w14:paraId="1B403ABF" w14:textId="77777777" w:rsidTr="003E00A9">
        <w:trPr>
          <w:gridBefore w:val="1"/>
          <w:gridAfter w:val="2"/>
          <w:wBefore w:w="318" w:type="dxa"/>
          <w:wAfter w:w="2977" w:type="dxa"/>
        </w:trPr>
        <w:tc>
          <w:tcPr>
            <w:tcW w:w="4503" w:type="dxa"/>
            <w:gridSpan w:val="2"/>
          </w:tcPr>
          <w:p w14:paraId="1B403ABD" w14:textId="77777777" w:rsidR="00B270D4" w:rsidRPr="003E00A9" w:rsidRDefault="00B270D4" w:rsidP="003E00A9">
            <w:pPr>
              <w:rPr>
                <w:rFonts w:ascii="Arial" w:hAnsi="Arial" w:cs="Arial"/>
                <w:b/>
                <w:bCs/>
                <w:sz w:val="24"/>
                <w:lang w:val="en-US"/>
              </w:rPr>
            </w:pPr>
            <w:r w:rsidRPr="003E00A9">
              <w:rPr>
                <w:rFonts w:ascii="Arial" w:hAnsi="Arial" w:cs="Arial"/>
                <w:b/>
                <w:bCs/>
                <w:sz w:val="24"/>
                <w:lang w:val="en-US"/>
              </w:rPr>
              <w:t xml:space="preserve">INTRODUCTION </w:t>
            </w:r>
          </w:p>
        </w:tc>
        <w:tc>
          <w:tcPr>
            <w:tcW w:w="3260" w:type="dxa"/>
          </w:tcPr>
          <w:p w14:paraId="1B403ABE" w14:textId="77777777" w:rsidR="00B270D4" w:rsidRPr="003E00A9" w:rsidRDefault="00750087" w:rsidP="00750087">
            <w:pPr>
              <w:rPr>
                <w:rFonts w:ascii="Arial" w:hAnsi="Arial" w:cs="Arial"/>
                <w:b/>
                <w:sz w:val="24"/>
                <w:lang w:val="en-US"/>
              </w:rPr>
            </w:pPr>
            <w:r w:rsidRPr="003E00A9">
              <w:rPr>
                <w:rFonts w:ascii="Arial" w:hAnsi="Arial" w:cs="Arial"/>
                <w:b/>
                <w:sz w:val="24"/>
                <w:lang w:val="en-US"/>
              </w:rPr>
              <w:t>Sentence</w:t>
            </w:r>
            <w:r w:rsidR="00B270D4" w:rsidRPr="003E00A9">
              <w:rPr>
                <w:rFonts w:ascii="Arial" w:hAnsi="Arial" w:cs="Arial"/>
                <w:b/>
                <w:sz w:val="24"/>
                <w:lang w:val="en-US"/>
              </w:rPr>
              <w:t>(s)</w:t>
            </w:r>
          </w:p>
        </w:tc>
      </w:tr>
      <w:tr w:rsidR="00B270D4" w:rsidRPr="009D71CE" w14:paraId="1B403AC2" w14:textId="77777777" w:rsidTr="003E00A9">
        <w:trPr>
          <w:gridBefore w:val="1"/>
          <w:gridAfter w:val="2"/>
          <w:wBefore w:w="318" w:type="dxa"/>
          <w:wAfter w:w="2977" w:type="dxa"/>
        </w:trPr>
        <w:tc>
          <w:tcPr>
            <w:tcW w:w="4503" w:type="dxa"/>
            <w:gridSpan w:val="2"/>
          </w:tcPr>
          <w:p w14:paraId="1B403AC0" w14:textId="77777777" w:rsidR="00B270D4" w:rsidRPr="003E00A9" w:rsidRDefault="00B270D4" w:rsidP="009D71CE">
            <w:pPr>
              <w:spacing w:before="240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Gain</w:t>
            </w:r>
            <w:r w:rsidR="009D71CE" w:rsidRPr="003E00A9">
              <w:rPr>
                <w:rFonts w:ascii="Arial" w:hAnsi="Arial" w:cs="Arial"/>
                <w:sz w:val="24"/>
                <w:lang w:val="en-US"/>
              </w:rPr>
              <w:t>s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9D71CE" w:rsidRPr="003E00A9">
              <w:rPr>
                <w:rFonts w:ascii="Arial" w:hAnsi="Arial" w:cs="Arial"/>
                <w:sz w:val="24"/>
                <w:lang w:val="en-US"/>
              </w:rPr>
              <w:t xml:space="preserve">attention by describing </w:t>
            </w:r>
            <w:r w:rsidR="009D71CE" w:rsidRPr="003E00A9">
              <w:rPr>
                <w:rFonts w:ascii="Arial" w:hAnsi="Arial" w:cs="Arial"/>
                <w:sz w:val="24"/>
                <w:lang w:val="en-US"/>
              </w:rPr>
              <w:br/>
              <w:t>a problem relevant to audience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: </w:t>
            </w:r>
          </w:p>
        </w:tc>
        <w:tc>
          <w:tcPr>
            <w:tcW w:w="3260" w:type="dxa"/>
          </w:tcPr>
          <w:p w14:paraId="1B403AC1" w14:textId="77777777" w:rsidR="00B270D4" w:rsidRPr="003E00A9" w:rsidRDefault="009D71CE" w:rsidP="009D71CE">
            <w:pPr>
              <w:spacing w:before="240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br/>
            </w:r>
            <w:r w:rsidR="00B270D4"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9D71CE" w14:paraId="1B403AC5" w14:textId="77777777" w:rsidTr="003E00A9">
        <w:trPr>
          <w:gridBefore w:val="1"/>
          <w:gridAfter w:val="2"/>
          <w:wBefore w:w="318" w:type="dxa"/>
          <w:wAfter w:w="2977" w:type="dxa"/>
        </w:trPr>
        <w:tc>
          <w:tcPr>
            <w:tcW w:w="4503" w:type="dxa"/>
            <w:gridSpan w:val="2"/>
          </w:tcPr>
          <w:p w14:paraId="1B403AC3" w14:textId="77777777" w:rsidR="00B270D4" w:rsidRPr="003E00A9" w:rsidRDefault="00B270D4" w:rsidP="009D71CE">
            <w:pPr>
              <w:spacing w:before="240"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Establish</w:t>
            </w:r>
            <w:r w:rsidR="009D71CE" w:rsidRPr="003E00A9">
              <w:rPr>
                <w:rFonts w:ascii="Arial" w:hAnsi="Arial" w:cs="Arial"/>
                <w:sz w:val="24"/>
                <w:lang w:val="en-US"/>
              </w:rPr>
              <w:t>es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Credibility: </w:t>
            </w:r>
          </w:p>
        </w:tc>
        <w:tc>
          <w:tcPr>
            <w:tcW w:w="3260" w:type="dxa"/>
          </w:tcPr>
          <w:p w14:paraId="1B403AC4" w14:textId="77777777" w:rsidR="00B270D4" w:rsidRPr="003E00A9" w:rsidRDefault="00B270D4" w:rsidP="009D71CE">
            <w:pPr>
              <w:spacing w:before="240" w:line="360" w:lineRule="auto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9D71CE" w14:paraId="1B403AC8" w14:textId="77777777" w:rsidTr="003E00A9">
        <w:trPr>
          <w:gridBefore w:val="1"/>
          <w:gridAfter w:val="2"/>
          <w:wBefore w:w="318" w:type="dxa"/>
          <w:wAfter w:w="2977" w:type="dxa"/>
        </w:trPr>
        <w:tc>
          <w:tcPr>
            <w:tcW w:w="4503" w:type="dxa"/>
            <w:gridSpan w:val="2"/>
          </w:tcPr>
          <w:p w14:paraId="1B403AC6" w14:textId="77777777" w:rsidR="00B270D4" w:rsidRPr="003E00A9" w:rsidRDefault="00B270D4" w:rsidP="009D71CE">
            <w:pPr>
              <w:spacing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Sta</w:t>
            </w:r>
            <w:r w:rsidR="009D71CE" w:rsidRPr="003E00A9">
              <w:rPr>
                <w:rFonts w:ascii="Arial" w:hAnsi="Arial" w:cs="Arial"/>
                <w:sz w:val="24"/>
                <w:lang w:val="en-US"/>
              </w:rPr>
              <w:t>tes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Purpose: </w:t>
            </w:r>
          </w:p>
        </w:tc>
        <w:tc>
          <w:tcPr>
            <w:tcW w:w="3260" w:type="dxa"/>
          </w:tcPr>
          <w:p w14:paraId="1B403AC7" w14:textId="77777777" w:rsidR="00B270D4" w:rsidRPr="003E00A9" w:rsidRDefault="00B270D4" w:rsidP="00B270D4">
            <w:pPr>
              <w:spacing w:line="360" w:lineRule="auto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9D71CE" w14:paraId="1B403ACB" w14:textId="77777777" w:rsidTr="003E00A9">
        <w:trPr>
          <w:gridBefore w:val="1"/>
          <w:gridAfter w:val="2"/>
          <w:wBefore w:w="318" w:type="dxa"/>
          <w:wAfter w:w="2977" w:type="dxa"/>
        </w:trPr>
        <w:tc>
          <w:tcPr>
            <w:tcW w:w="4503" w:type="dxa"/>
            <w:gridSpan w:val="2"/>
          </w:tcPr>
          <w:p w14:paraId="1B403AC9" w14:textId="77777777" w:rsidR="00B270D4" w:rsidRPr="003E00A9" w:rsidRDefault="00B270D4" w:rsidP="0054074F">
            <w:pPr>
              <w:spacing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 xml:space="preserve">Overviewing Structure: </w:t>
            </w:r>
          </w:p>
        </w:tc>
        <w:tc>
          <w:tcPr>
            <w:tcW w:w="3260" w:type="dxa"/>
          </w:tcPr>
          <w:p w14:paraId="1B403ACA" w14:textId="77777777" w:rsidR="00B270D4" w:rsidRPr="003E00A9" w:rsidRDefault="00B270D4" w:rsidP="00B270D4">
            <w:pPr>
              <w:spacing w:line="360" w:lineRule="auto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54074F" w14:paraId="1B403ACE" w14:textId="77777777" w:rsidTr="003E00A9">
        <w:trPr>
          <w:gridBefore w:val="1"/>
          <w:gridAfter w:val="2"/>
          <w:wBefore w:w="318" w:type="dxa"/>
          <w:wAfter w:w="2977" w:type="dxa"/>
        </w:trPr>
        <w:tc>
          <w:tcPr>
            <w:tcW w:w="4503" w:type="dxa"/>
            <w:gridSpan w:val="2"/>
          </w:tcPr>
          <w:p w14:paraId="1B403ACC" w14:textId="77777777" w:rsidR="00B270D4" w:rsidRPr="003E00A9" w:rsidRDefault="00B270D4" w:rsidP="003E00A9">
            <w:pPr>
              <w:spacing w:after="240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 xml:space="preserve">Previewing first main point: </w:t>
            </w:r>
          </w:p>
        </w:tc>
        <w:tc>
          <w:tcPr>
            <w:tcW w:w="3260" w:type="dxa"/>
          </w:tcPr>
          <w:p w14:paraId="1B403ACD" w14:textId="77777777" w:rsidR="00B270D4" w:rsidRPr="003E00A9" w:rsidRDefault="00B270D4" w:rsidP="003E00A9">
            <w:pPr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54074F" w14:paraId="1B403AD1" w14:textId="77777777" w:rsidTr="003E00A9">
        <w:trPr>
          <w:gridBefore w:val="1"/>
          <w:gridAfter w:val="1"/>
          <w:wBefore w:w="318" w:type="dxa"/>
          <w:wAfter w:w="1454" w:type="dxa"/>
        </w:trPr>
        <w:tc>
          <w:tcPr>
            <w:tcW w:w="4503" w:type="dxa"/>
            <w:gridSpan w:val="2"/>
          </w:tcPr>
          <w:p w14:paraId="1B403ACF" w14:textId="77777777" w:rsidR="00B270D4" w:rsidRPr="003E00A9" w:rsidRDefault="00B270D4" w:rsidP="003E00A9">
            <w:pPr>
              <w:rPr>
                <w:rFonts w:ascii="Arial" w:hAnsi="Arial" w:cs="Arial"/>
                <w:b/>
                <w:bCs/>
                <w:sz w:val="24"/>
                <w:lang w:val="en-US"/>
              </w:rPr>
            </w:pPr>
            <w:r w:rsidRPr="003E00A9">
              <w:rPr>
                <w:rFonts w:ascii="Arial" w:hAnsi="Arial" w:cs="Arial"/>
                <w:b/>
                <w:bCs/>
                <w:sz w:val="24"/>
                <w:lang w:val="en-US"/>
              </w:rPr>
              <w:t>CONCLUSION</w:t>
            </w:r>
          </w:p>
        </w:tc>
        <w:tc>
          <w:tcPr>
            <w:tcW w:w="4783" w:type="dxa"/>
            <w:gridSpan w:val="2"/>
          </w:tcPr>
          <w:p w14:paraId="1B403AD0" w14:textId="77777777" w:rsidR="00B270D4" w:rsidRPr="003E00A9" w:rsidRDefault="00B270D4" w:rsidP="003E00A9">
            <w:pPr>
              <w:rPr>
                <w:rFonts w:ascii="Arial" w:hAnsi="Arial" w:cs="Arial"/>
                <w:sz w:val="24"/>
                <w:lang w:val="en-US"/>
              </w:rPr>
            </w:pPr>
          </w:p>
        </w:tc>
      </w:tr>
      <w:tr w:rsidR="00B270D4" w:rsidRPr="0054074F" w14:paraId="1B403AD4" w14:textId="77777777" w:rsidTr="003E00A9">
        <w:trPr>
          <w:gridBefore w:val="1"/>
          <w:gridAfter w:val="1"/>
          <w:wBefore w:w="318" w:type="dxa"/>
          <w:wAfter w:w="1454" w:type="dxa"/>
        </w:trPr>
        <w:tc>
          <w:tcPr>
            <w:tcW w:w="4503" w:type="dxa"/>
            <w:gridSpan w:val="2"/>
          </w:tcPr>
          <w:p w14:paraId="1B403AD2" w14:textId="77777777" w:rsidR="00B270D4" w:rsidRPr="003E00A9" w:rsidRDefault="00B270D4" w:rsidP="0054074F">
            <w:pPr>
              <w:spacing w:before="240"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 xml:space="preserve">Signaling the </w:t>
            </w:r>
            <w:r w:rsidR="0054074F" w:rsidRPr="003E00A9">
              <w:rPr>
                <w:rFonts w:ascii="Arial" w:hAnsi="Arial" w:cs="Arial"/>
                <w:sz w:val="24"/>
                <w:lang w:val="en-US"/>
              </w:rPr>
              <w:t>Close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: </w:t>
            </w:r>
          </w:p>
        </w:tc>
        <w:tc>
          <w:tcPr>
            <w:tcW w:w="4783" w:type="dxa"/>
            <w:gridSpan w:val="2"/>
          </w:tcPr>
          <w:p w14:paraId="1B403AD3" w14:textId="77777777" w:rsidR="00B270D4" w:rsidRPr="003E00A9" w:rsidRDefault="00B270D4" w:rsidP="000809EE">
            <w:pPr>
              <w:spacing w:before="240" w:line="360" w:lineRule="auto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EA2DC9" w:rsidRPr="0054074F" w14:paraId="1B403AD7" w14:textId="77777777" w:rsidTr="003E00A9">
        <w:trPr>
          <w:gridBefore w:val="1"/>
          <w:gridAfter w:val="1"/>
          <w:wBefore w:w="318" w:type="dxa"/>
          <w:wAfter w:w="1454" w:type="dxa"/>
        </w:trPr>
        <w:tc>
          <w:tcPr>
            <w:tcW w:w="4503" w:type="dxa"/>
            <w:gridSpan w:val="2"/>
          </w:tcPr>
          <w:p w14:paraId="1B403AD5" w14:textId="77777777" w:rsidR="00EA2DC9" w:rsidRPr="003E00A9" w:rsidRDefault="00EA2DC9" w:rsidP="00EA2DC9">
            <w:pPr>
              <w:spacing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 xml:space="preserve">Recommends a solution: </w:t>
            </w:r>
          </w:p>
        </w:tc>
        <w:tc>
          <w:tcPr>
            <w:tcW w:w="4783" w:type="dxa"/>
            <w:gridSpan w:val="2"/>
          </w:tcPr>
          <w:p w14:paraId="1B403AD6" w14:textId="77777777" w:rsidR="00EA2DC9" w:rsidRPr="003E00A9" w:rsidRDefault="00EA2DC9" w:rsidP="003E00A9">
            <w:pPr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54074F" w14:paraId="1B403ADA" w14:textId="77777777" w:rsidTr="003E00A9">
        <w:trPr>
          <w:gridBefore w:val="1"/>
          <w:gridAfter w:val="1"/>
          <w:wBefore w:w="318" w:type="dxa"/>
          <w:wAfter w:w="1454" w:type="dxa"/>
        </w:trPr>
        <w:tc>
          <w:tcPr>
            <w:tcW w:w="4503" w:type="dxa"/>
            <w:gridSpan w:val="2"/>
          </w:tcPr>
          <w:p w14:paraId="1B403AD8" w14:textId="77777777" w:rsidR="00B270D4" w:rsidRPr="003E00A9" w:rsidRDefault="00B270D4" w:rsidP="00750087">
            <w:pPr>
              <w:spacing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Summariz</w:t>
            </w:r>
            <w:r w:rsidR="009D71CE" w:rsidRPr="003E00A9">
              <w:rPr>
                <w:rFonts w:ascii="Arial" w:hAnsi="Arial" w:cs="Arial"/>
                <w:sz w:val="24"/>
                <w:lang w:val="en-US"/>
              </w:rPr>
              <w:t>es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main </w:t>
            </w:r>
            <w:r w:rsidR="00750087" w:rsidRPr="003E00A9">
              <w:rPr>
                <w:rFonts w:ascii="Arial" w:hAnsi="Arial" w:cs="Arial"/>
                <w:sz w:val="24"/>
                <w:lang w:val="en-US"/>
              </w:rPr>
              <w:t>arguments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: </w:t>
            </w:r>
          </w:p>
        </w:tc>
        <w:tc>
          <w:tcPr>
            <w:tcW w:w="4783" w:type="dxa"/>
            <w:gridSpan w:val="2"/>
          </w:tcPr>
          <w:p w14:paraId="1B403AD9" w14:textId="77777777" w:rsidR="00B270D4" w:rsidRPr="003E00A9" w:rsidRDefault="00B270D4" w:rsidP="003E00A9">
            <w:pPr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750087" w:rsidRPr="0054074F" w14:paraId="1B403ADD" w14:textId="77777777" w:rsidTr="003E00A9">
        <w:trPr>
          <w:gridBefore w:val="1"/>
          <w:gridAfter w:val="1"/>
          <w:wBefore w:w="318" w:type="dxa"/>
          <w:wAfter w:w="1454" w:type="dxa"/>
        </w:trPr>
        <w:tc>
          <w:tcPr>
            <w:tcW w:w="4503" w:type="dxa"/>
            <w:gridSpan w:val="2"/>
          </w:tcPr>
          <w:p w14:paraId="1B403ADB" w14:textId="77777777" w:rsidR="00750087" w:rsidRPr="003E00A9" w:rsidRDefault="00750087" w:rsidP="003E00A9">
            <w:pPr>
              <w:spacing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 xml:space="preserve">Encourages audience to take action: </w:t>
            </w:r>
          </w:p>
        </w:tc>
        <w:tc>
          <w:tcPr>
            <w:tcW w:w="4783" w:type="dxa"/>
            <w:gridSpan w:val="2"/>
          </w:tcPr>
          <w:p w14:paraId="1B403ADC" w14:textId="77777777" w:rsidR="00750087" w:rsidRPr="003E00A9" w:rsidRDefault="00750087" w:rsidP="003E00A9">
            <w:pPr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54074F" w14:paraId="1B403AE0" w14:textId="77777777" w:rsidTr="003E00A9">
        <w:trPr>
          <w:gridBefore w:val="1"/>
          <w:gridAfter w:val="1"/>
          <w:wBefore w:w="318" w:type="dxa"/>
          <w:wAfter w:w="1454" w:type="dxa"/>
        </w:trPr>
        <w:tc>
          <w:tcPr>
            <w:tcW w:w="4503" w:type="dxa"/>
            <w:gridSpan w:val="2"/>
          </w:tcPr>
          <w:p w14:paraId="1B403ADE" w14:textId="77777777" w:rsidR="00B270D4" w:rsidRPr="003E00A9" w:rsidRDefault="00B270D4" w:rsidP="00750087">
            <w:pPr>
              <w:spacing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Return</w:t>
            </w:r>
            <w:r w:rsidR="00750087" w:rsidRPr="003E00A9">
              <w:rPr>
                <w:rFonts w:ascii="Arial" w:hAnsi="Arial" w:cs="Arial"/>
                <w:sz w:val="24"/>
                <w:lang w:val="en-US"/>
              </w:rPr>
              <w:t>s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to </w:t>
            </w:r>
            <w:r w:rsidR="00750087" w:rsidRPr="003E00A9">
              <w:rPr>
                <w:rFonts w:ascii="Arial" w:hAnsi="Arial" w:cs="Arial"/>
                <w:sz w:val="24"/>
                <w:lang w:val="en-US"/>
              </w:rPr>
              <w:t>problem</w:t>
            </w:r>
            <w:r w:rsidR="0054074F" w:rsidRPr="003E00A9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750087" w:rsidRPr="003E00A9">
              <w:rPr>
                <w:rFonts w:ascii="Arial" w:hAnsi="Arial" w:cs="Arial"/>
                <w:sz w:val="24"/>
                <w:lang w:val="en-US"/>
              </w:rPr>
              <w:t>from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introduction: </w:t>
            </w:r>
          </w:p>
        </w:tc>
        <w:tc>
          <w:tcPr>
            <w:tcW w:w="4783" w:type="dxa"/>
            <w:gridSpan w:val="2"/>
          </w:tcPr>
          <w:p w14:paraId="1B403ADF" w14:textId="77777777" w:rsidR="00B270D4" w:rsidRPr="003E00A9" w:rsidRDefault="00B270D4" w:rsidP="003E00A9">
            <w:pPr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54074F" w14:paraId="1B403AE3" w14:textId="77777777" w:rsidTr="003E00A9">
        <w:trPr>
          <w:gridBefore w:val="1"/>
          <w:gridAfter w:val="1"/>
          <w:wBefore w:w="318" w:type="dxa"/>
          <w:wAfter w:w="1454" w:type="dxa"/>
        </w:trPr>
        <w:tc>
          <w:tcPr>
            <w:tcW w:w="4503" w:type="dxa"/>
            <w:gridSpan w:val="2"/>
          </w:tcPr>
          <w:p w14:paraId="1B403AE1" w14:textId="77777777" w:rsidR="00B270D4" w:rsidRPr="003E00A9" w:rsidRDefault="009D71CE" w:rsidP="0054074F">
            <w:pPr>
              <w:spacing w:line="360" w:lineRule="auto"/>
              <w:ind w:left="284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Invites</w:t>
            </w:r>
            <w:r w:rsidR="00B270D4" w:rsidRPr="003E00A9">
              <w:rPr>
                <w:rFonts w:ascii="Arial" w:hAnsi="Arial" w:cs="Arial"/>
                <w:sz w:val="24"/>
                <w:lang w:val="en-US"/>
              </w:rPr>
              <w:t xml:space="preserve"> questions: </w:t>
            </w:r>
          </w:p>
        </w:tc>
        <w:tc>
          <w:tcPr>
            <w:tcW w:w="4783" w:type="dxa"/>
            <w:gridSpan w:val="2"/>
          </w:tcPr>
          <w:p w14:paraId="1B403AE2" w14:textId="77777777" w:rsidR="00B270D4" w:rsidRPr="003E00A9" w:rsidRDefault="00B270D4" w:rsidP="003E00A9">
            <w:pPr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>.............</w:t>
            </w:r>
          </w:p>
        </w:tc>
      </w:tr>
      <w:tr w:rsidR="00B270D4" w:rsidRPr="00E467E8" w14:paraId="1B403AE6" w14:textId="77777777" w:rsidTr="003E0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403AE4" w14:textId="77777777" w:rsidR="00B270D4" w:rsidRPr="003E00A9" w:rsidRDefault="00B270D4">
            <w:pPr>
              <w:rPr>
                <w:sz w:val="24"/>
              </w:rPr>
            </w:pPr>
            <w:r w:rsidRPr="003E00A9">
              <w:rPr>
                <w:noProof/>
                <w:sz w:val="24"/>
              </w:rPr>
              <w:drawing>
                <wp:inline distT="0" distB="0" distL="0" distR="0" wp14:anchorId="1B403B00" wp14:editId="1B403B01">
                  <wp:extent cx="1857375" cy="1322199"/>
                  <wp:effectExtent l="190500" t="152400" r="180975" b="125601"/>
                  <wp:docPr id="14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t="4255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3221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403AE5" w14:textId="77777777" w:rsidR="00B270D4" w:rsidRPr="003E00A9" w:rsidRDefault="00B270D4" w:rsidP="003E00A9">
            <w:pPr>
              <w:spacing w:before="240" w:after="200" w:line="276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1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Did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know that your home computer could be attacking the government of United States right now? 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2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Or sending spam to thousands of people? 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3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Did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also know that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could be held accountable for it, even if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didn’t know about it? 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4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Well, this all could be happening if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your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computer was part of a botnet.</w:t>
            </w:r>
            <w:r w:rsidR="00446445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</w:t>
            </w:r>
            <w:r w:rsidR="00446445"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5</w:t>
            </w:r>
            <w:r w:rsidR="00446445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Botnets have become a major threat to companies like </w:t>
            </w:r>
            <w:r w:rsidR="00446445"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your</w:t>
            </w:r>
            <w:r w:rsidR="00446445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own.</w:t>
            </w:r>
          </w:p>
        </w:tc>
      </w:tr>
      <w:tr w:rsidR="00B270D4" w:rsidRPr="00E467E8" w14:paraId="1B403AE9" w14:textId="77777777" w:rsidTr="003E0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318" w:type="dxa"/>
        </w:trPr>
        <w:tc>
          <w:tcPr>
            <w:tcW w:w="3408" w:type="dxa"/>
            <w:tcBorders>
              <w:top w:val="nil"/>
              <w:left w:val="nil"/>
              <w:bottom w:val="nil"/>
              <w:right w:val="nil"/>
            </w:tcBorders>
          </w:tcPr>
          <w:p w14:paraId="1B403AE7" w14:textId="77777777" w:rsidR="00B270D4" w:rsidRPr="003E00A9" w:rsidRDefault="009A1152" w:rsidP="003E00A9">
            <w:pPr>
              <w:ind w:left="-426"/>
              <w:jc w:val="center"/>
              <w:rPr>
                <w:sz w:val="24"/>
                <w:lang w:val="en-US"/>
              </w:rPr>
            </w:pPr>
            <w:r w:rsidRPr="003E00A9">
              <w:rPr>
                <w:noProof/>
                <w:sz w:val="24"/>
              </w:rPr>
              <w:drawing>
                <wp:inline distT="0" distB="0" distL="0" distR="0" wp14:anchorId="1B403B02" wp14:editId="1B403B03">
                  <wp:extent cx="1837773" cy="1363509"/>
                  <wp:effectExtent l="190500" t="190500" r="162560" b="17970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6"/>
                          <a:srcRect l="34887" t="49319" r="37143" b="17481"/>
                          <a:stretch/>
                        </pic:blipFill>
                        <pic:spPr bwMode="auto">
                          <a:xfrm>
                            <a:off x="0" y="0"/>
                            <a:ext cx="1837773" cy="13635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403AE8" w14:textId="77777777" w:rsidR="00B270D4" w:rsidRPr="003E00A9" w:rsidRDefault="00446445" w:rsidP="003E00A9">
            <w:pPr>
              <w:spacing w:before="240" w:line="276" w:lineRule="auto"/>
              <w:rPr>
                <w:rFonts w:ascii="Arial" w:hAnsi="Arial" w:cs="Arial"/>
                <w:sz w:val="24"/>
                <w:szCs w:val="20"/>
                <w:lang w:val="en-US"/>
              </w:rPr>
            </w:pP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6</w:t>
            </w:r>
            <w:r w:rsidR="00CB4DF0" w:rsidRPr="003E00A9">
              <w:rPr>
                <w:rFonts w:ascii="Arial" w:hAnsi="Arial" w:cs="Arial"/>
                <w:sz w:val="24"/>
                <w:szCs w:val="20"/>
                <w:lang w:val="en-US"/>
              </w:rPr>
              <w:t>My name is Mikko Mei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käläinen, 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and 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I’m a 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>consultant with TurvaNet Security Consulting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. 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7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Today,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we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>’re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going to 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look at some of the </w:t>
            </w:r>
            <w:r w:rsidRPr="003E00A9">
              <w:rPr>
                <w:rFonts w:ascii="Arial" w:hAnsi="Arial" w:cs="Arial"/>
                <w:b/>
                <w:sz w:val="24"/>
                <w:szCs w:val="20"/>
                <w:u w:val="single"/>
                <w:lang w:val="en-US"/>
              </w:rPr>
              <w:t>options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available to help you avoid becoming a victim of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botnets. </w:t>
            </w:r>
            <w:r w:rsidR="009A1152"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8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And then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we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’ll evaluate these </w:t>
            </w:r>
            <w:r w:rsidRPr="003E00A9">
              <w:rPr>
                <w:rFonts w:ascii="Arial" w:hAnsi="Arial" w:cs="Arial"/>
                <w:b/>
                <w:sz w:val="24"/>
                <w:szCs w:val="20"/>
                <w:u w:val="single"/>
                <w:lang w:val="en-US"/>
              </w:rPr>
              <w:t>options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to find the best </w:t>
            </w:r>
            <w:r w:rsidRPr="003E00A9">
              <w:rPr>
                <w:rFonts w:ascii="Arial" w:hAnsi="Arial" w:cs="Arial"/>
                <w:b/>
                <w:sz w:val="24"/>
                <w:szCs w:val="20"/>
                <w:u w:val="single"/>
                <w:lang w:val="en-US"/>
              </w:rPr>
              <w:t>solution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to protect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your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company.</w:t>
            </w:r>
          </w:p>
        </w:tc>
      </w:tr>
      <w:tr w:rsidR="00B270D4" w:rsidRPr="00014CD6" w14:paraId="1B403AEC" w14:textId="77777777" w:rsidTr="003E00A9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72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B403AEA" w14:textId="77777777" w:rsidR="00B270D4" w:rsidRPr="003E00A9" w:rsidRDefault="00DE05EC" w:rsidP="00687869">
            <w:pPr>
              <w:jc w:val="right"/>
              <w:rPr>
                <w:sz w:val="24"/>
                <w:lang w:val="en-US"/>
              </w:rPr>
            </w:pPr>
            <w:r w:rsidRPr="003E00A9">
              <w:rPr>
                <w:noProof/>
                <w:sz w:val="24"/>
              </w:rPr>
              <w:drawing>
                <wp:inline distT="0" distB="0" distL="0" distR="0" wp14:anchorId="1B403B04" wp14:editId="1B403B05">
                  <wp:extent cx="1833044" cy="1362075"/>
                  <wp:effectExtent l="190500" t="190500" r="167640" b="16192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9323" t="1684" r="9323" b="1603"/>
                          <a:stretch/>
                        </pic:blipFill>
                        <pic:spPr bwMode="auto">
                          <a:xfrm>
                            <a:off x="0" y="0"/>
                            <a:ext cx="1833044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2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1B403AEB" w14:textId="77777777" w:rsidR="00B270D4" w:rsidRPr="003E00A9" w:rsidRDefault="009A1152" w:rsidP="00035EE2">
            <w:pPr>
              <w:spacing w:before="240" w:after="200" w:line="276" w:lineRule="auto"/>
              <w:rPr>
                <w:sz w:val="24"/>
                <w:szCs w:val="20"/>
                <w:lang w:val="en-US"/>
              </w:rPr>
            </w:pP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9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I have divided my talk into three main areas. 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10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First, </w:t>
            </w:r>
            <w:r w:rsidR="00B270D4"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we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’ll see what botnets are and the motivation behind them. </w:t>
            </w:r>
            <w:r w:rsidR="00B270D4"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1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1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Then, </w:t>
            </w:r>
            <w:r w:rsidR="00B270D4"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we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’ll 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>examine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some potential methods to avoid the threats posed by botnets. 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12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We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>’ll then evaluate these options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. </w:t>
            </w:r>
            <w:r w:rsidR="00B270D4"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1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3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And finally, </w:t>
            </w:r>
            <w:r w:rsidR="00B270D4"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we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will see wh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>ich of these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methods 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would be most suitable for </w:t>
            </w:r>
            <w:r w:rsidRPr="00F04BE2">
              <w:rPr>
                <w:rFonts w:ascii="Arial" w:hAnsi="Arial" w:cs="Arial"/>
                <w:sz w:val="24"/>
                <w:szCs w:val="20"/>
                <w:highlight w:val="yellow"/>
                <w:lang w:val="en-US"/>
              </w:rPr>
              <w:t>your</w:t>
            </w:r>
            <w:r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company</w:t>
            </w:r>
            <w:r w:rsidR="00B270D4" w:rsidRPr="003E00A9">
              <w:rPr>
                <w:rFonts w:ascii="Arial" w:hAnsi="Arial" w:cs="Arial"/>
                <w:sz w:val="24"/>
                <w:szCs w:val="20"/>
                <w:lang w:val="en-US"/>
              </w:rPr>
              <w:t>.</w:t>
            </w:r>
            <w:r w:rsidR="00CE648F" w:rsidRPr="003E00A9">
              <w:rPr>
                <w:rFonts w:ascii="Arial" w:hAnsi="Arial" w:cs="Arial"/>
                <w:sz w:val="24"/>
                <w:szCs w:val="20"/>
                <w:lang w:val="en-US"/>
              </w:rPr>
              <w:t xml:space="preserve"> </w:t>
            </w:r>
            <w:r w:rsidR="00CE648F"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1</w:t>
            </w:r>
            <w:r w:rsidRPr="003E00A9">
              <w:rPr>
                <w:rFonts w:ascii="Arial" w:hAnsi="Arial" w:cs="Arial"/>
                <w:b/>
                <w:color w:val="C00000"/>
                <w:sz w:val="24"/>
                <w:szCs w:val="20"/>
                <w:vertAlign w:val="superscript"/>
                <w:lang w:val="en-US"/>
              </w:rPr>
              <w:t>4</w:t>
            </w:r>
            <w:r w:rsidR="00CE648F" w:rsidRPr="003E00A9">
              <w:rPr>
                <w:rFonts w:ascii="Arial" w:hAnsi="Arial" w:cs="Arial"/>
                <w:sz w:val="24"/>
                <w:szCs w:val="20"/>
                <w:lang w:val="en-US"/>
              </w:rPr>
              <w:t>So, what are botnets?</w:t>
            </w:r>
          </w:p>
        </w:tc>
      </w:tr>
    </w:tbl>
    <w:p w14:paraId="1B403AED" w14:textId="77777777" w:rsidR="00B270D4" w:rsidRPr="00CE648F" w:rsidRDefault="00750087">
      <w:pPr>
        <w:rPr>
          <w:sz w:val="18"/>
        </w:rPr>
      </w:pPr>
      <w:r>
        <w:rPr>
          <w:rFonts w:ascii="Arial Black" w:hAnsi="Arial Black"/>
          <w:sz w:val="32"/>
          <w:lang w:val="en-US"/>
        </w:rPr>
        <w:br w:type="column"/>
      </w:r>
      <w:r w:rsidR="00B270D4" w:rsidRPr="00CE648F">
        <w:rPr>
          <w:rFonts w:ascii="Arial Black" w:hAnsi="Arial Black"/>
          <w:sz w:val="32"/>
          <w:lang w:val="en-US"/>
        </w:rPr>
        <w:lastRenderedPageBreak/>
        <w:t>BODY</w:t>
      </w:r>
      <w:r w:rsidR="000809EE" w:rsidRPr="00CE648F">
        <w:rPr>
          <w:rFonts w:ascii="Arial Black" w:hAnsi="Arial Black"/>
          <w:sz w:val="32"/>
          <w:lang w:val="en-US"/>
        </w:rPr>
        <w:t xml:space="preserve"> </w:t>
      </w:r>
      <w:r w:rsidR="000809EE" w:rsidRPr="00CE648F">
        <w:rPr>
          <w:rFonts w:ascii="Arial" w:hAnsi="Arial" w:cs="Arial"/>
          <w:sz w:val="32"/>
          <w:lang w:val="en-US"/>
        </w:rPr>
        <w:t>(sentences 1</w:t>
      </w:r>
      <w:r w:rsidR="009A1152">
        <w:rPr>
          <w:rFonts w:ascii="Arial" w:hAnsi="Arial" w:cs="Arial"/>
          <w:sz w:val="32"/>
          <w:lang w:val="en-US"/>
        </w:rPr>
        <w:t>5</w:t>
      </w:r>
      <w:r w:rsidR="000809EE" w:rsidRPr="00CE648F">
        <w:rPr>
          <w:rFonts w:ascii="Arial" w:hAnsi="Arial" w:cs="Arial"/>
          <w:sz w:val="32"/>
          <w:lang w:val="en-US"/>
        </w:rPr>
        <w:t>-85)</w:t>
      </w:r>
    </w:p>
    <w:tbl>
      <w:tblPr>
        <w:tblStyle w:val="TableGrid"/>
        <w:tblW w:w="0" w:type="auto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54"/>
        <w:gridCol w:w="5618"/>
        <w:gridCol w:w="460"/>
      </w:tblGrid>
      <w:tr w:rsidR="00B270D4" w:rsidRPr="00E467E8" w14:paraId="1B403AF0" w14:textId="77777777" w:rsidTr="003E00A9">
        <w:tc>
          <w:tcPr>
            <w:tcW w:w="4554" w:type="dxa"/>
          </w:tcPr>
          <w:p w14:paraId="1B403AEE" w14:textId="77777777" w:rsidR="00B270D4" w:rsidRPr="00B270D4" w:rsidRDefault="00DE05EC">
            <w:pPr>
              <w:rPr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B403B06" wp14:editId="1B403B07">
                  <wp:extent cx="2133600" cy="1620777"/>
                  <wp:effectExtent l="190500" t="190500" r="171450" b="17018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9479" t="3033" r="10663" b="-86"/>
                          <a:stretch/>
                        </pic:blipFill>
                        <pic:spPr bwMode="auto">
                          <a:xfrm>
                            <a:off x="0" y="0"/>
                            <a:ext cx="2133600" cy="16207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gridSpan w:val="2"/>
          </w:tcPr>
          <w:p w14:paraId="1B403AEF" w14:textId="77777777" w:rsidR="00B270D4" w:rsidRPr="003E00A9" w:rsidRDefault="00B270D4" w:rsidP="00F04BE2">
            <w:pPr>
              <w:spacing w:before="240" w:after="200" w:line="276" w:lineRule="auto"/>
              <w:rPr>
                <w:sz w:val="24"/>
                <w:lang w:val="en-US"/>
              </w:rPr>
            </w:pPr>
            <w:r w:rsidRPr="003E00A9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86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So, </w:t>
            </w:r>
            <w:r w:rsidR="00CE648F" w:rsidRPr="003E00A9">
              <w:rPr>
                <w:rFonts w:ascii="Arial" w:hAnsi="Arial" w:cs="Arial"/>
                <w:sz w:val="24"/>
                <w:lang w:val="en-US"/>
              </w:rPr>
              <w:t xml:space="preserve">in conclusion, </w:t>
            </w:r>
            <w:r w:rsidRPr="003E00A9">
              <w:rPr>
                <w:rFonts w:ascii="Arial" w:hAnsi="Arial" w:cs="Arial"/>
                <w:b/>
                <w:sz w:val="24"/>
                <w:lang w:val="en-US"/>
              </w:rPr>
              <w:t xml:space="preserve">what </w:t>
            </w:r>
            <w:r w:rsidRPr="00F04BE2">
              <w:rPr>
                <w:rFonts w:ascii="Arial" w:hAnsi="Arial" w:cs="Arial"/>
                <w:b/>
                <w:sz w:val="24"/>
                <w:highlight w:val="yellow"/>
                <w:lang w:val="en-US"/>
              </w:rPr>
              <w:t>we</w:t>
            </w:r>
            <w:r w:rsidRPr="003E00A9">
              <w:rPr>
                <w:rFonts w:ascii="Arial" w:hAnsi="Arial" w:cs="Arial"/>
                <w:b/>
                <w:sz w:val="24"/>
                <w:lang w:val="en-US"/>
              </w:rPr>
              <w:t xml:space="preserve"> have learned today is </w:t>
            </w:r>
            <w:r w:rsidRPr="003E00A9">
              <w:rPr>
                <w:rFonts w:ascii="Arial" w:hAnsi="Arial" w:cs="Arial"/>
                <w:b/>
                <w:sz w:val="24"/>
                <w:u w:val="single"/>
                <w:lang w:val="en-US"/>
              </w:rPr>
              <w:t>that</w:t>
            </w:r>
            <w:r w:rsidRPr="003E00A9">
              <w:rPr>
                <w:rFonts w:ascii="Arial" w:hAnsi="Arial" w:cs="Arial"/>
                <w:b/>
                <w:sz w:val="24"/>
                <w:lang w:val="en-US"/>
              </w:rPr>
              <w:t xml:space="preserve"> 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botnets </w:t>
            </w:r>
            <w:r w:rsidR="009A1152" w:rsidRPr="003E00A9">
              <w:rPr>
                <w:rStyle w:val="st"/>
                <w:rFonts w:ascii="Arial" w:hAnsi="Arial" w:cs="Arial"/>
                <w:sz w:val="24"/>
                <w:lang w:val="en-US"/>
              </w:rPr>
              <w:t xml:space="preserve">are used for malicious purposes </w:t>
            </w:r>
            <w:r w:rsidR="009A1152" w:rsidRPr="003E00A9">
              <w:rPr>
                <w:rFonts w:ascii="Arial" w:hAnsi="Arial" w:cs="Arial"/>
                <w:sz w:val="24"/>
                <w:lang w:val="en-US"/>
              </w:rPr>
              <w:t xml:space="preserve">and </w:t>
            </w:r>
            <w:r w:rsidR="00E36368" w:rsidRPr="003E00A9">
              <w:rPr>
                <w:rFonts w:ascii="Arial" w:hAnsi="Arial" w:cs="Arial"/>
                <w:sz w:val="24"/>
                <w:lang w:val="en-US"/>
              </w:rPr>
              <w:t>pose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EA2DC9" w:rsidRPr="003E00A9">
              <w:rPr>
                <w:rStyle w:val="st"/>
                <w:rFonts w:ascii="Arial" w:hAnsi="Arial" w:cs="Arial"/>
                <w:sz w:val="24"/>
                <w:lang w:val="en-US"/>
              </w:rPr>
              <w:t>four</w:t>
            </w:r>
            <w:r w:rsidRPr="003E00A9">
              <w:rPr>
                <w:rStyle w:val="st"/>
                <w:rFonts w:ascii="Arial" w:hAnsi="Arial" w:cs="Arial"/>
                <w:sz w:val="24"/>
                <w:lang w:val="en-US"/>
              </w:rPr>
              <w:t xml:space="preserve"> </w:t>
            </w:r>
            <w:r w:rsidR="009A1152" w:rsidRPr="003E00A9">
              <w:rPr>
                <w:rStyle w:val="st"/>
                <w:rFonts w:ascii="Arial" w:hAnsi="Arial" w:cs="Arial"/>
                <w:sz w:val="24"/>
                <w:lang w:val="en-US"/>
              </w:rPr>
              <w:t>real threat</w:t>
            </w:r>
            <w:r w:rsidR="00EA2DC9" w:rsidRPr="003E00A9">
              <w:rPr>
                <w:rStyle w:val="st"/>
                <w:rFonts w:ascii="Arial" w:hAnsi="Arial" w:cs="Arial"/>
                <w:sz w:val="24"/>
                <w:lang w:val="en-US"/>
              </w:rPr>
              <w:t>s</w:t>
            </w:r>
            <w:r w:rsidR="009A1152" w:rsidRPr="003E00A9">
              <w:rPr>
                <w:rStyle w:val="st"/>
                <w:rFonts w:ascii="Arial" w:hAnsi="Arial" w:cs="Arial"/>
                <w:sz w:val="24"/>
                <w:lang w:val="en-US"/>
              </w:rPr>
              <w:t xml:space="preserve"> to companies</w:t>
            </w:r>
            <w:r w:rsidRPr="003E00A9">
              <w:rPr>
                <w:rStyle w:val="st"/>
                <w:rFonts w:ascii="Arial" w:hAnsi="Arial" w:cs="Arial"/>
                <w:sz w:val="24"/>
                <w:lang w:val="en-US"/>
              </w:rPr>
              <w:t xml:space="preserve"> like </w:t>
            </w:r>
            <w:r w:rsidRPr="00F04BE2">
              <w:rPr>
                <w:rStyle w:val="st"/>
                <w:rFonts w:ascii="Arial" w:hAnsi="Arial" w:cs="Arial"/>
                <w:sz w:val="24"/>
                <w:highlight w:val="yellow"/>
                <w:lang w:val="en-US"/>
              </w:rPr>
              <w:t>your</w:t>
            </w:r>
            <w:r w:rsidRPr="003E00A9">
              <w:rPr>
                <w:rStyle w:val="st"/>
                <w:rFonts w:ascii="Arial" w:hAnsi="Arial" w:cs="Arial"/>
                <w:sz w:val="24"/>
                <w:lang w:val="en-US"/>
              </w:rPr>
              <w:t xml:space="preserve"> own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. </w:t>
            </w:r>
            <w:r w:rsidRPr="00F04BE2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87</w:t>
            </w:r>
            <w:r w:rsidRPr="00235731">
              <w:rPr>
                <w:rFonts w:ascii="Arial" w:hAnsi="Arial" w:cs="Arial"/>
                <w:b/>
                <w:sz w:val="24"/>
                <w:highlight w:val="yellow"/>
                <w:lang w:val="en-US"/>
              </w:rPr>
              <w:t>We</w:t>
            </w:r>
            <w:r w:rsidRPr="00F04BE2">
              <w:rPr>
                <w:rFonts w:ascii="Arial" w:hAnsi="Arial" w:cs="Arial"/>
                <w:b/>
                <w:sz w:val="24"/>
                <w:lang w:val="en-US"/>
              </w:rPr>
              <w:t xml:space="preserve"> </w:t>
            </w:r>
            <w:r w:rsidR="009A1152" w:rsidRPr="00F04BE2">
              <w:rPr>
                <w:rFonts w:ascii="Arial" w:hAnsi="Arial" w:cs="Arial"/>
                <w:b/>
                <w:sz w:val="24"/>
                <w:lang w:val="en-US"/>
              </w:rPr>
              <w:t>looked at</w:t>
            </w:r>
            <w:r w:rsidR="009A1152" w:rsidRPr="003E00A9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>three</w:t>
            </w:r>
            <w:r w:rsidR="009A1152" w:rsidRPr="003E00A9">
              <w:rPr>
                <w:rFonts w:ascii="Arial" w:hAnsi="Arial" w:cs="Arial"/>
                <w:sz w:val="24"/>
                <w:lang w:val="en-US"/>
              </w:rPr>
              <w:t xml:space="preserve"> measures that </w:t>
            </w:r>
            <w:r w:rsidR="00EA2DC9"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 xml:space="preserve"> could use</w:t>
            </w:r>
            <w:r w:rsidR="009A1152" w:rsidRPr="003E00A9">
              <w:rPr>
                <w:rFonts w:ascii="Arial" w:hAnsi="Arial" w:cs="Arial"/>
                <w:sz w:val="24"/>
                <w:lang w:val="en-US"/>
              </w:rPr>
              <w:t xml:space="preserve"> against the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>se threats</w:t>
            </w:r>
            <w:r w:rsidR="009A1152" w:rsidRPr="003E00A9">
              <w:rPr>
                <w:rFonts w:ascii="Arial" w:hAnsi="Arial" w:cs="Arial"/>
                <w:sz w:val="24"/>
                <w:lang w:val="en-US"/>
              </w:rPr>
              <w:t xml:space="preserve"> and evaluated the effectiveness of those measures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 xml:space="preserve"> on the basis of five criteria: </w:t>
            </w:r>
            <w:r w:rsidR="00EA2DC9" w:rsidRPr="003E00A9">
              <w:rPr>
                <w:rFonts w:ascii="Arial" w:hAnsi="Arial" w:cs="Arial"/>
                <w:i/>
                <w:sz w:val="24"/>
                <w:lang w:val="en-US"/>
              </w:rPr>
              <w:t>cost, encryption capability, system performance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 xml:space="preserve"> and </w:t>
            </w:r>
            <w:r w:rsidR="00EA2DC9" w:rsidRPr="003E00A9">
              <w:rPr>
                <w:rFonts w:ascii="Arial" w:hAnsi="Arial" w:cs="Arial"/>
                <w:i/>
                <w:sz w:val="24"/>
                <w:lang w:val="en-US"/>
              </w:rPr>
              <w:t>export control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. </w:t>
            </w:r>
            <w:r w:rsidRPr="00F04BE2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88</w:t>
            </w:r>
            <w:r w:rsidR="009A1152" w:rsidRPr="00F04BE2">
              <w:rPr>
                <w:rFonts w:ascii="Arial" w:hAnsi="Arial" w:cs="Arial"/>
                <w:b/>
                <w:sz w:val="24"/>
                <w:lang w:val="en-US"/>
              </w:rPr>
              <w:t xml:space="preserve">Based on what </w:t>
            </w:r>
            <w:r w:rsidR="009A1152" w:rsidRPr="00F04BE2">
              <w:rPr>
                <w:rFonts w:ascii="Arial" w:hAnsi="Arial" w:cs="Arial"/>
                <w:b/>
                <w:sz w:val="24"/>
                <w:highlight w:val="yellow"/>
                <w:lang w:val="en-US"/>
              </w:rPr>
              <w:t>you</w:t>
            </w:r>
            <w:r w:rsidR="009A1152" w:rsidRPr="00F04BE2">
              <w:rPr>
                <w:rFonts w:ascii="Arial" w:hAnsi="Arial" w:cs="Arial"/>
                <w:b/>
                <w:sz w:val="24"/>
                <w:lang w:val="en-US"/>
              </w:rPr>
              <w:t xml:space="preserve">’ve seen today, I’m sure </w:t>
            </w:r>
            <w:r w:rsidR="009A1152" w:rsidRPr="00F04BE2">
              <w:rPr>
                <w:rFonts w:ascii="Arial" w:hAnsi="Arial" w:cs="Arial"/>
                <w:b/>
                <w:sz w:val="24"/>
                <w:highlight w:val="yellow"/>
                <w:lang w:val="en-US"/>
              </w:rPr>
              <w:t>you</w:t>
            </w:r>
            <w:r w:rsidR="009A1152" w:rsidRPr="00F04BE2">
              <w:rPr>
                <w:rFonts w:ascii="Arial" w:hAnsi="Arial" w:cs="Arial"/>
                <w:b/>
                <w:sz w:val="24"/>
                <w:lang w:val="en-US"/>
              </w:rPr>
              <w:t xml:space="preserve"> would agree </w:t>
            </w:r>
            <w:r w:rsidR="009A1152" w:rsidRPr="00F04BE2">
              <w:rPr>
                <w:rFonts w:ascii="Arial" w:hAnsi="Arial" w:cs="Arial"/>
                <w:b/>
                <w:sz w:val="24"/>
                <w:u w:val="single"/>
                <w:lang w:val="en-US"/>
              </w:rPr>
              <w:t>that</w:t>
            </w:r>
            <w:r w:rsidR="009A1152" w:rsidRPr="003E00A9">
              <w:rPr>
                <w:rFonts w:ascii="Arial" w:hAnsi="Arial" w:cs="Arial"/>
                <w:sz w:val="24"/>
                <w:lang w:val="en-US"/>
              </w:rPr>
              <w:t xml:space="preserve"> the best solution for </w:t>
            </w:r>
            <w:r w:rsidR="009A1152"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your</w:t>
            </w:r>
            <w:r w:rsidR="009A1152" w:rsidRPr="003E00A9">
              <w:rPr>
                <w:rFonts w:ascii="Arial" w:hAnsi="Arial" w:cs="Arial"/>
                <w:sz w:val="24"/>
                <w:lang w:val="en-US"/>
              </w:rPr>
              <w:t xml:space="preserve"> company </w:t>
            </w:r>
            <w:r w:rsidR="00035EE2" w:rsidRPr="003E00A9">
              <w:rPr>
                <w:rFonts w:ascii="Arial" w:hAnsi="Arial" w:cs="Arial"/>
                <w:sz w:val="24"/>
                <w:lang w:val="en-US"/>
              </w:rPr>
              <w:t>is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EA2DC9" w:rsidRPr="00F04BE2">
              <w:rPr>
                <w:rFonts w:ascii="Arial" w:hAnsi="Arial" w:cs="Arial"/>
                <w:sz w:val="24"/>
                <w:u w:val="single"/>
                <w:lang w:val="en-US"/>
              </w:rPr>
              <w:t>turboware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>.</w:t>
            </w:r>
            <w:r w:rsidR="00035EE2" w:rsidRPr="003E00A9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750087" w:rsidRPr="003E00A9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89</w:t>
            </w:r>
            <w:r w:rsidR="00EA2DC9" w:rsidRPr="00F04BE2">
              <w:rPr>
                <w:rFonts w:ascii="Arial" w:hAnsi="Arial" w:cs="Arial"/>
                <w:sz w:val="24"/>
                <w:u w:val="single"/>
                <w:lang w:val="en-US"/>
              </w:rPr>
              <w:t>Turboware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 xml:space="preserve"> not only offers superior encryption and export control features, but also provides adequate performance for dealing with the volume experienced by </w:t>
            </w:r>
            <w:r w:rsidR="00EA2DC9"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your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 xml:space="preserve"> company at a cost that </w:t>
            </w:r>
            <w:r w:rsidR="00EA2DC9"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</w:t>
            </w:r>
            <w:r w:rsidR="00EA2DC9" w:rsidRPr="003E00A9">
              <w:rPr>
                <w:rFonts w:ascii="Arial" w:hAnsi="Arial" w:cs="Arial"/>
                <w:sz w:val="24"/>
                <w:lang w:val="en-US"/>
              </w:rPr>
              <w:t xml:space="preserve"> can afford. </w:t>
            </w:r>
          </w:p>
        </w:tc>
      </w:tr>
      <w:tr w:rsidR="00B270D4" w:rsidRPr="00E467E8" w14:paraId="1B403AF3" w14:textId="77777777" w:rsidTr="003E00A9">
        <w:tc>
          <w:tcPr>
            <w:tcW w:w="4554" w:type="dxa"/>
          </w:tcPr>
          <w:p w14:paraId="1B403AF1" w14:textId="77777777" w:rsidR="00B270D4" w:rsidRPr="00B270D4" w:rsidRDefault="00B270D4">
            <w:pPr>
              <w:rPr>
                <w:lang w:val="en-US"/>
              </w:rPr>
            </w:pPr>
            <w:r w:rsidRPr="00B270D4">
              <w:rPr>
                <w:noProof/>
              </w:rPr>
              <w:drawing>
                <wp:inline distT="0" distB="0" distL="0" distR="0" wp14:anchorId="1B403B08" wp14:editId="1B403B09">
                  <wp:extent cx="2133600" cy="1518835"/>
                  <wp:effectExtent l="190500" t="190500" r="171450" b="177165"/>
                  <wp:docPr id="21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4255" b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188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gridSpan w:val="2"/>
          </w:tcPr>
          <w:p w14:paraId="1B403AF2" w14:textId="77777777" w:rsidR="00B270D4" w:rsidRPr="003E00A9" w:rsidRDefault="00750087" w:rsidP="00035EE2">
            <w:pPr>
              <w:spacing w:before="240"/>
              <w:rPr>
                <w:sz w:val="24"/>
                <w:lang w:val="en-US"/>
              </w:rPr>
            </w:pPr>
            <w:r w:rsidRPr="003E00A9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9</w:t>
            </w:r>
            <w:r w:rsidR="00E85DD8" w:rsidRPr="003E00A9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0</w:t>
            </w:r>
            <w:r w:rsidR="00B270D4" w:rsidRPr="003E00A9">
              <w:rPr>
                <w:rFonts w:ascii="Arial" w:hAnsi="Arial" w:cs="Arial"/>
                <w:sz w:val="24"/>
                <w:lang w:val="en-US"/>
              </w:rPr>
              <w:t xml:space="preserve">What </w:t>
            </w:r>
            <w:r w:rsidR="00B270D4"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</w:t>
            </w:r>
            <w:r w:rsidR="00B270D4" w:rsidRPr="003E00A9">
              <w:rPr>
                <w:rFonts w:ascii="Arial" w:hAnsi="Arial" w:cs="Arial"/>
                <w:sz w:val="24"/>
                <w:lang w:val="en-US"/>
              </w:rPr>
              <w:t xml:space="preserve"> can do is to </w:t>
            </w:r>
            <w:r w:rsidR="00035EE2" w:rsidRPr="003E00A9">
              <w:rPr>
                <w:rFonts w:ascii="Arial" w:hAnsi="Arial" w:cs="Arial"/>
                <w:sz w:val="24"/>
                <w:lang w:val="en-US"/>
              </w:rPr>
              <w:t>adopt this new technology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within the next two weeks</w:t>
            </w:r>
            <w:r w:rsidR="00B270D4" w:rsidRPr="003E00A9">
              <w:rPr>
                <w:rFonts w:ascii="Arial" w:hAnsi="Arial" w:cs="Arial"/>
                <w:sz w:val="24"/>
                <w:lang w:val="en-US"/>
              </w:rPr>
              <w:t xml:space="preserve">, so that </w:t>
            </w:r>
            <w:r w:rsidR="00035EE2"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your</w:t>
            </w:r>
            <w:r w:rsidR="00035EE2" w:rsidRPr="003E00A9">
              <w:rPr>
                <w:rFonts w:ascii="Arial" w:hAnsi="Arial" w:cs="Arial"/>
                <w:sz w:val="24"/>
                <w:lang w:val="en-US"/>
              </w:rPr>
              <w:t xml:space="preserve"> computer system</w:t>
            </w:r>
            <w:r w:rsidR="00B270D4" w:rsidRPr="003E00A9">
              <w:rPr>
                <w:rFonts w:ascii="Arial" w:hAnsi="Arial" w:cs="Arial"/>
                <w:sz w:val="24"/>
                <w:lang w:val="en-US"/>
              </w:rPr>
              <w:t xml:space="preserve"> doesn’t become a part of a botnet and…</w:t>
            </w:r>
          </w:p>
        </w:tc>
      </w:tr>
      <w:tr w:rsidR="00B270D4" w:rsidRPr="00E467E8" w14:paraId="1B403AF8" w14:textId="77777777" w:rsidTr="003E00A9">
        <w:tc>
          <w:tcPr>
            <w:tcW w:w="4554" w:type="dxa"/>
          </w:tcPr>
          <w:p w14:paraId="1B403AF4" w14:textId="77777777" w:rsidR="00B270D4" w:rsidRPr="00B270D4" w:rsidRDefault="00B270D4">
            <w:pPr>
              <w:rPr>
                <w:lang w:val="en-US"/>
              </w:rPr>
            </w:pPr>
            <w:r w:rsidRPr="00B270D4">
              <w:rPr>
                <w:noProof/>
              </w:rPr>
              <w:drawing>
                <wp:inline distT="0" distB="0" distL="0" distR="0" wp14:anchorId="1B403B0A" wp14:editId="1B403B0B">
                  <wp:extent cx="2133600" cy="1597588"/>
                  <wp:effectExtent l="190500" t="190500" r="171450" b="174625"/>
                  <wp:docPr id="23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t="4086" r="1555" b="36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597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78" w:type="dxa"/>
            <w:gridSpan w:val="2"/>
          </w:tcPr>
          <w:p w14:paraId="1B403AF5" w14:textId="77777777" w:rsidR="00B270D4" w:rsidRPr="003E00A9" w:rsidRDefault="00B270D4">
            <w:pPr>
              <w:rPr>
                <w:sz w:val="24"/>
                <w:lang w:val="en-US"/>
              </w:rPr>
            </w:pPr>
          </w:p>
          <w:p w14:paraId="1B403AF6" w14:textId="77777777" w:rsidR="00B270D4" w:rsidRPr="003E00A9" w:rsidRDefault="00B270D4" w:rsidP="00B270D4">
            <w:pPr>
              <w:spacing w:after="200" w:line="276" w:lineRule="auto"/>
              <w:rPr>
                <w:rFonts w:ascii="Arial" w:hAnsi="Arial" w:cs="Arial"/>
                <w:sz w:val="24"/>
                <w:lang w:val="en-US"/>
              </w:rPr>
            </w:pPr>
            <w:r w:rsidRPr="003E00A9">
              <w:rPr>
                <w:rFonts w:ascii="Arial" w:hAnsi="Arial" w:cs="Arial"/>
                <w:sz w:val="24"/>
                <w:lang w:val="en-US"/>
              </w:rPr>
              <w:t xml:space="preserve">… so that some government doesn’t come knocking on </w:t>
            </w:r>
            <w:r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your</w:t>
            </w:r>
            <w:r w:rsidRPr="003E00A9">
              <w:rPr>
                <w:rFonts w:ascii="Arial" w:hAnsi="Arial" w:cs="Arial"/>
                <w:sz w:val="24"/>
                <w:lang w:val="en-US"/>
              </w:rPr>
              <w:t xml:space="preserve"> door and asking difficult questions.</w:t>
            </w:r>
            <w:r w:rsidRPr="003E00A9">
              <w:rPr>
                <w:rFonts w:ascii="Arial" w:hAnsi="Arial" w:cs="Arial"/>
                <w:sz w:val="24"/>
                <w:lang w:val="et-EE"/>
              </w:rPr>
              <w:t xml:space="preserve"> </w:t>
            </w:r>
          </w:p>
          <w:p w14:paraId="1B403AF7" w14:textId="77777777" w:rsidR="00B270D4" w:rsidRPr="003E00A9" w:rsidRDefault="00B270D4">
            <w:pPr>
              <w:rPr>
                <w:sz w:val="24"/>
                <w:lang w:val="en-US"/>
              </w:rPr>
            </w:pPr>
          </w:p>
        </w:tc>
      </w:tr>
      <w:tr w:rsidR="00B270D4" w:rsidRPr="00E467E8" w14:paraId="1B403AFC" w14:textId="77777777" w:rsidTr="003E00A9">
        <w:trPr>
          <w:gridAfter w:val="1"/>
          <w:wAfter w:w="460" w:type="dxa"/>
        </w:trPr>
        <w:tc>
          <w:tcPr>
            <w:tcW w:w="4554" w:type="dxa"/>
          </w:tcPr>
          <w:p w14:paraId="1B403AF9" w14:textId="77777777" w:rsidR="00B270D4" w:rsidRPr="00B270D4" w:rsidRDefault="00B270D4">
            <w:pPr>
              <w:rPr>
                <w:lang w:val="en-US"/>
              </w:rPr>
            </w:pPr>
            <w:r w:rsidRPr="00B270D4">
              <w:rPr>
                <w:noProof/>
              </w:rPr>
              <w:drawing>
                <wp:inline distT="0" distB="0" distL="0" distR="0" wp14:anchorId="1B403B0C" wp14:editId="1B403B0D">
                  <wp:extent cx="2198169" cy="1657350"/>
                  <wp:effectExtent l="190500" t="152400" r="164031" b="133350"/>
                  <wp:docPr id="24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778" t="3113" r="1244" b="44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169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90500" algn="tl" rotWithShape="0">
                              <a:srgbClr val="000000">
                                <a:alpha val="70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8" w:type="dxa"/>
          </w:tcPr>
          <w:p w14:paraId="1B403AFA" w14:textId="77777777" w:rsidR="00B270D4" w:rsidRDefault="00B270D4">
            <w:pPr>
              <w:rPr>
                <w:lang w:val="en-US"/>
              </w:rPr>
            </w:pPr>
          </w:p>
          <w:p w14:paraId="1B403AFB" w14:textId="77777777" w:rsidR="00B270D4" w:rsidRPr="00B270D4" w:rsidRDefault="00B270D4" w:rsidP="00E85DD8">
            <w:pPr>
              <w:rPr>
                <w:lang w:val="en-US"/>
              </w:rPr>
            </w:pPr>
            <w:r w:rsidRPr="00F04BE2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9</w:t>
            </w:r>
            <w:r w:rsidR="00E85DD8" w:rsidRPr="00F04BE2">
              <w:rPr>
                <w:rFonts w:ascii="Arial" w:hAnsi="Arial" w:cs="Arial"/>
                <w:b/>
                <w:color w:val="C00000"/>
                <w:sz w:val="24"/>
                <w:vertAlign w:val="superscript"/>
                <w:lang w:val="en-US"/>
              </w:rPr>
              <w:t>1</w:t>
            </w:r>
            <w:r w:rsidRPr="00F04BE2">
              <w:rPr>
                <w:rFonts w:ascii="Arial" w:hAnsi="Arial" w:cs="Arial"/>
                <w:sz w:val="24"/>
                <w:lang w:val="en-US"/>
              </w:rPr>
              <w:t>Now, I</w:t>
            </w:r>
            <w:r w:rsidR="00905F84" w:rsidRPr="00F04BE2">
              <w:rPr>
                <w:rFonts w:ascii="Arial" w:hAnsi="Arial" w:cs="Arial"/>
                <w:sz w:val="24"/>
                <w:lang w:val="en-US"/>
              </w:rPr>
              <w:t xml:space="preserve">’m sure </w:t>
            </w:r>
            <w:r w:rsidR="00905F84" w:rsidRPr="00F04BE2">
              <w:rPr>
                <w:rFonts w:ascii="Arial" w:hAnsi="Arial" w:cs="Arial"/>
                <w:sz w:val="24"/>
                <w:highlight w:val="yellow"/>
                <w:lang w:val="en-US"/>
              </w:rPr>
              <w:t>you</w:t>
            </w:r>
            <w:r w:rsidR="00905F84" w:rsidRPr="00F04BE2">
              <w:rPr>
                <w:rFonts w:ascii="Arial" w:hAnsi="Arial" w:cs="Arial"/>
                <w:sz w:val="24"/>
                <w:lang w:val="en-US"/>
              </w:rPr>
              <w:t xml:space="preserve"> all have lots of questions, so let’s open the floor</w:t>
            </w:r>
            <w:r w:rsidRPr="00F04BE2">
              <w:rPr>
                <w:rFonts w:ascii="Arial" w:hAnsi="Arial" w:cs="Arial"/>
                <w:sz w:val="24"/>
                <w:lang w:val="en-US"/>
              </w:rPr>
              <w:t xml:space="preserve"> </w:t>
            </w:r>
            <w:r w:rsidR="00905F84" w:rsidRPr="00F04BE2">
              <w:rPr>
                <w:rFonts w:ascii="Arial" w:hAnsi="Arial" w:cs="Arial"/>
                <w:sz w:val="24"/>
                <w:lang w:val="en-US"/>
              </w:rPr>
              <w:t>for discussion</w:t>
            </w:r>
            <w:r w:rsidRPr="00F04BE2">
              <w:rPr>
                <w:rFonts w:ascii="Arial" w:hAnsi="Arial" w:cs="Arial"/>
                <w:sz w:val="24"/>
                <w:lang w:val="en-US"/>
              </w:rPr>
              <w:t>.</w:t>
            </w:r>
          </w:p>
        </w:tc>
      </w:tr>
    </w:tbl>
    <w:p w14:paraId="1B403AFD" w14:textId="77777777" w:rsidR="00B270D4" w:rsidRPr="00B270D4" w:rsidRDefault="00B270D4">
      <w:pPr>
        <w:rPr>
          <w:lang w:val="en-US"/>
        </w:rPr>
      </w:pPr>
    </w:p>
    <w:sectPr w:rsidR="00B270D4" w:rsidRPr="00B270D4" w:rsidSect="0075008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1304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270D4"/>
    <w:rsid w:val="00014CD6"/>
    <w:rsid w:val="00035EE2"/>
    <w:rsid w:val="00041738"/>
    <w:rsid w:val="000809EE"/>
    <w:rsid w:val="00235731"/>
    <w:rsid w:val="0026585F"/>
    <w:rsid w:val="00302EDA"/>
    <w:rsid w:val="003E00A9"/>
    <w:rsid w:val="00446445"/>
    <w:rsid w:val="00447CC6"/>
    <w:rsid w:val="004C18D8"/>
    <w:rsid w:val="0054074F"/>
    <w:rsid w:val="005F40DA"/>
    <w:rsid w:val="00687869"/>
    <w:rsid w:val="00750087"/>
    <w:rsid w:val="00905F84"/>
    <w:rsid w:val="00992B6C"/>
    <w:rsid w:val="009A1152"/>
    <w:rsid w:val="009D71CE"/>
    <w:rsid w:val="00AA4F64"/>
    <w:rsid w:val="00B270D4"/>
    <w:rsid w:val="00C453C1"/>
    <w:rsid w:val="00C537E8"/>
    <w:rsid w:val="00CB4DF0"/>
    <w:rsid w:val="00CE648F"/>
    <w:rsid w:val="00D06DF8"/>
    <w:rsid w:val="00DB4824"/>
    <w:rsid w:val="00DC111A"/>
    <w:rsid w:val="00DE05EC"/>
    <w:rsid w:val="00E36368"/>
    <w:rsid w:val="00E467E8"/>
    <w:rsid w:val="00E85DD8"/>
    <w:rsid w:val="00EA2DC9"/>
    <w:rsid w:val="00F04BE2"/>
    <w:rsid w:val="00FC5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03ABB"/>
  <w15:docId w15:val="{56C241D8-9DBB-4C47-9009-A5EC7169F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i-FI" w:eastAsia="fi-FI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">
    <w:name w:val="st"/>
    <w:basedOn w:val="DefaultParagraphFont"/>
    <w:rsid w:val="00B270D4"/>
  </w:style>
  <w:style w:type="paragraph" w:styleId="BalloonText">
    <w:name w:val="Balloon Text"/>
    <w:basedOn w:val="Normal"/>
    <w:link w:val="BalloonTextChar"/>
    <w:uiPriority w:val="99"/>
    <w:semiHidden/>
    <w:unhideWhenUsed/>
    <w:rsid w:val="00B270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0D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B270D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3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2</Pages>
  <Words>300</Words>
  <Characters>2438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Ken Pennington</dc:creator>
  <cp:lastModifiedBy>Weston John</cp:lastModifiedBy>
  <cp:revision>11</cp:revision>
  <cp:lastPrinted>2015-10-14T15:32:00Z</cp:lastPrinted>
  <dcterms:created xsi:type="dcterms:W3CDTF">2015-04-01T13:41:00Z</dcterms:created>
  <dcterms:modified xsi:type="dcterms:W3CDTF">2018-10-09T07:38:00Z</dcterms:modified>
</cp:coreProperties>
</file>